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8664A0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8664A0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2336">
        <w:rPr>
          <w:sz w:val="28"/>
          <w:szCs w:val="28"/>
        </w:rPr>
        <w:t>___</w:t>
      </w:r>
      <w:r w:rsidR="00FB2B31">
        <w:rPr>
          <w:sz w:val="28"/>
          <w:szCs w:val="28"/>
        </w:rPr>
        <w:t xml:space="preserve"> </w:t>
      </w:r>
      <w:r w:rsidR="00FF2336">
        <w:rPr>
          <w:sz w:val="28"/>
          <w:szCs w:val="28"/>
        </w:rPr>
        <w:t>__________</w:t>
      </w:r>
      <w:r w:rsidR="00FB2B31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№ </w:t>
      </w:r>
      <w:r w:rsidR="00FF2336">
        <w:rPr>
          <w:sz w:val="28"/>
          <w:szCs w:val="28"/>
        </w:rPr>
        <w:t>______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FF23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Default="00B94247" w:rsidP="00B94247">
      <w:pPr>
        <w:jc w:val="center"/>
        <w:rPr>
          <w:sz w:val="28"/>
          <w:szCs w:val="28"/>
          <w:lang w:val="en-US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FF2336" w:rsidRDefault="00AB7CE6" w:rsidP="006C7BCA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FB2B31">
              <w:rPr>
                <w:b/>
                <w:sz w:val="28"/>
                <w:szCs w:val="28"/>
              </w:rPr>
              <w:t xml:space="preserve">внесении изменений в приказ Управления здравоохранения Ненецкого автономного округа </w:t>
            </w:r>
          </w:p>
          <w:p w:rsidR="00B94247" w:rsidRPr="00B94247" w:rsidRDefault="00FF2336" w:rsidP="00AA4E2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AA4E2E">
              <w:rPr>
                <w:b/>
                <w:sz w:val="28"/>
                <w:szCs w:val="28"/>
              </w:rPr>
              <w:t>17</w:t>
            </w:r>
            <w:r w:rsidR="00FB2B31">
              <w:rPr>
                <w:b/>
                <w:sz w:val="28"/>
                <w:szCs w:val="28"/>
              </w:rPr>
              <w:t xml:space="preserve"> июля 2013 г. № </w:t>
            </w:r>
            <w:r w:rsidR="00AA4E2E">
              <w:rPr>
                <w:b/>
                <w:sz w:val="28"/>
                <w:szCs w:val="28"/>
              </w:rPr>
              <w:t>53</w:t>
            </w:r>
            <w:r w:rsidR="00FB2B3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FF2336" w:rsidRDefault="00FF2336" w:rsidP="00FF23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336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Pr="00FF2336">
        <w:rPr>
          <w:rFonts w:eastAsiaTheme="minorHAnsi"/>
          <w:sz w:val="28"/>
          <w:szCs w:val="28"/>
          <w:lang w:eastAsia="en-US"/>
        </w:rPr>
        <w:t xml:space="preserve">приведения нормативных правовых актов Управления </w:t>
      </w:r>
      <w:r>
        <w:rPr>
          <w:rFonts w:eastAsiaTheme="minorHAnsi"/>
          <w:sz w:val="28"/>
          <w:szCs w:val="28"/>
          <w:lang w:eastAsia="en-US"/>
        </w:rPr>
        <w:t xml:space="preserve">здравоохранения </w:t>
      </w:r>
      <w:r w:rsidRPr="00FF2336">
        <w:rPr>
          <w:rFonts w:eastAsiaTheme="minorHAnsi"/>
          <w:sz w:val="28"/>
          <w:szCs w:val="28"/>
          <w:lang w:eastAsia="en-US"/>
        </w:rPr>
        <w:t>Ненецкого автономного округа</w:t>
      </w:r>
      <w:proofErr w:type="gramEnd"/>
      <w:r w:rsidRPr="00FF2336">
        <w:rPr>
          <w:rFonts w:eastAsiaTheme="minorHAnsi"/>
          <w:sz w:val="28"/>
          <w:szCs w:val="28"/>
          <w:lang w:eastAsia="en-US"/>
        </w:rPr>
        <w:t xml:space="preserve"> в соответствие с законодательством </w:t>
      </w:r>
      <w:r>
        <w:rPr>
          <w:rFonts w:eastAsiaTheme="minorHAnsi"/>
          <w:sz w:val="28"/>
          <w:szCs w:val="28"/>
          <w:lang w:eastAsia="en-US"/>
        </w:rPr>
        <w:t>Ненецкого автономного округа</w:t>
      </w:r>
      <w:r w:rsidRPr="00FF2336">
        <w:rPr>
          <w:rFonts w:eastAsiaTheme="minorHAnsi"/>
          <w:sz w:val="28"/>
          <w:szCs w:val="28"/>
          <w:lang w:eastAsia="en-US"/>
        </w:rPr>
        <w:t xml:space="preserve"> ПРИКАЗЫВАЮ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D56FB" w:rsidRDefault="00FF2336" w:rsidP="00FF23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8D56FB">
        <w:rPr>
          <w:rFonts w:eastAsiaTheme="minorHAnsi"/>
          <w:sz w:val="28"/>
          <w:szCs w:val="28"/>
          <w:lang w:eastAsia="en-US"/>
        </w:rPr>
        <w:t xml:space="preserve">Внести в приказ </w:t>
      </w:r>
      <w:r w:rsidR="008D56FB">
        <w:rPr>
          <w:sz w:val="28"/>
          <w:szCs w:val="28"/>
        </w:rPr>
        <w:t xml:space="preserve">Управления здравоохранения Ненецкого автономного округа от </w:t>
      </w:r>
      <w:r w:rsidR="00AA4E2E">
        <w:rPr>
          <w:sz w:val="28"/>
          <w:szCs w:val="28"/>
        </w:rPr>
        <w:t>17</w:t>
      </w:r>
      <w:r w:rsidR="008D56FB">
        <w:rPr>
          <w:sz w:val="28"/>
          <w:szCs w:val="28"/>
        </w:rPr>
        <w:t xml:space="preserve"> июля 2013 г. № </w:t>
      </w:r>
      <w:r w:rsidR="00AA4E2E">
        <w:rPr>
          <w:sz w:val="28"/>
          <w:szCs w:val="28"/>
        </w:rPr>
        <w:t>53</w:t>
      </w:r>
      <w:r w:rsidR="008D56FB">
        <w:rPr>
          <w:sz w:val="28"/>
          <w:szCs w:val="28"/>
        </w:rPr>
        <w:t xml:space="preserve"> «</w:t>
      </w:r>
      <w:r w:rsidR="00AA4E2E" w:rsidRPr="00AA4E2E">
        <w:rPr>
          <w:sz w:val="28"/>
          <w:szCs w:val="28"/>
        </w:rPr>
        <w:t>Об утверждении Административного регламента предоставления Управлением здравоохранения Ненецкого автономного округа государственной услуги "Предоставление социальной помощи при заболеваниях, требующих специальных методов диагностики, лечения, использования сложных медицинских технологий и медицинской реабилитации</w:t>
      </w:r>
      <w:r w:rsidR="00AA4E2E">
        <w:rPr>
          <w:rFonts w:eastAsiaTheme="minorHAnsi"/>
          <w:sz w:val="28"/>
          <w:szCs w:val="28"/>
          <w:lang w:eastAsia="en-US"/>
        </w:rPr>
        <w:t>»</w:t>
      </w:r>
      <w:r w:rsidR="0007766B">
        <w:rPr>
          <w:rFonts w:eastAsiaTheme="minorHAnsi"/>
          <w:sz w:val="28"/>
          <w:szCs w:val="28"/>
          <w:lang w:eastAsia="en-US"/>
        </w:rPr>
        <w:t xml:space="preserve"> (далее – приказ)</w:t>
      </w:r>
      <w:bookmarkStart w:id="0" w:name="_GoBack"/>
      <w:bookmarkEnd w:id="0"/>
      <w:r w:rsidR="00AA4E2E">
        <w:rPr>
          <w:rFonts w:eastAsiaTheme="minorHAnsi"/>
          <w:sz w:val="28"/>
          <w:szCs w:val="28"/>
          <w:lang w:eastAsia="en-US"/>
        </w:rPr>
        <w:t xml:space="preserve"> </w:t>
      </w:r>
      <w:r w:rsidR="008D56FB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FF2336" w:rsidRDefault="008D56FB" w:rsidP="00FF23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в</w:t>
      </w:r>
      <w:r w:rsidR="006C7BCA" w:rsidRPr="00FF2336">
        <w:rPr>
          <w:sz w:val="28"/>
          <w:szCs w:val="28"/>
        </w:rPr>
        <w:t xml:space="preserve"> наименовании и </w:t>
      </w:r>
      <w:r w:rsidR="00FF2336">
        <w:rPr>
          <w:sz w:val="28"/>
          <w:szCs w:val="28"/>
        </w:rPr>
        <w:t>пункте 1</w:t>
      </w:r>
      <w:r w:rsidR="006C7BCA" w:rsidRPr="00FF2336">
        <w:rPr>
          <w:sz w:val="28"/>
          <w:szCs w:val="28"/>
        </w:rPr>
        <w:t xml:space="preserve"> приказа слова «Управлением здравоохранения Ненецкого автономного округа» заменить словами «Департаментом здравоохранения, труда и социальной защиты населения Ненецкого автономного округа»</w:t>
      </w:r>
      <w:r>
        <w:rPr>
          <w:sz w:val="28"/>
          <w:szCs w:val="28"/>
        </w:rPr>
        <w:t>;</w:t>
      </w:r>
    </w:p>
    <w:p w:rsidR="00173860" w:rsidRPr="00FF2336" w:rsidRDefault="008D56FB" w:rsidP="00FF23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FF2336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FB6E1E" w:rsidRPr="00FF2336">
        <w:rPr>
          <w:sz w:val="28"/>
          <w:szCs w:val="28"/>
        </w:rPr>
        <w:t xml:space="preserve"> Административном регламенте</w:t>
      </w:r>
      <w:r w:rsidR="00FF2336">
        <w:rPr>
          <w:sz w:val="28"/>
          <w:szCs w:val="28"/>
        </w:rPr>
        <w:t xml:space="preserve"> </w:t>
      </w:r>
      <w:r w:rsidR="00FF2336" w:rsidRPr="00FF2336">
        <w:rPr>
          <w:rFonts w:eastAsiaTheme="minorHAnsi"/>
          <w:sz w:val="28"/>
          <w:szCs w:val="28"/>
          <w:lang w:eastAsia="en-US"/>
        </w:rPr>
        <w:t xml:space="preserve">предоставления государственной услуги </w:t>
      </w:r>
      <w:r w:rsidR="00FF2336">
        <w:rPr>
          <w:rFonts w:eastAsiaTheme="minorHAnsi"/>
          <w:sz w:val="28"/>
          <w:szCs w:val="28"/>
          <w:lang w:eastAsia="en-US"/>
        </w:rPr>
        <w:t>«</w:t>
      </w:r>
      <w:r w:rsidR="008D4154" w:rsidRPr="008D4154">
        <w:rPr>
          <w:rFonts w:eastAsiaTheme="minorHAnsi"/>
          <w:sz w:val="28"/>
          <w:szCs w:val="28"/>
          <w:lang w:eastAsia="en-US"/>
        </w:rPr>
        <w:t>Предоставление социальной помощи при заболеваниях, требующих специальных методов диагностики, лечения, использования сложных медицинских технологий и медицинской реабилитации</w:t>
      </w:r>
      <w:r w:rsidR="00FF233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Административный регламент)</w:t>
      </w:r>
      <w:r w:rsidR="00FF2336" w:rsidRPr="00FF2336">
        <w:rPr>
          <w:sz w:val="28"/>
          <w:szCs w:val="28"/>
        </w:rPr>
        <w:t>:</w:t>
      </w:r>
    </w:p>
    <w:p w:rsidR="00173860" w:rsidRDefault="00FB6E1E" w:rsidP="008D56FB">
      <w:pPr>
        <w:pStyle w:val="a7"/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</w:t>
      </w:r>
      <w:r w:rsidR="008D56FB">
        <w:rPr>
          <w:sz w:val="28"/>
          <w:szCs w:val="28"/>
        </w:rPr>
        <w:t xml:space="preserve"> Административного регламента </w:t>
      </w:r>
      <w:r w:rsidRPr="00FB6E1E">
        <w:rPr>
          <w:sz w:val="28"/>
          <w:szCs w:val="28"/>
        </w:rPr>
        <w:t xml:space="preserve">слова </w:t>
      </w:r>
      <w:r w:rsidR="008D56FB">
        <w:rPr>
          <w:sz w:val="28"/>
          <w:szCs w:val="28"/>
        </w:rPr>
        <w:t>«</w:t>
      </w:r>
      <w:r w:rsidRPr="00FB6E1E">
        <w:rPr>
          <w:sz w:val="28"/>
          <w:szCs w:val="28"/>
        </w:rPr>
        <w:t>Управление здравоохранения Ненецкого автономного округа» в соответствующем падеже заменить словами «Департамент здравоохранения, труда и социальной защиты населения Ненецкого автономного округа</w:t>
      </w:r>
      <w:r w:rsidR="008D56FB">
        <w:rPr>
          <w:sz w:val="28"/>
          <w:szCs w:val="28"/>
        </w:rPr>
        <w:t xml:space="preserve">» в соответствующем </w:t>
      </w:r>
      <w:r w:rsidR="008D56FB">
        <w:rPr>
          <w:sz w:val="28"/>
          <w:szCs w:val="28"/>
        </w:rPr>
        <w:lastRenderedPageBreak/>
        <w:t xml:space="preserve">падеже, </w:t>
      </w:r>
      <w:r w:rsidR="00173860">
        <w:rPr>
          <w:sz w:val="28"/>
          <w:szCs w:val="28"/>
        </w:rPr>
        <w:t>слово «Управление» в соответствующем падеже заменить словом «Департ</w:t>
      </w:r>
      <w:r w:rsidR="008D56FB">
        <w:rPr>
          <w:sz w:val="28"/>
          <w:szCs w:val="28"/>
        </w:rPr>
        <w:t>амент» в соответствующем падеже;</w:t>
      </w:r>
    </w:p>
    <w:p w:rsidR="008D56FB" w:rsidRDefault="00173860" w:rsidP="008D56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8D4154">
        <w:rPr>
          <w:sz w:val="28"/>
          <w:szCs w:val="28"/>
        </w:rPr>
        <w:t>8</w:t>
      </w:r>
      <w:r>
        <w:rPr>
          <w:sz w:val="28"/>
          <w:szCs w:val="28"/>
        </w:rPr>
        <w:t xml:space="preserve"> пункта 1</w:t>
      </w:r>
      <w:r w:rsidR="008D4154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 </w:t>
      </w:r>
    </w:p>
    <w:p w:rsidR="008D56FB" w:rsidRDefault="00173860" w:rsidP="008D56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56FB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Ненецкого автономного округа от 16.12.2014 № 484-п «</w:t>
      </w:r>
      <w:r w:rsidR="009F4BA7">
        <w:rPr>
          <w:sz w:val="28"/>
          <w:szCs w:val="28"/>
        </w:rPr>
        <w:t>О</w:t>
      </w:r>
      <w:r w:rsidR="009F4BA7" w:rsidRPr="00173860">
        <w:rPr>
          <w:sz w:val="28"/>
          <w:szCs w:val="28"/>
        </w:rPr>
        <w:t xml:space="preserve">б утверждении положения о </w:t>
      </w:r>
      <w:r w:rsidR="009F4BA7">
        <w:rPr>
          <w:sz w:val="28"/>
          <w:szCs w:val="28"/>
        </w:rPr>
        <w:t>Д</w:t>
      </w:r>
      <w:r w:rsidR="009F4BA7" w:rsidRPr="00173860">
        <w:rPr>
          <w:sz w:val="28"/>
          <w:szCs w:val="28"/>
        </w:rPr>
        <w:t xml:space="preserve">епартаменте здравоохранения, труда и социальной защиты населения </w:t>
      </w:r>
      <w:r w:rsidR="009F4BA7">
        <w:rPr>
          <w:sz w:val="28"/>
          <w:szCs w:val="28"/>
        </w:rPr>
        <w:t>Н</w:t>
      </w:r>
      <w:r w:rsidR="009F4BA7" w:rsidRPr="00173860">
        <w:rPr>
          <w:sz w:val="28"/>
          <w:szCs w:val="28"/>
        </w:rPr>
        <w:t>енецкого автономного округа</w:t>
      </w:r>
      <w:r w:rsidR="009F4BA7">
        <w:rPr>
          <w:sz w:val="28"/>
          <w:szCs w:val="28"/>
        </w:rPr>
        <w:t>»</w:t>
      </w:r>
      <w:r w:rsidR="008D56FB">
        <w:rPr>
          <w:sz w:val="28"/>
          <w:szCs w:val="28"/>
        </w:rPr>
        <w:t xml:space="preserve"> (Сборник нормативных правовых актов Ненецкого автономного округа № 52 от 23.12.2014)</w:t>
      </w:r>
      <w:r w:rsidR="009F4BA7">
        <w:rPr>
          <w:sz w:val="28"/>
          <w:szCs w:val="28"/>
        </w:rPr>
        <w:t>».</w:t>
      </w:r>
    </w:p>
    <w:p w:rsidR="009F4BA7" w:rsidRDefault="008D56FB" w:rsidP="008D56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D4154">
        <w:rPr>
          <w:sz w:val="28"/>
          <w:szCs w:val="28"/>
        </w:rPr>
        <w:t>1</w:t>
      </w:r>
      <w:r>
        <w:rPr>
          <w:sz w:val="28"/>
          <w:szCs w:val="28"/>
        </w:rPr>
        <w:t xml:space="preserve"> к Административному регламенту</w:t>
      </w:r>
      <w:r w:rsidR="009F4BA7">
        <w:rPr>
          <w:sz w:val="28"/>
          <w:szCs w:val="28"/>
        </w:rPr>
        <w:t xml:space="preserve"> изложить в следующей редакции:</w:t>
      </w:r>
    </w:p>
    <w:p w:rsidR="009F4BA7" w:rsidRPr="00FB6E1E" w:rsidRDefault="009F4BA7" w:rsidP="00173860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D56FB" w:rsidRDefault="009F4BA7" w:rsidP="009F4BA7">
      <w:pPr>
        <w:tabs>
          <w:tab w:val="left" w:pos="4253"/>
        </w:tabs>
        <w:ind w:right="-2"/>
        <w:jc w:val="center"/>
        <w:rPr>
          <w:sz w:val="28"/>
          <w:szCs w:val="28"/>
        </w:rPr>
      </w:pPr>
      <w:r w:rsidRPr="009F4BA7">
        <w:rPr>
          <w:sz w:val="28"/>
          <w:szCs w:val="28"/>
        </w:rPr>
        <w:t xml:space="preserve">ТЕЛЕФОНЫ </w:t>
      </w:r>
    </w:p>
    <w:p w:rsidR="009F4BA7" w:rsidRDefault="009F4BA7" w:rsidP="009F4BA7">
      <w:pPr>
        <w:tabs>
          <w:tab w:val="left" w:pos="4253"/>
        </w:tabs>
        <w:ind w:right="-2"/>
        <w:jc w:val="center"/>
        <w:rPr>
          <w:sz w:val="28"/>
          <w:szCs w:val="28"/>
        </w:rPr>
      </w:pPr>
      <w:r w:rsidRPr="009F4BA7">
        <w:rPr>
          <w:sz w:val="28"/>
          <w:szCs w:val="28"/>
        </w:rPr>
        <w:t xml:space="preserve">структурных подразделений </w:t>
      </w:r>
    </w:p>
    <w:p w:rsidR="009F4BA7" w:rsidRDefault="009F4BA7" w:rsidP="009F4BA7">
      <w:pPr>
        <w:tabs>
          <w:tab w:val="left" w:pos="4253"/>
        </w:tabs>
        <w:ind w:right="-2"/>
        <w:jc w:val="center"/>
        <w:rPr>
          <w:sz w:val="28"/>
          <w:szCs w:val="28"/>
        </w:rPr>
      </w:pPr>
      <w:r w:rsidRPr="009F4BA7">
        <w:rPr>
          <w:sz w:val="28"/>
          <w:szCs w:val="28"/>
        </w:rPr>
        <w:t xml:space="preserve">и должностных лиц </w:t>
      </w:r>
      <w:r>
        <w:rPr>
          <w:sz w:val="28"/>
          <w:szCs w:val="28"/>
        </w:rPr>
        <w:t>Департамента</w:t>
      </w:r>
      <w:r w:rsidRPr="009F4BA7">
        <w:rPr>
          <w:sz w:val="28"/>
          <w:szCs w:val="28"/>
        </w:rPr>
        <w:t xml:space="preserve">, </w:t>
      </w:r>
    </w:p>
    <w:p w:rsidR="00B70A9E" w:rsidRPr="00B94247" w:rsidRDefault="009F4BA7" w:rsidP="009F4BA7">
      <w:pPr>
        <w:tabs>
          <w:tab w:val="left" w:pos="4253"/>
        </w:tabs>
        <w:ind w:right="-2"/>
        <w:jc w:val="center"/>
        <w:rPr>
          <w:sz w:val="28"/>
          <w:szCs w:val="28"/>
        </w:rPr>
      </w:pPr>
      <w:proofErr w:type="gramStart"/>
      <w:r w:rsidRPr="009F4BA7">
        <w:rPr>
          <w:sz w:val="28"/>
          <w:szCs w:val="28"/>
        </w:rPr>
        <w:t>задействованных</w:t>
      </w:r>
      <w:proofErr w:type="gramEnd"/>
      <w:r w:rsidRPr="009F4BA7">
        <w:rPr>
          <w:sz w:val="28"/>
          <w:szCs w:val="28"/>
        </w:rPr>
        <w:t xml:space="preserve"> в предоставлении услуги</w:t>
      </w:r>
    </w:p>
    <w:p w:rsidR="00B70A9E" w:rsidRPr="00B94247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tbl>
      <w:tblPr>
        <w:tblStyle w:val="a6"/>
        <w:tblW w:w="9607" w:type="dxa"/>
        <w:tblLook w:val="04A0" w:firstRow="1" w:lastRow="0" w:firstColumn="1" w:lastColumn="0" w:noHBand="0" w:noVBand="1"/>
      </w:tblPr>
      <w:tblGrid>
        <w:gridCol w:w="6771"/>
        <w:gridCol w:w="2836"/>
      </w:tblGrid>
      <w:tr w:rsidR="009F4BA7" w:rsidTr="009F4BA7">
        <w:tc>
          <w:tcPr>
            <w:tcW w:w="6771" w:type="dxa"/>
          </w:tcPr>
          <w:p w:rsidR="009F4BA7" w:rsidRDefault="009F4BA7" w:rsidP="009F4BA7">
            <w:pPr>
              <w:tabs>
                <w:tab w:val="left" w:pos="4253"/>
              </w:tabs>
              <w:ind w:right="-2"/>
              <w:jc w:val="center"/>
              <w:rPr>
                <w:sz w:val="28"/>
                <w:szCs w:val="28"/>
              </w:rPr>
            </w:pPr>
            <w:r w:rsidRPr="009F4BA7">
              <w:rPr>
                <w:sz w:val="28"/>
                <w:szCs w:val="28"/>
              </w:rPr>
              <w:t>Наименование структурного подразделения, должностное лицо</w:t>
            </w:r>
          </w:p>
        </w:tc>
        <w:tc>
          <w:tcPr>
            <w:tcW w:w="2836" w:type="dxa"/>
          </w:tcPr>
          <w:p w:rsidR="009F4BA7" w:rsidRDefault="009F4BA7" w:rsidP="009F4BA7">
            <w:pPr>
              <w:tabs>
                <w:tab w:val="left" w:pos="425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637B9E" w:rsidTr="009F4BA7">
        <w:tc>
          <w:tcPr>
            <w:tcW w:w="6771" w:type="dxa"/>
          </w:tcPr>
          <w:p w:rsidR="00637B9E" w:rsidRDefault="00637B9E" w:rsidP="00637B9E">
            <w:pPr>
              <w:tabs>
                <w:tab w:val="left" w:pos="4253"/>
              </w:tabs>
              <w:ind w:right="-2"/>
              <w:jc w:val="both"/>
              <w:rPr>
                <w:sz w:val="28"/>
                <w:szCs w:val="28"/>
              </w:rPr>
            </w:pPr>
            <w:r w:rsidRPr="009F4BA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9F4BA7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 xml:space="preserve"> здравоохранения Департамента</w:t>
            </w:r>
          </w:p>
        </w:tc>
        <w:tc>
          <w:tcPr>
            <w:tcW w:w="2836" w:type="dxa"/>
          </w:tcPr>
          <w:p w:rsidR="00637B9E" w:rsidRDefault="00637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4-84-86 </w:t>
            </w:r>
          </w:p>
        </w:tc>
      </w:tr>
      <w:tr w:rsidR="00637B9E" w:rsidTr="009F4BA7">
        <w:tc>
          <w:tcPr>
            <w:tcW w:w="6771" w:type="dxa"/>
          </w:tcPr>
          <w:p w:rsidR="00637B9E" w:rsidRDefault="00637B9E" w:rsidP="009F4BA7">
            <w:pPr>
              <w:tabs>
                <w:tab w:val="left" w:pos="425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</w:t>
            </w:r>
          </w:p>
        </w:tc>
        <w:tc>
          <w:tcPr>
            <w:tcW w:w="2836" w:type="dxa"/>
          </w:tcPr>
          <w:p w:rsidR="00637B9E" w:rsidRDefault="00637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4-92-62</w:t>
            </w:r>
          </w:p>
        </w:tc>
      </w:tr>
      <w:tr w:rsidR="00637B9E" w:rsidTr="009F4BA7">
        <w:tc>
          <w:tcPr>
            <w:tcW w:w="6771" w:type="dxa"/>
          </w:tcPr>
          <w:p w:rsidR="00637B9E" w:rsidRDefault="00637B9E" w:rsidP="00637B9E">
            <w:pPr>
              <w:tabs>
                <w:tab w:val="left" w:pos="4253"/>
              </w:tabs>
              <w:ind w:right="-2"/>
              <w:jc w:val="both"/>
              <w:rPr>
                <w:sz w:val="28"/>
                <w:szCs w:val="28"/>
              </w:rPr>
            </w:pPr>
            <w:r w:rsidRPr="009F4BA7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у</w:t>
            </w:r>
            <w:r w:rsidRPr="009F4BA7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 xml:space="preserve"> здравоохранения Департамента</w:t>
            </w:r>
          </w:p>
        </w:tc>
        <w:tc>
          <w:tcPr>
            <w:tcW w:w="2836" w:type="dxa"/>
          </w:tcPr>
          <w:p w:rsidR="00637B9E" w:rsidRDefault="00637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4-05-17 </w:t>
            </w:r>
          </w:p>
        </w:tc>
      </w:tr>
      <w:tr w:rsidR="00637B9E" w:rsidTr="009F4BA7">
        <w:tc>
          <w:tcPr>
            <w:tcW w:w="6771" w:type="dxa"/>
          </w:tcPr>
          <w:p w:rsidR="00637B9E" w:rsidRDefault="00637B9E" w:rsidP="00637B9E">
            <w:pPr>
              <w:tabs>
                <w:tab w:val="left" w:pos="4253"/>
              </w:tabs>
              <w:ind w:right="-2"/>
              <w:jc w:val="both"/>
              <w:rPr>
                <w:sz w:val="28"/>
                <w:szCs w:val="28"/>
              </w:rPr>
            </w:pPr>
            <w:r w:rsidRPr="009F4BA7">
              <w:rPr>
                <w:sz w:val="28"/>
                <w:szCs w:val="28"/>
              </w:rPr>
              <w:t xml:space="preserve">Отдел организации медицинской помощи </w:t>
            </w:r>
            <w:r>
              <w:rPr>
                <w:sz w:val="28"/>
                <w:szCs w:val="28"/>
              </w:rPr>
              <w:t>и развития здравоохранения управления здравоохранения Департамента</w:t>
            </w:r>
          </w:p>
        </w:tc>
        <w:tc>
          <w:tcPr>
            <w:tcW w:w="2836" w:type="dxa"/>
          </w:tcPr>
          <w:p w:rsidR="00637B9E" w:rsidRDefault="00637B9E" w:rsidP="00637B9E">
            <w:pPr>
              <w:tabs>
                <w:tab w:val="left" w:pos="425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4-07-62</w:t>
            </w:r>
          </w:p>
        </w:tc>
      </w:tr>
    </w:tbl>
    <w:p w:rsidR="00B70A9E" w:rsidRPr="00B94247" w:rsidRDefault="00637B9E" w:rsidP="00637B9E">
      <w:pPr>
        <w:tabs>
          <w:tab w:val="left" w:pos="4253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8D56FB">
        <w:rPr>
          <w:sz w:val="28"/>
          <w:szCs w:val="28"/>
        </w:rPr>
        <w:t>.</w:t>
      </w:r>
    </w:p>
    <w:p w:rsidR="006B13BB" w:rsidRPr="006B13BB" w:rsidRDefault="006B13BB" w:rsidP="006B13BB">
      <w:pPr>
        <w:ind w:firstLine="709"/>
        <w:jc w:val="both"/>
        <w:rPr>
          <w:sz w:val="28"/>
          <w:szCs w:val="28"/>
        </w:rPr>
      </w:pPr>
      <w:r w:rsidRPr="006B13BB">
        <w:rPr>
          <w:sz w:val="28"/>
          <w:szCs w:val="28"/>
        </w:rPr>
        <w:t>2. Настоящий приказ вступает в силу со дня официального опубликования.</w:t>
      </w:r>
    </w:p>
    <w:p w:rsidR="00B70A9E" w:rsidRPr="00B94247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B70A9E" w:rsidRPr="008D56FB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AB7CE6" w:rsidRPr="008D56FB" w:rsidRDefault="00AB7CE6" w:rsidP="00AB7CE6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8D56FB">
        <w:rPr>
          <w:spacing w:val="-7"/>
          <w:sz w:val="28"/>
          <w:szCs w:val="28"/>
        </w:rPr>
        <w:t>Заместитель губернатора</w:t>
      </w:r>
    </w:p>
    <w:p w:rsidR="00AB7CE6" w:rsidRPr="008D56FB" w:rsidRDefault="00AB7CE6" w:rsidP="00AB7CE6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8D56FB">
        <w:rPr>
          <w:spacing w:val="-7"/>
          <w:sz w:val="28"/>
          <w:szCs w:val="28"/>
        </w:rPr>
        <w:t>Ненецкого автономного округа -</w:t>
      </w:r>
    </w:p>
    <w:p w:rsidR="00AB7CE6" w:rsidRPr="008D56FB" w:rsidRDefault="00AB7CE6" w:rsidP="00AB7CE6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8D56FB">
        <w:rPr>
          <w:spacing w:val="-7"/>
          <w:sz w:val="28"/>
          <w:szCs w:val="28"/>
        </w:rPr>
        <w:t>руководитель Департаментаздравоохранения,</w:t>
      </w:r>
    </w:p>
    <w:p w:rsidR="00AB7CE6" w:rsidRPr="008D56FB" w:rsidRDefault="00AB7CE6" w:rsidP="00AB7CE6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8D56FB">
        <w:rPr>
          <w:spacing w:val="-7"/>
          <w:sz w:val="28"/>
          <w:szCs w:val="28"/>
        </w:rPr>
        <w:t>труда и социальной защиты населения</w:t>
      </w:r>
    </w:p>
    <w:p w:rsidR="00AB7CE6" w:rsidRPr="008D56FB" w:rsidRDefault="00AB7CE6" w:rsidP="00AB7CE6">
      <w:pPr>
        <w:tabs>
          <w:tab w:val="right" w:pos="9354"/>
        </w:tabs>
        <w:jc w:val="both"/>
        <w:rPr>
          <w:sz w:val="28"/>
          <w:szCs w:val="28"/>
        </w:rPr>
      </w:pPr>
      <w:r w:rsidRPr="008D56FB">
        <w:rPr>
          <w:spacing w:val="-7"/>
          <w:sz w:val="28"/>
          <w:szCs w:val="28"/>
        </w:rPr>
        <w:t>Ненецкого автономного округа</w:t>
      </w:r>
      <w:r w:rsidRPr="008D56FB">
        <w:rPr>
          <w:spacing w:val="-7"/>
          <w:sz w:val="28"/>
          <w:szCs w:val="28"/>
        </w:rPr>
        <w:tab/>
        <w:t>Н.А. Семяшкина</w:t>
      </w:r>
    </w:p>
    <w:p w:rsidR="00B70A9E" w:rsidRPr="008D56FB" w:rsidRDefault="00B70A9E" w:rsidP="00AB7CE6">
      <w:pPr>
        <w:jc w:val="both"/>
        <w:rPr>
          <w:sz w:val="28"/>
          <w:szCs w:val="28"/>
        </w:rPr>
      </w:pPr>
    </w:p>
    <w:sectPr w:rsidR="00B70A9E" w:rsidRPr="008D56FB" w:rsidSect="00C821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841"/>
    <w:multiLevelType w:val="hybridMultilevel"/>
    <w:tmpl w:val="254C5074"/>
    <w:lvl w:ilvl="0" w:tplc="CC24F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636136"/>
    <w:multiLevelType w:val="hybridMultilevel"/>
    <w:tmpl w:val="B040032C"/>
    <w:lvl w:ilvl="0" w:tplc="983EFD1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D673F4"/>
    <w:multiLevelType w:val="hybridMultilevel"/>
    <w:tmpl w:val="C17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70A9E"/>
    <w:rsid w:val="00001A6E"/>
    <w:rsid w:val="0003517B"/>
    <w:rsid w:val="00065E5C"/>
    <w:rsid w:val="0007766B"/>
    <w:rsid w:val="000878F0"/>
    <w:rsid w:val="000B3645"/>
    <w:rsid w:val="000C42C8"/>
    <w:rsid w:val="00135786"/>
    <w:rsid w:val="00145F83"/>
    <w:rsid w:val="0015590A"/>
    <w:rsid w:val="00173860"/>
    <w:rsid w:val="001B4AB6"/>
    <w:rsid w:val="001B5A6E"/>
    <w:rsid w:val="001B6ACC"/>
    <w:rsid w:val="001D134B"/>
    <w:rsid w:val="001D3DFB"/>
    <w:rsid w:val="001E7C3D"/>
    <w:rsid w:val="0021055D"/>
    <w:rsid w:val="00250E5C"/>
    <w:rsid w:val="00256A5E"/>
    <w:rsid w:val="002C2F51"/>
    <w:rsid w:val="002E7E81"/>
    <w:rsid w:val="00310474"/>
    <w:rsid w:val="00315E2C"/>
    <w:rsid w:val="0031732D"/>
    <w:rsid w:val="003479D2"/>
    <w:rsid w:val="00372515"/>
    <w:rsid w:val="003C1118"/>
    <w:rsid w:val="003D6F5B"/>
    <w:rsid w:val="003E72BF"/>
    <w:rsid w:val="003F42A0"/>
    <w:rsid w:val="003F4971"/>
    <w:rsid w:val="00421DEC"/>
    <w:rsid w:val="00434597"/>
    <w:rsid w:val="00461ACF"/>
    <w:rsid w:val="00484324"/>
    <w:rsid w:val="004915CF"/>
    <w:rsid w:val="004F2163"/>
    <w:rsid w:val="005275EF"/>
    <w:rsid w:val="005406D6"/>
    <w:rsid w:val="00566A23"/>
    <w:rsid w:val="005B7439"/>
    <w:rsid w:val="005F45A4"/>
    <w:rsid w:val="00626EA6"/>
    <w:rsid w:val="00637B9E"/>
    <w:rsid w:val="0069691D"/>
    <w:rsid w:val="0069692D"/>
    <w:rsid w:val="006B1207"/>
    <w:rsid w:val="006B13BB"/>
    <w:rsid w:val="006C7BCA"/>
    <w:rsid w:val="006E4B3E"/>
    <w:rsid w:val="007026C7"/>
    <w:rsid w:val="00716AB2"/>
    <w:rsid w:val="00753A5B"/>
    <w:rsid w:val="00785F1F"/>
    <w:rsid w:val="0078623C"/>
    <w:rsid w:val="007A7D4A"/>
    <w:rsid w:val="007B3D0A"/>
    <w:rsid w:val="008177F2"/>
    <w:rsid w:val="0082030E"/>
    <w:rsid w:val="00831C4E"/>
    <w:rsid w:val="00846AFC"/>
    <w:rsid w:val="00853391"/>
    <w:rsid w:val="008664A0"/>
    <w:rsid w:val="008A5D4E"/>
    <w:rsid w:val="008C78FA"/>
    <w:rsid w:val="008D4154"/>
    <w:rsid w:val="008D56FB"/>
    <w:rsid w:val="00964236"/>
    <w:rsid w:val="00965D1D"/>
    <w:rsid w:val="009A19C6"/>
    <w:rsid w:val="009B35E5"/>
    <w:rsid w:val="009C76E3"/>
    <w:rsid w:val="009D57A0"/>
    <w:rsid w:val="009D7AEE"/>
    <w:rsid w:val="009E50E1"/>
    <w:rsid w:val="009F4BA7"/>
    <w:rsid w:val="00A2428A"/>
    <w:rsid w:val="00A304CA"/>
    <w:rsid w:val="00A46938"/>
    <w:rsid w:val="00A71C19"/>
    <w:rsid w:val="00AA4E2E"/>
    <w:rsid w:val="00AB7CE6"/>
    <w:rsid w:val="00B04992"/>
    <w:rsid w:val="00B178A9"/>
    <w:rsid w:val="00B45C47"/>
    <w:rsid w:val="00B70A9E"/>
    <w:rsid w:val="00B84069"/>
    <w:rsid w:val="00B94247"/>
    <w:rsid w:val="00C1388E"/>
    <w:rsid w:val="00C66678"/>
    <w:rsid w:val="00C82125"/>
    <w:rsid w:val="00C85C6E"/>
    <w:rsid w:val="00C865E6"/>
    <w:rsid w:val="00CB22F9"/>
    <w:rsid w:val="00D017E2"/>
    <w:rsid w:val="00D3296B"/>
    <w:rsid w:val="00D57DF6"/>
    <w:rsid w:val="00D71946"/>
    <w:rsid w:val="00DA5D11"/>
    <w:rsid w:val="00DB2DC1"/>
    <w:rsid w:val="00DC161F"/>
    <w:rsid w:val="00E06AD7"/>
    <w:rsid w:val="00E50E05"/>
    <w:rsid w:val="00E643D1"/>
    <w:rsid w:val="00E96A09"/>
    <w:rsid w:val="00EA744A"/>
    <w:rsid w:val="00EE5525"/>
    <w:rsid w:val="00F17B3A"/>
    <w:rsid w:val="00F64CDE"/>
    <w:rsid w:val="00F76EB4"/>
    <w:rsid w:val="00FB2B31"/>
    <w:rsid w:val="00FB6E1E"/>
    <w:rsid w:val="00FB75C8"/>
    <w:rsid w:val="00FC6274"/>
    <w:rsid w:val="00FF0B02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C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Сигарева</cp:lastModifiedBy>
  <cp:revision>3</cp:revision>
  <dcterms:created xsi:type="dcterms:W3CDTF">2015-03-24T15:11:00Z</dcterms:created>
  <dcterms:modified xsi:type="dcterms:W3CDTF">2015-03-24T15:20:00Z</dcterms:modified>
</cp:coreProperties>
</file>