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420"/>
        <w:gridCol w:w="900"/>
        <w:gridCol w:w="502"/>
        <w:gridCol w:w="867"/>
        <w:gridCol w:w="279"/>
        <w:gridCol w:w="206"/>
        <w:gridCol w:w="31"/>
        <w:gridCol w:w="599"/>
        <w:gridCol w:w="158"/>
        <w:gridCol w:w="107"/>
        <w:gridCol w:w="485"/>
        <w:gridCol w:w="117"/>
        <w:gridCol w:w="513"/>
        <w:gridCol w:w="385"/>
        <w:gridCol w:w="93"/>
        <w:gridCol w:w="268"/>
        <w:gridCol w:w="334"/>
        <w:gridCol w:w="533"/>
        <w:gridCol w:w="148"/>
        <w:gridCol w:w="24"/>
        <w:gridCol w:w="671"/>
        <w:gridCol w:w="7"/>
        <w:gridCol w:w="451"/>
        <w:gridCol w:w="248"/>
        <w:gridCol w:w="296"/>
        <w:gridCol w:w="420"/>
        <w:gridCol w:w="1428"/>
        <w:gridCol w:w="282"/>
        <w:gridCol w:w="299"/>
        <w:gridCol w:w="719"/>
        <w:gridCol w:w="365"/>
        <w:gridCol w:w="186"/>
        <w:gridCol w:w="110"/>
        <w:gridCol w:w="568"/>
        <w:gridCol w:w="850"/>
        <w:gridCol w:w="867"/>
        <w:gridCol w:w="124"/>
        <w:gridCol w:w="1342"/>
      </w:tblGrid>
      <w:tr w:rsidR="00B7693A" w:rsidRPr="00E87E52" w:rsidTr="005E3ACB">
        <w:trPr>
          <w:gridAfter w:val="1"/>
          <w:wAfter w:w="390" w:type="pct"/>
          <w:trHeight w:val="315"/>
        </w:trPr>
        <w:tc>
          <w:tcPr>
            <w:tcW w:w="4610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</w:t>
            </w:r>
            <w:r w:rsidR="00C0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ент здравоохранения, труда и со</w:t>
            </w:r>
            <w:r w:rsidRPr="00E87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циальной защиты населения Ненецкого автономного округа </w:t>
            </w:r>
          </w:p>
        </w:tc>
      </w:tr>
      <w:tr w:rsidR="00F97A7A" w:rsidRPr="00E87E52" w:rsidTr="005E3ACB">
        <w:trPr>
          <w:gridAfter w:val="1"/>
          <w:wAfter w:w="390" w:type="pct"/>
          <w:trHeight w:val="25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A7A" w:rsidRPr="00E87E52" w:rsidTr="005E3ACB">
        <w:trPr>
          <w:gridAfter w:val="1"/>
          <w:wAfter w:w="390" w:type="pct"/>
          <w:trHeight w:val="25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A7A" w:rsidRPr="00E87E52" w:rsidTr="00F97A7A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5E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</w:t>
            </w:r>
          </w:p>
        </w:tc>
      </w:tr>
      <w:tr w:rsidR="00B7693A" w:rsidRPr="00E87E52" w:rsidTr="005E3ACB">
        <w:trPr>
          <w:gridAfter w:val="2"/>
          <w:wAfter w:w="426" w:type="pct"/>
          <w:trHeight w:val="255"/>
        </w:trPr>
        <w:tc>
          <w:tcPr>
            <w:tcW w:w="3509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87E52" w:rsidRPr="00E87E52" w:rsidRDefault="00C06757" w:rsidP="00C0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 Семяшкина</w:t>
            </w:r>
            <w:bookmarkStart w:id="0" w:name="_GoBack"/>
            <w:bookmarkEnd w:id="0"/>
          </w:p>
        </w:tc>
      </w:tr>
      <w:tr w:rsidR="00F97A7A" w:rsidRPr="00E87E52" w:rsidTr="005E3ACB">
        <w:trPr>
          <w:gridAfter w:val="2"/>
          <w:wAfter w:w="426" w:type="pct"/>
          <w:trHeight w:val="25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(фамилия, инициалы и подпись руководителя)</w:t>
            </w:r>
          </w:p>
        </w:tc>
      </w:tr>
      <w:tr w:rsidR="00F97A7A" w:rsidRPr="00E87E52" w:rsidTr="005E3ACB">
        <w:trPr>
          <w:gridAfter w:val="2"/>
          <w:wAfter w:w="426" w:type="pct"/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</w:p>
        </w:tc>
        <w:tc>
          <w:tcPr>
            <w:tcW w:w="85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7A7A" w:rsidRPr="00E87E52" w:rsidTr="005E3ACB">
        <w:trPr>
          <w:gridAfter w:val="2"/>
          <w:wAfter w:w="426" w:type="pct"/>
          <w:trHeight w:val="25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693A" w:rsidRPr="00E87E52" w:rsidTr="005E3ACB">
        <w:trPr>
          <w:gridAfter w:val="2"/>
          <w:wAfter w:w="426" w:type="pct"/>
          <w:trHeight w:val="315"/>
        </w:trPr>
        <w:tc>
          <w:tcPr>
            <w:tcW w:w="4574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7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87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 А Н</w:t>
            </w:r>
          </w:p>
        </w:tc>
      </w:tr>
      <w:tr w:rsidR="00F97A7A" w:rsidRPr="00E87E52" w:rsidTr="005E3ACB">
        <w:trPr>
          <w:gridAfter w:val="2"/>
          <w:wAfter w:w="426" w:type="pct"/>
          <w:trHeight w:val="31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2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плановых проверок юридических лиц и индивидуальных предпринимателей </w:t>
            </w:r>
            <w:proofErr w:type="gramStart"/>
            <w:r w:rsidRPr="00E8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8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87E52" w:rsidRPr="00E87E52" w:rsidRDefault="00F97A7A" w:rsidP="00F9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3ACB" w:rsidRPr="00E87E52" w:rsidTr="005E3ACB">
        <w:trPr>
          <w:gridAfter w:val="2"/>
          <w:wAfter w:w="426" w:type="pct"/>
          <w:trHeight w:val="27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A7A" w:rsidRPr="00E87E52" w:rsidTr="005E3ACB">
        <w:trPr>
          <w:gridAfter w:val="2"/>
          <w:wAfter w:w="426" w:type="pct"/>
          <w:trHeight w:val="300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юридического лица</w:t>
            </w: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(филиала, представительства, обособленного структурного подразделения) (ЮЛ) (</w:t>
            </w:r>
            <w:proofErr w:type="spellStart"/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  <w:proofErr w:type="spellEnd"/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индивидуального предпринимателя (ИП)), деятельность которого</w:t>
            </w: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подлежит проверке</w:t>
            </w:r>
            <w:proofErr w:type="gramEnd"/>
          </w:p>
        </w:tc>
        <w:tc>
          <w:tcPr>
            <w:tcW w:w="800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Адреса</w:t>
            </w:r>
          </w:p>
        </w:tc>
        <w:tc>
          <w:tcPr>
            <w:tcW w:w="229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206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88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проведения проверки</w:t>
            </w:r>
          </w:p>
        </w:tc>
        <w:tc>
          <w:tcPr>
            <w:tcW w:w="1403" w:type="pct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Основание проведения проверки</w:t>
            </w:r>
          </w:p>
        </w:tc>
        <w:tc>
          <w:tcPr>
            <w:tcW w:w="378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начала проведения проверки</w:t>
            </w:r>
          </w:p>
        </w:tc>
        <w:tc>
          <w:tcPr>
            <w:tcW w:w="357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проведения плановой проверки</w:t>
            </w:r>
          </w:p>
        </w:tc>
        <w:tc>
          <w:tcPr>
            <w:tcW w:w="24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2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Наименование органа</w:t>
            </w: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br/>
              <w:t xml:space="preserve">государственного контроля (надзора), органа муниципального контроля, </w:t>
            </w: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br/>
              <w:t>с которым проверка проводится совместно</w:t>
            </w:r>
          </w:p>
        </w:tc>
      </w:tr>
      <w:tr w:rsidR="00F97A7A" w:rsidRPr="00E87E52" w:rsidTr="005E3ACB">
        <w:trPr>
          <w:gridAfter w:val="2"/>
          <w:wAfter w:w="426" w:type="pct"/>
          <w:trHeight w:val="25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pct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A7A" w:rsidRPr="00E87E52" w:rsidTr="005E3ACB">
        <w:trPr>
          <w:gridAfter w:val="2"/>
          <w:wAfter w:w="426" w:type="pct"/>
          <w:trHeight w:val="25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pct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A7A" w:rsidRPr="00E87E52" w:rsidTr="005E3ACB">
        <w:trPr>
          <w:gridAfter w:val="2"/>
          <w:wAfter w:w="426" w:type="pct"/>
          <w:trHeight w:val="25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pct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A7A" w:rsidRPr="00E87E52" w:rsidTr="005E3ACB">
        <w:trPr>
          <w:gridAfter w:val="2"/>
          <w:wAfter w:w="426" w:type="pct"/>
          <w:trHeight w:val="25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pct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3ACB" w:rsidRPr="00E87E52" w:rsidTr="005E3ACB">
        <w:trPr>
          <w:gridAfter w:val="2"/>
          <w:wAfter w:w="426" w:type="pct"/>
          <w:trHeight w:val="25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места нахождения ЮЛ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места жительства ИП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 фактического осуществления деятельности ЮЛ, ИП</w:t>
            </w:r>
          </w:p>
        </w:tc>
        <w:tc>
          <w:tcPr>
            <w:tcW w:w="1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места нахождения </w:t>
            </w: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объектов</w:t>
            </w:r>
          </w:p>
        </w:tc>
        <w:tc>
          <w:tcPr>
            <w:tcW w:w="229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24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окончания последней проверки</w:t>
            </w:r>
          </w:p>
        </w:tc>
        <w:tc>
          <w:tcPr>
            <w:tcW w:w="28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52" w:rsidRPr="00E87E52" w:rsidRDefault="00E87E52" w:rsidP="00B7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начала осуществления ЮЛ, ИП деятельности</w:t>
            </w:r>
            <w:r w:rsidR="00B7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представленным уведомлением о ее начале деятельности</w:t>
            </w:r>
          </w:p>
        </w:tc>
        <w:tc>
          <w:tcPr>
            <w:tcW w:w="5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основания в соответствии с федеральным законом</w:t>
            </w:r>
          </w:p>
        </w:tc>
        <w:tc>
          <w:tcPr>
            <w:tcW w:w="37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рабочих дней</w:t>
            </w:r>
          </w:p>
        </w:tc>
        <w:tc>
          <w:tcPr>
            <w:tcW w:w="1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рабочих часов </w:t>
            </w: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(для МСП и МКП)</w:t>
            </w: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3ACB" w:rsidRPr="00E87E52" w:rsidTr="005E3ACB">
        <w:trPr>
          <w:gridAfter w:val="2"/>
          <w:wAfter w:w="426" w:type="pct"/>
          <w:trHeight w:val="25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3ACB" w:rsidRPr="00E87E52" w:rsidTr="005E3ACB">
        <w:trPr>
          <w:gridAfter w:val="2"/>
          <w:wAfter w:w="426" w:type="pct"/>
          <w:trHeight w:val="25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3ACB" w:rsidRPr="00E87E52" w:rsidTr="005E3ACB">
        <w:trPr>
          <w:gridAfter w:val="2"/>
          <w:wAfter w:w="426" w:type="pct"/>
          <w:trHeight w:val="25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3ACB" w:rsidRPr="00E87E52" w:rsidTr="005E3ACB">
        <w:trPr>
          <w:gridAfter w:val="2"/>
          <w:wAfter w:w="426" w:type="pct"/>
          <w:trHeight w:val="25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3ACB" w:rsidRPr="00E87E52" w:rsidTr="005E3ACB">
        <w:trPr>
          <w:gridAfter w:val="2"/>
          <w:wAfter w:w="426" w:type="pct"/>
          <w:trHeight w:val="25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3ACB" w:rsidRPr="00E87E52" w:rsidTr="005E3ACB">
        <w:trPr>
          <w:gridAfter w:val="2"/>
          <w:wAfter w:w="426" w:type="pct"/>
          <w:trHeight w:val="25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3ACB" w:rsidRPr="00E87E52" w:rsidTr="005E3ACB">
        <w:trPr>
          <w:gridAfter w:val="2"/>
          <w:wAfter w:w="426" w:type="pct"/>
          <w:trHeight w:val="25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3ACB" w:rsidRPr="00E87E52" w:rsidTr="005E3ACB">
        <w:trPr>
          <w:gridAfter w:val="2"/>
          <w:wAfter w:w="426" w:type="pct"/>
          <w:trHeight w:val="25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3ACB" w:rsidRPr="00E87E52" w:rsidTr="005E3ACB">
        <w:trPr>
          <w:gridAfter w:val="2"/>
          <w:wAfter w:w="426" w:type="pct"/>
          <w:trHeight w:val="25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3ACB" w:rsidRPr="00E87E52" w:rsidTr="005E3ACB">
        <w:trPr>
          <w:gridAfter w:val="2"/>
          <w:wAfter w:w="426" w:type="pct"/>
          <w:trHeight w:val="270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3ACB" w:rsidRPr="00E87E52" w:rsidTr="005E3ACB">
        <w:trPr>
          <w:gridAfter w:val="2"/>
          <w:wAfter w:w="426" w:type="pct"/>
          <w:trHeight w:val="27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E52" w:rsidRPr="00E87E52" w:rsidRDefault="00E87E52" w:rsidP="00E8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E3ACB" w:rsidRPr="00E87E52" w:rsidTr="005E3ACB">
        <w:trPr>
          <w:gridAfter w:val="2"/>
          <w:wAfter w:w="426" w:type="pct"/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ГБСУ НАО "</w:t>
            </w:r>
            <w:proofErr w:type="spellStart"/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Пустозерский</w:t>
            </w:r>
            <w:proofErr w:type="spellEnd"/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дом-интернат" для престарелых и инвалидов"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ул. </w:t>
            </w:r>
            <w:proofErr w:type="spellStart"/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Россихина</w:t>
            </w:r>
            <w:proofErr w:type="spellEnd"/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, д. 1, п. Искателей, НАО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ул. </w:t>
            </w:r>
            <w:proofErr w:type="spellStart"/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Россихина</w:t>
            </w:r>
            <w:proofErr w:type="spellEnd"/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, д. 1, п. Искателей, НАО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1038302271589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8300010854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Анализ качества предоставляемых услуг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01.01.2015</w:t>
            </w:r>
          </w:p>
        </w:tc>
        <w:tc>
          <w:tcPr>
            <w:tcW w:w="2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97A7A" w:rsidRPr="00E87E52" w:rsidRDefault="00F97A7A" w:rsidP="00F9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Федеральным  законом от  28  декабря  2013  года</w:t>
            </w:r>
          </w:p>
          <w:p w:rsidR="00F97A7A" w:rsidRPr="00E87E52" w:rsidRDefault="00F97A7A" w:rsidP="00F9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№ 442-ФЗ «Об основах социального обслуживания граждан в Российской Федерации»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I квартал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выездная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5E3ACB" w:rsidRPr="00E87E52" w:rsidTr="005E3ACB">
        <w:trPr>
          <w:gridAfter w:val="2"/>
          <w:wAfter w:w="426" w:type="pct"/>
          <w:trHeight w:val="25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ГБУ СОН НАО "Комплексный центр социального обслуживания"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ул. </w:t>
            </w:r>
            <w:proofErr w:type="gramStart"/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Рабочая</w:t>
            </w:r>
            <w:proofErr w:type="gramEnd"/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, д. 17 "а", г. Нарьян-Мар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ул. </w:t>
            </w:r>
            <w:proofErr w:type="gramStart"/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Рабочая</w:t>
            </w:r>
            <w:proofErr w:type="gramEnd"/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, д. 17 "а", г. Нарьян-Мар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1028301646482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8300130238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  <w:r w:rsidR="005E3ACB" w:rsidRPr="005E3AC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Анализ качества предоставляемых услуг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23.08.2002</w:t>
            </w:r>
          </w:p>
        </w:tc>
        <w:tc>
          <w:tcPr>
            <w:tcW w:w="2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II квартал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выездная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A7A" w:rsidRPr="00E87E52" w:rsidRDefault="00F97A7A" w:rsidP="00E8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87E5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</w:tbl>
    <w:p w:rsidR="00C115F9" w:rsidRDefault="007A50CD"/>
    <w:sectPr w:rsidR="00C115F9" w:rsidSect="00B7693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52"/>
    <w:rsid w:val="005C616F"/>
    <w:rsid w:val="005E3ACB"/>
    <w:rsid w:val="00692BCD"/>
    <w:rsid w:val="00B7693A"/>
    <w:rsid w:val="00C06757"/>
    <w:rsid w:val="00E87E52"/>
    <w:rsid w:val="00F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Росподнюк Таисья Владимировна</dc:creator>
  <cp:lastModifiedBy>Росподнюк Таисья Владимировна</cp:lastModifiedBy>
  <cp:revision>3</cp:revision>
  <cp:lastPrinted>2015-08-24T07:11:00Z</cp:lastPrinted>
  <dcterms:created xsi:type="dcterms:W3CDTF">2015-08-21T07:03:00Z</dcterms:created>
  <dcterms:modified xsi:type="dcterms:W3CDTF">2015-08-24T07:21:00Z</dcterms:modified>
</cp:coreProperties>
</file>