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D5" w:rsidRDefault="00DC59D5">
      <w:bookmarkStart w:id="0" w:name="_GoBack"/>
      <w:bookmarkEnd w:id="0"/>
    </w:p>
    <w:tbl>
      <w:tblPr>
        <w:tblpPr w:leftFromText="180" w:rightFromText="180" w:vertAnchor="text" w:horzAnchor="margin" w:tblpY="311"/>
        <w:tblW w:w="956" w:type="dxa"/>
        <w:tblLook w:val="04A0" w:firstRow="1" w:lastRow="0" w:firstColumn="1" w:lastColumn="0" w:noHBand="0" w:noVBand="1"/>
      </w:tblPr>
      <w:tblGrid>
        <w:gridCol w:w="956"/>
      </w:tblGrid>
      <w:tr w:rsidR="00830838" w:rsidRPr="00AD7764" w:rsidTr="003003A0">
        <w:trPr>
          <w:trHeight w:val="302"/>
        </w:trPr>
        <w:tc>
          <w:tcPr>
            <w:tcW w:w="956" w:type="dxa"/>
            <w:hideMark/>
          </w:tcPr>
          <w:p w:rsidR="00830838" w:rsidRPr="00AD7764" w:rsidRDefault="00830838" w:rsidP="00B81258">
            <w:pPr>
              <w:ind w:right="601"/>
            </w:pPr>
          </w:p>
        </w:tc>
      </w:tr>
    </w:tbl>
    <w:p w:rsidR="00830838" w:rsidRDefault="00830838" w:rsidP="00830838">
      <w:pPr>
        <w:pStyle w:val="11"/>
        <w:jc w:val="right"/>
        <w:rPr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830838">
        <w:rPr>
          <w:b w:val="0"/>
          <w:caps w:val="0"/>
          <w:sz w:val="24"/>
          <w:szCs w:val="24"/>
        </w:rPr>
        <w:t>роект № ___-пр</w:t>
      </w:r>
    </w:p>
    <w:p w:rsidR="00830838" w:rsidRDefault="00830838" w:rsidP="0003042E">
      <w:pPr>
        <w:pStyle w:val="11"/>
        <w:rPr>
          <w:sz w:val="24"/>
          <w:szCs w:val="24"/>
        </w:rPr>
      </w:pPr>
    </w:p>
    <w:p w:rsidR="006E77A2" w:rsidRPr="00830838" w:rsidRDefault="00245B5C" w:rsidP="00E928E2">
      <w:pPr>
        <w:pStyle w:val="11"/>
        <w:rPr>
          <w:b w:val="0"/>
          <w:sz w:val="24"/>
          <w:szCs w:val="24"/>
        </w:rPr>
      </w:pPr>
      <w:r w:rsidRPr="00AD7764">
        <w:rPr>
          <w:sz w:val="24"/>
          <w:szCs w:val="24"/>
        </w:rPr>
        <w:t>ЗАКОН НЕНЕЦКОГО АВТОНОМНОГО ОКРУГА</w:t>
      </w:r>
    </w:p>
    <w:p w:rsidR="00C00B03" w:rsidRDefault="00ED2571" w:rsidP="00C00B03">
      <w:pPr>
        <w:autoSpaceDE w:val="0"/>
        <w:autoSpaceDN w:val="0"/>
        <w:adjustRightInd w:val="0"/>
        <w:spacing w:before="600"/>
        <w:ind w:left="539"/>
        <w:jc w:val="center"/>
        <w:rPr>
          <w:b/>
        </w:rPr>
      </w:pPr>
      <w:r w:rsidRPr="00AD7764">
        <w:rPr>
          <w:b/>
        </w:rPr>
        <w:t xml:space="preserve">О внесении изменений </w:t>
      </w:r>
    </w:p>
    <w:p w:rsidR="00ED2571" w:rsidRPr="00EC4FD0" w:rsidRDefault="00D336F6" w:rsidP="00ED2571">
      <w:pPr>
        <w:autoSpaceDE w:val="0"/>
        <w:autoSpaceDN w:val="0"/>
        <w:adjustRightInd w:val="0"/>
        <w:spacing w:after="800"/>
        <w:ind w:left="539"/>
        <w:jc w:val="center"/>
        <w:rPr>
          <w:b/>
        </w:rPr>
      </w:pPr>
      <w:r>
        <w:rPr>
          <w:b/>
        </w:rPr>
        <w:t xml:space="preserve">в отдельные законы </w:t>
      </w:r>
      <w:r w:rsidRPr="00AD7764">
        <w:rPr>
          <w:b/>
        </w:rPr>
        <w:t>Ненецкого автономного округа</w:t>
      </w:r>
    </w:p>
    <w:p w:rsidR="00245B5C" w:rsidRPr="00AD7764" w:rsidRDefault="00245B5C" w:rsidP="00B53CD2">
      <w:pPr>
        <w:pStyle w:val="12"/>
        <w:tabs>
          <w:tab w:val="left" w:pos="855"/>
          <w:tab w:val="center" w:pos="4947"/>
        </w:tabs>
        <w:spacing w:before="600" w:after="440"/>
        <w:ind w:left="28" w:hanging="28"/>
        <w:rPr>
          <w:b w:val="0"/>
          <w:sz w:val="24"/>
        </w:rPr>
      </w:pPr>
      <w:r w:rsidRPr="00AD7764">
        <w:rPr>
          <w:b w:val="0"/>
          <w:sz w:val="24"/>
        </w:rPr>
        <w:t xml:space="preserve">Для принятия в первом чтении      </w:t>
      </w:r>
      <w:r w:rsidR="006E77A2" w:rsidRPr="00AD7764">
        <w:rPr>
          <w:b w:val="0"/>
          <w:sz w:val="24"/>
        </w:rPr>
        <w:t xml:space="preserve"> </w:t>
      </w:r>
      <w:r w:rsidRPr="00AD7764">
        <w:rPr>
          <w:b w:val="0"/>
          <w:sz w:val="24"/>
        </w:rPr>
        <w:t xml:space="preserve">     </w:t>
      </w:r>
      <w:r w:rsidR="003F75D5" w:rsidRPr="00AD7764">
        <w:rPr>
          <w:b w:val="0"/>
          <w:sz w:val="24"/>
        </w:rPr>
        <w:t xml:space="preserve">                        </w:t>
      </w:r>
      <w:r w:rsidRPr="00AD7764">
        <w:rPr>
          <w:b w:val="0"/>
          <w:sz w:val="24"/>
        </w:rPr>
        <w:t xml:space="preserve">         « __</w:t>
      </w:r>
      <w:r w:rsidR="007A271C" w:rsidRPr="00AD7764">
        <w:rPr>
          <w:b w:val="0"/>
          <w:sz w:val="24"/>
        </w:rPr>
        <w:t>_</w:t>
      </w:r>
      <w:r w:rsidRPr="00AD7764">
        <w:rPr>
          <w:b w:val="0"/>
          <w:sz w:val="24"/>
        </w:rPr>
        <w:t xml:space="preserve"> »___________ 201</w:t>
      </w:r>
      <w:r w:rsidR="001B3BA0">
        <w:rPr>
          <w:b w:val="0"/>
          <w:sz w:val="24"/>
        </w:rPr>
        <w:t>7</w:t>
      </w:r>
      <w:r w:rsidRPr="00AD7764">
        <w:rPr>
          <w:b w:val="0"/>
          <w:sz w:val="24"/>
        </w:rPr>
        <w:t xml:space="preserve"> года</w:t>
      </w:r>
    </w:p>
    <w:p w:rsidR="00DC3A5A" w:rsidRPr="00AD7764" w:rsidRDefault="00DC3A5A" w:rsidP="00DC3A5A">
      <w:pPr>
        <w:pStyle w:val="a5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</w:rPr>
      </w:pPr>
      <w:r w:rsidRPr="00AD7764">
        <w:rPr>
          <w:b/>
        </w:rPr>
        <w:t xml:space="preserve">Статья </w:t>
      </w:r>
      <w:r w:rsidR="00E91B1B">
        <w:rPr>
          <w:b/>
        </w:rPr>
        <w:t>1</w:t>
      </w:r>
    </w:p>
    <w:p w:rsidR="00CB4530" w:rsidRPr="00AD7764" w:rsidRDefault="00CB4530" w:rsidP="00377BF5">
      <w:pPr>
        <w:pStyle w:val="a5"/>
        <w:tabs>
          <w:tab w:val="left" w:pos="993"/>
        </w:tabs>
        <w:autoSpaceDE w:val="0"/>
        <w:autoSpaceDN w:val="0"/>
        <w:adjustRightInd w:val="0"/>
        <w:spacing w:before="1000"/>
        <w:ind w:left="0" w:firstLine="709"/>
        <w:jc w:val="both"/>
      </w:pPr>
    </w:p>
    <w:p w:rsidR="00440C02" w:rsidRDefault="0024296A" w:rsidP="00377BF5">
      <w:pPr>
        <w:pStyle w:val="a5"/>
        <w:tabs>
          <w:tab w:val="left" w:pos="993"/>
        </w:tabs>
        <w:autoSpaceDE w:val="0"/>
        <w:autoSpaceDN w:val="0"/>
        <w:adjustRightInd w:val="0"/>
        <w:spacing w:before="1000"/>
        <w:ind w:left="0" w:firstLine="709"/>
        <w:jc w:val="both"/>
      </w:pPr>
      <w:r w:rsidRPr="00AD7764">
        <w:t xml:space="preserve">Внести в </w:t>
      </w:r>
      <w:hyperlink r:id="rId8" w:history="1">
        <w:r w:rsidRPr="00AD7764">
          <w:t>закон</w:t>
        </w:r>
      </w:hyperlink>
      <w:r w:rsidRPr="00AD7764">
        <w:t xml:space="preserve"> Ненецкого автономного округа от 22 сентября 2011 г</w:t>
      </w:r>
      <w:r w:rsidR="004B5122">
        <w:t>ода</w:t>
      </w:r>
      <w:r w:rsidRPr="00AD7764">
        <w:t xml:space="preserve"> </w:t>
      </w:r>
      <w:r w:rsidR="001D1F09">
        <w:t xml:space="preserve">             </w:t>
      </w:r>
      <w:r w:rsidRPr="00AD7764">
        <w:t>№ 57-</w:t>
      </w:r>
      <w:r w:rsidR="0048301D">
        <w:t>оз</w:t>
      </w:r>
      <w:r w:rsidRPr="00AD7764">
        <w:t xml:space="preserve"> «О дополнительных мерах социальной поддержки детей-сирот и детей, оставшихся без попечения родителей, переданных под опеку или попечительство, в приемные семьи либо на усыновление в семьи граждан»</w:t>
      </w:r>
      <w:r w:rsidR="000A6000">
        <w:t xml:space="preserve"> </w:t>
      </w:r>
      <w:r w:rsidR="000A6000" w:rsidRPr="00AD7764">
        <w:t xml:space="preserve">(в редакции закона округа от </w:t>
      </w:r>
      <w:r w:rsidR="006126AC" w:rsidRPr="006126AC">
        <w:t>28</w:t>
      </w:r>
      <w:r w:rsidR="006126AC">
        <w:t xml:space="preserve"> марта </w:t>
      </w:r>
      <w:r w:rsidR="006126AC" w:rsidRPr="006126AC">
        <w:t>2017</w:t>
      </w:r>
      <w:r w:rsidR="006126AC">
        <w:t xml:space="preserve"> года</w:t>
      </w:r>
      <w:r w:rsidR="006126AC" w:rsidRPr="006126AC">
        <w:t xml:space="preserve"> </w:t>
      </w:r>
      <w:r w:rsidR="006126AC">
        <w:t>№</w:t>
      </w:r>
      <w:r w:rsidR="006126AC" w:rsidRPr="006126AC">
        <w:t xml:space="preserve"> 308-оз</w:t>
      </w:r>
      <w:r w:rsidR="000A6000" w:rsidRPr="00AD7764">
        <w:t>)</w:t>
      </w:r>
      <w:r w:rsidR="00C3794A" w:rsidRPr="00AD7764">
        <w:t xml:space="preserve"> следующие изменения:</w:t>
      </w:r>
    </w:p>
    <w:p w:rsidR="00716FA3" w:rsidRDefault="00716FA3" w:rsidP="00480348">
      <w:pPr>
        <w:pStyle w:val="ConsPlusNormal"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F2E" w:rsidRDefault="00480348" w:rsidP="000153CA">
      <w:pPr>
        <w:pStyle w:val="ConsPlusNormal"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076F2E">
        <w:rPr>
          <w:rFonts w:ascii="Times New Roman" w:hAnsi="Times New Roman" w:cs="Times New Roman"/>
          <w:sz w:val="24"/>
          <w:szCs w:val="24"/>
        </w:rPr>
        <w:t>в статье 2:</w:t>
      </w:r>
    </w:p>
    <w:p w:rsidR="004B37D0" w:rsidRPr="000153CA" w:rsidRDefault="00076F2E" w:rsidP="000153CA">
      <w:pPr>
        <w:pStyle w:val="ConsPlusNormal"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97615C">
        <w:rPr>
          <w:rFonts w:ascii="Times New Roman" w:hAnsi="Times New Roman" w:cs="Times New Roman"/>
          <w:sz w:val="24"/>
          <w:szCs w:val="24"/>
        </w:rPr>
        <w:t>часть 1 дополнить абзацами следующего содержания</w:t>
      </w:r>
      <w:r w:rsidR="00E339C0">
        <w:rPr>
          <w:rFonts w:ascii="Times New Roman" w:hAnsi="Times New Roman" w:cs="Times New Roman"/>
          <w:sz w:val="24"/>
          <w:szCs w:val="24"/>
        </w:rPr>
        <w:t>:</w:t>
      </w:r>
    </w:p>
    <w:p w:rsidR="005D06AE" w:rsidRDefault="005D06AE" w:rsidP="005D06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«</w:t>
      </w:r>
      <w:r w:rsidR="0097615C">
        <w:rPr>
          <w:rFonts w:eastAsia="Calibri"/>
        </w:rPr>
        <w:t>В случае отмены усыновления единовременное денежное пособие не выплачивается.</w:t>
      </w:r>
    </w:p>
    <w:p w:rsidR="0097615C" w:rsidRDefault="0097615C" w:rsidP="005D06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 случае отмены усыновления после получения усыновителями единовременного денежного пособия, усыновители обязаны вернуть сумму единовременного денежного пособия в окружной </w:t>
      </w:r>
      <w:r>
        <w:rPr>
          <w:rFonts w:eastAsia="Calibri"/>
        </w:rPr>
        <w:lastRenderedPageBreak/>
        <w:t>бюджет в течение 30 календарных дней со дня вступления в силу решения суда об отмене усыновления ребенка</w:t>
      </w:r>
      <w:r w:rsidR="00076F2E">
        <w:rPr>
          <w:rFonts w:eastAsia="Calibri"/>
        </w:rPr>
        <w:t>.»;</w:t>
      </w:r>
    </w:p>
    <w:p w:rsidR="00076F2E" w:rsidRDefault="00076F2E" w:rsidP="005D06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б) части 2, 3, 4 изложить в следующей редакции:</w:t>
      </w:r>
    </w:p>
    <w:p w:rsidR="00040747" w:rsidRDefault="00076F2E" w:rsidP="00040747">
      <w:pPr>
        <w:spacing w:after="1" w:line="240" w:lineRule="atLeast"/>
        <w:ind w:firstLine="540"/>
        <w:jc w:val="both"/>
      </w:pPr>
      <w:r>
        <w:rPr>
          <w:rFonts w:eastAsia="Calibri"/>
        </w:rPr>
        <w:t>«</w:t>
      </w:r>
      <w:r w:rsidR="00040747">
        <w:t>2. Единовременное денежное пособие назначается и выплачивается усыновителям однократно.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3. Ежемесячное денежное пособие выплачивается, в том числе детям, усыновленным до вступления в силу настоящего закона, с месяца, следующего за месяцем обращения, до достижения ребенком возраста 18 лет.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4. Выплата ежемесячных денежных пособий прекращается по следующим основаниям: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1) подача усыновителем заявления о прекращении выплат;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2) достижение ребенком, взятым на усыновление в семью, возраста 18 лет;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3) вступление в законную силу решения суда об отмене усыновления в отношении ребенка, на которого выплачивается ежемесячное денежное пособие;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4) выявление в представленных документах несоответствующих действительности сведений, свидетельствующих об отсутствии у заявителя права на обращение за выплатой ежемесячного денежного пособия;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5) выявление фактов неправомерных действий должностных лиц уполномоченного органа при решении вопроса о назначении ежемесячного денежного пособия;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6) смерть ребенка, взятого на усыновление в семью;</w:t>
      </w:r>
    </w:p>
    <w:p w:rsidR="00040747" w:rsidRDefault="00040747" w:rsidP="00040747">
      <w:pPr>
        <w:spacing w:after="1" w:line="240" w:lineRule="atLeast"/>
        <w:ind w:firstLine="540"/>
        <w:jc w:val="both"/>
      </w:pPr>
      <w:r>
        <w:t>7) убытие ребенка на постоянное место жительства за пределы Ненецкого автономного округа (переезд).»;</w:t>
      </w:r>
    </w:p>
    <w:p w:rsidR="00716FA3" w:rsidRDefault="00716FA3" w:rsidP="00076F2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040747" w:rsidRDefault="00F1786E" w:rsidP="000153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A4DC4">
        <w:rPr>
          <w:rFonts w:ascii="Times New Roman" w:hAnsi="Times New Roman" w:cs="Times New Roman"/>
          <w:sz w:val="24"/>
          <w:szCs w:val="24"/>
        </w:rPr>
        <w:t> </w:t>
      </w:r>
      <w:r w:rsidR="00040747">
        <w:rPr>
          <w:rFonts w:ascii="Times New Roman" w:hAnsi="Times New Roman" w:cs="Times New Roman"/>
          <w:sz w:val="24"/>
          <w:szCs w:val="24"/>
        </w:rPr>
        <w:t>в статье 3:</w:t>
      </w:r>
    </w:p>
    <w:p w:rsidR="00716FA3" w:rsidRDefault="00040747" w:rsidP="000153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3B4465">
        <w:rPr>
          <w:rFonts w:ascii="Times New Roman" w:hAnsi="Times New Roman" w:cs="Times New Roman"/>
          <w:sz w:val="24"/>
          <w:szCs w:val="24"/>
        </w:rPr>
        <w:t>часть 2</w:t>
      </w:r>
      <w:r w:rsidR="00C115D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1786E">
        <w:rPr>
          <w:rFonts w:ascii="Times New Roman" w:hAnsi="Times New Roman" w:cs="Times New Roman"/>
          <w:sz w:val="24"/>
          <w:szCs w:val="24"/>
        </w:rPr>
        <w:t>:</w:t>
      </w:r>
    </w:p>
    <w:p w:rsidR="00DB35FD" w:rsidRDefault="00C115DE">
      <w:pPr>
        <w:spacing w:after="1" w:line="240" w:lineRule="atLeast"/>
        <w:ind w:firstLine="540"/>
        <w:jc w:val="both"/>
      </w:pPr>
      <w:r>
        <w:t>«2.</w:t>
      </w:r>
      <w:r w:rsidR="00DB35FD">
        <w:t> Ежемесячное денежное пособие выплачивается, в том числе детям, находящимся под опекой или попечительством либо переданным в приемную семью до вступления в силу настоящего закона, с месяца, следующего за месяцем обращения, до достижения ребенком возраста 18 лет.</w:t>
      </w:r>
    </w:p>
    <w:p w:rsidR="006E6D74" w:rsidRPr="00040747" w:rsidRDefault="00571909" w:rsidP="00571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747">
        <w:rPr>
          <w:rFonts w:ascii="Times New Roman" w:hAnsi="Times New Roman" w:cs="Times New Roman"/>
          <w:sz w:val="24"/>
          <w:szCs w:val="24"/>
        </w:rPr>
        <w:t xml:space="preserve">Ежемесячное денежное пособие не предоставляется </w:t>
      </w:r>
      <w:r w:rsidR="008445F8" w:rsidRPr="00040747">
        <w:rPr>
          <w:rFonts w:ascii="Times New Roman" w:hAnsi="Times New Roman" w:cs="Times New Roman"/>
          <w:sz w:val="24"/>
          <w:szCs w:val="24"/>
        </w:rPr>
        <w:t>детям</w:t>
      </w:r>
      <w:r w:rsidRPr="00040747">
        <w:rPr>
          <w:rFonts w:ascii="Times New Roman" w:hAnsi="Times New Roman" w:cs="Times New Roman"/>
          <w:sz w:val="24"/>
          <w:szCs w:val="24"/>
        </w:rPr>
        <w:t>, которые находятся на полном государственном обеспечении</w:t>
      </w:r>
      <w:r w:rsidR="008445F8" w:rsidRPr="00040747">
        <w:rPr>
          <w:rFonts w:ascii="Times New Roman" w:hAnsi="Times New Roman" w:cs="Times New Roman"/>
          <w:sz w:val="24"/>
          <w:szCs w:val="24"/>
        </w:rPr>
        <w:t xml:space="preserve"> в</w:t>
      </w:r>
      <w:r w:rsidR="008445F8" w:rsidRPr="0004074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организациях, медицинских организациях, организациях, оказывающих социальные услуги</w:t>
      </w:r>
      <w:r w:rsidR="006E6D74" w:rsidRPr="00040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909" w:rsidRDefault="00571909" w:rsidP="00E0687D">
      <w:pPr>
        <w:autoSpaceDE w:val="0"/>
        <w:autoSpaceDN w:val="0"/>
        <w:adjustRightInd w:val="0"/>
        <w:ind w:firstLine="540"/>
        <w:jc w:val="both"/>
      </w:pPr>
      <w:r w:rsidRPr="00040747">
        <w:t>Предоставление ежемесячно</w:t>
      </w:r>
      <w:r w:rsidR="00B04378" w:rsidRPr="00040747">
        <w:t>го</w:t>
      </w:r>
      <w:r w:rsidRPr="00040747">
        <w:t xml:space="preserve"> денежно</w:t>
      </w:r>
      <w:r w:rsidR="00B04378" w:rsidRPr="00040747">
        <w:t>го</w:t>
      </w:r>
      <w:r w:rsidRPr="00040747">
        <w:t xml:space="preserve"> </w:t>
      </w:r>
      <w:r w:rsidR="00B04378" w:rsidRPr="00040747">
        <w:t>пособия</w:t>
      </w:r>
      <w:r w:rsidRPr="00040747">
        <w:t xml:space="preserve"> прекращается с месяца, следующего за месяцем, в котором произведено устройство подопечного ребенка на полное государственное обеспечение в</w:t>
      </w:r>
      <w:r w:rsidR="00E0687D" w:rsidRPr="00040747">
        <w:rPr>
          <w:rFonts w:eastAsia="Calibri"/>
        </w:rPr>
        <w:t xml:space="preserve"> образовательные организации, медицинские организации, организации, оказывающие социальные услуги</w:t>
      </w:r>
      <w:r w:rsidRPr="00040747">
        <w:t>.»</w:t>
      </w:r>
      <w:r w:rsidR="00040747">
        <w:t>;</w:t>
      </w:r>
    </w:p>
    <w:p w:rsidR="00040747" w:rsidRDefault="00040747" w:rsidP="00E0687D">
      <w:pPr>
        <w:autoSpaceDE w:val="0"/>
        <w:autoSpaceDN w:val="0"/>
        <w:adjustRightInd w:val="0"/>
        <w:ind w:firstLine="540"/>
        <w:jc w:val="both"/>
      </w:pPr>
      <w:r>
        <w:t>б) часть 3 дополнить пунктом 11 следующего содержания:</w:t>
      </w:r>
    </w:p>
    <w:p w:rsidR="00040747" w:rsidRPr="00571909" w:rsidRDefault="00040747" w:rsidP="00E0687D">
      <w:pPr>
        <w:autoSpaceDE w:val="0"/>
        <w:autoSpaceDN w:val="0"/>
        <w:adjustRightInd w:val="0"/>
        <w:ind w:firstLine="540"/>
        <w:jc w:val="both"/>
      </w:pPr>
      <w:r>
        <w:t>«11) в случае устройства подопечного ребенка на полное государственное обеспечение в образовательные организации, медицинские организации, организации, оказывающие социальные услуги.».</w:t>
      </w:r>
    </w:p>
    <w:p w:rsidR="00571909" w:rsidRPr="002311A6" w:rsidRDefault="00571909" w:rsidP="00BF0A4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F34" w:rsidRPr="00AD7764" w:rsidRDefault="00EE7F34" w:rsidP="00EE7F34">
      <w:pPr>
        <w:pStyle w:val="a5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</w:rPr>
      </w:pPr>
      <w:r w:rsidRPr="00AD7764">
        <w:rPr>
          <w:b/>
        </w:rPr>
        <w:t xml:space="preserve">Статья </w:t>
      </w:r>
      <w:r w:rsidR="00D336F6">
        <w:rPr>
          <w:b/>
        </w:rPr>
        <w:t>2</w:t>
      </w:r>
    </w:p>
    <w:p w:rsidR="00EE7F34" w:rsidRPr="00AD7764" w:rsidRDefault="00EE7F34" w:rsidP="00EE7F34">
      <w:pPr>
        <w:pStyle w:val="a5"/>
        <w:tabs>
          <w:tab w:val="left" w:pos="993"/>
        </w:tabs>
        <w:autoSpaceDE w:val="0"/>
        <w:autoSpaceDN w:val="0"/>
        <w:adjustRightInd w:val="0"/>
        <w:spacing w:before="1000"/>
        <w:ind w:left="0" w:firstLine="709"/>
        <w:jc w:val="both"/>
      </w:pPr>
    </w:p>
    <w:p w:rsidR="00733BA1" w:rsidRDefault="00733BA1" w:rsidP="00EE7F34">
      <w:pPr>
        <w:tabs>
          <w:tab w:val="left" w:pos="0"/>
        </w:tabs>
        <w:ind w:firstLine="709"/>
        <w:jc w:val="both"/>
      </w:pPr>
      <w:r>
        <w:lastRenderedPageBreak/>
        <w:t xml:space="preserve">Внести </w:t>
      </w:r>
      <w:r w:rsidR="00143C54">
        <w:t xml:space="preserve">в </w:t>
      </w:r>
      <w:r w:rsidRPr="00A846E8">
        <w:t xml:space="preserve">закон Ненецкого автономного округа от </w:t>
      </w:r>
      <w:r>
        <w:t>20 декабря</w:t>
      </w:r>
      <w:r w:rsidRPr="00A846E8">
        <w:t xml:space="preserve"> 20</w:t>
      </w:r>
      <w:r>
        <w:t>13</w:t>
      </w:r>
      <w:r w:rsidRPr="00A846E8">
        <w:t xml:space="preserve"> года № </w:t>
      </w:r>
      <w:r>
        <w:t>121</w:t>
      </w:r>
      <w:r w:rsidRPr="00A846E8">
        <w:t>-</w:t>
      </w:r>
      <w:r w:rsidR="00D02614">
        <w:t>оз</w:t>
      </w:r>
      <w:r w:rsidRPr="00A846E8">
        <w:t xml:space="preserve"> «О</w:t>
      </w:r>
      <w:r>
        <w:t xml:space="preserve"> мерах социальной поддержки отдельных категорий граждан, проживающих на территории Ненецкого автономного округа» (в редакции закона округа </w:t>
      </w:r>
      <w:r w:rsidRPr="00AD7764">
        <w:t>от</w:t>
      </w:r>
      <w:r w:rsidR="00143C54">
        <w:t xml:space="preserve"> </w:t>
      </w:r>
      <w:r w:rsidR="00040747">
        <w:t>26 сентября</w:t>
      </w:r>
      <w:r w:rsidR="006126AC">
        <w:t xml:space="preserve"> </w:t>
      </w:r>
      <w:r w:rsidR="006126AC" w:rsidRPr="006126AC">
        <w:t>2017</w:t>
      </w:r>
      <w:r w:rsidR="006126AC">
        <w:t xml:space="preserve"> года</w:t>
      </w:r>
      <w:r w:rsidR="006126AC" w:rsidRPr="006126AC">
        <w:t xml:space="preserve"> </w:t>
      </w:r>
      <w:r w:rsidR="006126AC">
        <w:t>№</w:t>
      </w:r>
      <w:r w:rsidR="006126AC" w:rsidRPr="006126AC">
        <w:t xml:space="preserve"> 32</w:t>
      </w:r>
      <w:r w:rsidR="00040747">
        <w:t>8</w:t>
      </w:r>
      <w:r w:rsidR="006126AC" w:rsidRPr="006126AC">
        <w:t>-оз</w:t>
      </w:r>
      <w:r w:rsidRPr="004478E1">
        <w:t>)</w:t>
      </w:r>
      <w:r>
        <w:t xml:space="preserve"> следующие изменения:</w:t>
      </w:r>
    </w:p>
    <w:p w:rsidR="00716FA3" w:rsidRDefault="00716FA3" w:rsidP="00D02614">
      <w:pPr>
        <w:tabs>
          <w:tab w:val="left" w:pos="0"/>
        </w:tabs>
        <w:ind w:left="709"/>
        <w:jc w:val="both"/>
      </w:pPr>
    </w:p>
    <w:p w:rsidR="00716FA3" w:rsidRDefault="00D05B52" w:rsidP="00D05B52">
      <w:pPr>
        <w:pStyle w:val="a5"/>
        <w:tabs>
          <w:tab w:val="left" w:pos="0"/>
        </w:tabs>
        <w:ind w:left="0" w:firstLine="709"/>
        <w:jc w:val="both"/>
      </w:pPr>
      <w:r>
        <w:t>1) </w:t>
      </w:r>
      <w:r w:rsidR="003D60B7">
        <w:t>часть</w:t>
      </w:r>
      <w:r w:rsidR="00EE7F34">
        <w:t xml:space="preserve"> 5</w:t>
      </w:r>
      <w:r w:rsidR="00143C54">
        <w:t xml:space="preserve"> статьи 24 </w:t>
      </w:r>
      <w:r w:rsidR="00EE7F34">
        <w:t>дополнить абзац</w:t>
      </w:r>
      <w:r w:rsidR="00C462EA">
        <w:t>а</w:t>
      </w:r>
      <w:r w:rsidR="00EE7F34">
        <w:t>м</w:t>
      </w:r>
      <w:r w:rsidR="00C462EA">
        <w:t>и</w:t>
      </w:r>
      <w:r w:rsidR="00EE7F34">
        <w:t xml:space="preserve"> следующего содержания: </w:t>
      </w:r>
    </w:p>
    <w:p w:rsidR="00C462EA" w:rsidRDefault="006F7944" w:rsidP="006F7944">
      <w:pPr>
        <w:pStyle w:val="a5"/>
        <w:tabs>
          <w:tab w:val="left" w:pos="0"/>
        </w:tabs>
        <w:ind w:left="0" w:firstLine="709"/>
        <w:jc w:val="both"/>
        <w:rPr>
          <w:color w:val="000000"/>
        </w:rPr>
      </w:pPr>
      <w:r w:rsidRPr="006F7944">
        <w:rPr>
          <w:color w:val="000000"/>
        </w:rPr>
        <w:t>«</w:t>
      </w:r>
      <w:r w:rsidR="00C462EA">
        <w:rPr>
          <w:color w:val="000000"/>
        </w:rPr>
        <w:t xml:space="preserve">Возмещение расходов на оплату коммунальных услуг не предоставляется, если один или несколько членов приёмной семьи получают аналогичную меру социальной поддержки в соответствии с иными нормативными правовыми актами. </w:t>
      </w:r>
    </w:p>
    <w:p w:rsidR="00B04378" w:rsidRDefault="008445F8" w:rsidP="006F7944">
      <w:pPr>
        <w:pStyle w:val="a5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Приемным семьям</w:t>
      </w:r>
      <w:r w:rsidR="006F7944" w:rsidRPr="006F7944">
        <w:rPr>
          <w:color w:val="000000"/>
        </w:rPr>
        <w:t>,</w:t>
      </w:r>
      <w:r w:rsidR="00B04378">
        <w:rPr>
          <w:color w:val="000000"/>
        </w:rPr>
        <w:t xml:space="preserve"> члены которых имеют в пользовании </w:t>
      </w:r>
      <w:r w:rsidR="00714E73">
        <w:rPr>
          <w:color w:val="000000"/>
        </w:rPr>
        <w:t>и (</w:t>
      </w:r>
      <w:r w:rsidR="00B04378">
        <w:rPr>
          <w:color w:val="000000"/>
        </w:rPr>
        <w:t>или</w:t>
      </w:r>
      <w:r w:rsidR="00714E73">
        <w:rPr>
          <w:color w:val="000000"/>
        </w:rPr>
        <w:t>)</w:t>
      </w:r>
      <w:r w:rsidR="00B04378">
        <w:rPr>
          <w:color w:val="000000"/>
        </w:rPr>
        <w:t xml:space="preserve"> собственности</w:t>
      </w:r>
      <w:r w:rsidR="006F7944" w:rsidRPr="006F7944">
        <w:rPr>
          <w:color w:val="000000"/>
        </w:rPr>
        <w:t xml:space="preserve"> два или более жилых помещений, возмещение расходов на оплату коммунальных услуг предоставляется по одному из них по выбору</w:t>
      </w:r>
      <w:r w:rsidR="00714E73">
        <w:rPr>
          <w:color w:val="000000"/>
        </w:rPr>
        <w:t xml:space="preserve"> заявителя</w:t>
      </w:r>
      <w:r w:rsidR="00B04378">
        <w:rPr>
          <w:color w:val="000000"/>
        </w:rPr>
        <w:t>.</w:t>
      </w:r>
      <w:r w:rsidR="006F7944" w:rsidRPr="006F7944">
        <w:rPr>
          <w:color w:val="000000"/>
        </w:rPr>
        <w:t xml:space="preserve"> </w:t>
      </w:r>
    </w:p>
    <w:p w:rsidR="006F7944" w:rsidRPr="006F7944" w:rsidRDefault="00B04378" w:rsidP="00B04378">
      <w:pPr>
        <w:autoSpaceDE w:val="0"/>
        <w:autoSpaceDN w:val="0"/>
        <w:adjustRightInd w:val="0"/>
        <w:ind w:firstLine="709"/>
        <w:jc w:val="both"/>
      </w:pPr>
      <w:r>
        <w:t>П</w:t>
      </w:r>
      <w:r w:rsidR="006F7944" w:rsidRPr="006F7944">
        <w:t>оряд</w:t>
      </w:r>
      <w:r>
        <w:t xml:space="preserve">ок </w:t>
      </w:r>
      <w:r>
        <w:rPr>
          <w:rFonts w:eastAsia="Calibri"/>
        </w:rPr>
        <w:t xml:space="preserve">возмещения расходов на оплату коммунальных услуг </w:t>
      </w:r>
      <w:r w:rsidR="006F7944" w:rsidRPr="006F7944">
        <w:t>устан</w:t>
      </w:r>
      <w:r>
        <w:t>а</w:t>
      </w:r>
      <w:r w:rsidR="006F7944" w:rsidRPr="006F7944">
        <w:t>вл</w:t>
      </w:r>
      <w:r>
        <w:t>ивается</w:t>
      </w:r>
      <w:r w:rsidR="006F7944" w:rsidRPr="006F7944">
        <w:t xml:space="preserve"> Администрацией Ненецкого автономного округа.»;</w:t>
      </w:r>
    </w:p>
    <w:p w:rsidR="00716FA3" w:rsidRDefault="00716FA3" w:rsidP="00D02614">
      <w:pPr>
        <w:spacing w:after="1" w:line="260" w:lineRule="atLeast"/>
        <w:ind w:left="709"/>
        <w:jc w:val="both"/>
      </w:pPr>
    </w:p>
    <w:p w:rsidR="004B37D0" w:rsidRPr="000153CA" w:rsidRDefault="00D02614" w:rsidP="000153CA">
      <w:pPr>
        <w:spacing w:after="1" w:line="260" w:lineRule="atLeast"/>
        <w:ind w:left="709"/>
        <w:jc w:val="both"/>
      </w:pPr>
      <w:r>
        <w:t>2) д</w:t>
      </w:r>
      <w:r w:rsidR="00143C54">
        <w:t>ополнить статьей 25.1</w:t>
      </w:r>
      <w:r w:rsidR="0020729B" w:rsidRPr="0020729B">
        <w:t xml:space="preserve"> следующего содержания:</w:t>
      </w:r>
    </w:p>
    <w:p w:rsidR="00733BA1" w:rsidRDefault="00733BA1" w:rsidP="00F237BA">
      <w:pPr>
        <w:spacing w:after="1" w:line="260" w:lineRule="atLeast"/>
        <w:ind w:firstLine="709"/>
        <w:jc w:val="both"/>
        <w:outlineLvl w:val="0"/>
        <w:rPr>
          <w:b/>
        </w:rPr>
      </w:pPr>
      <w:r w:rsidRPr="0020729B">
        <w:rPr>
          <w:b/>
        </w:rPr>
        <w:t>«</w:t>
      </w:r>
      <w:r w:rsidRPr="006126AC">
        <w:t>Статья</w:t>
      </w:r>
      <w:r w:rsidR="0020729B" w:rsidRPr="006126AC">
        <w:t xml:space="preserve"> </w:t>
      </w:r>
      <w:r w:rsidR="00143C54" w:rsidRPr="006126AC">
        <w:t>25.1</w:t>
      </w:r>
      <w:r w:rsidR="008262F9">
        <w:t>.</w:t>
      </w:r>
      <w:r w:rsidRPr="0020729B">
        <w:t xml:space="preserve"> </w:t>
      </w:r>
      <w:r w:rsidRPr="006126AC">
        <w:rPr>
          <w:b/>
        </w:rPr>
        <w:t>Постинтернатное сопровождение детей-сирот и детей, оставшихся без попечения родителей, лиц из их числа</w:t>
      </w:r>
    </w:p>
    <w:p w:rsidR="003C78F3" w:rsidRDefault="003C78F3" w:rsidP="00733BA1">
      <w:pPr>
        <w:spacing w:after="1" w:line="260" w:lineRule="atLeast"/>
        <w:ind w:firstLine="540"/>
        <w:jc w:val="both"/>
        <w:outlineLvl w:val="0"/>
        <w:rPr>
          <w:b/>
        </w:rPr>
      </w:pPr>
    </w:p>
    <w:p w:rsidR="00733BA1" w:rsidRPr="0020729B" w:rsidRDefault="00733BA1" w:rsidP="00733BA1">
      <w:pPr>
        <w:spacing w:after="1" w:line="260" w:lineRule="atLeast"/>
        <w:ind w:firstLine="540"/>
        <w:jc w:val="both"/>
      </w:pPr>
      <w:r w:rsidRPr="0020729B">
        <w:t>Постинтернатное сопровождение - форма социальной поддержки детей-сирот, детей, оставшихся без попечения родителей, лиц из их числа</w:t>
      </w:r>
      <w:r w:rsidR="003C78F3">
        <w:t>,</w:t>
      </w:r>
      <w:r w:rsidRPr="0020729B">
        <w:t xml:space="preserve"> после окончания ими пребывания в организациях </w:t>
      </w:r>
      <w:r w:rsidRPr="0020729B">
        <w:lastRenderedPageBreak/>
        <w:t xml:space="preserve">для детей-сирот и детей, оставшихся без попечения родителей, </w:t>
      </w:r>
      <w:r w:rsidR="004F7314">
        <w:t xml:space="preserve">а также в семьях опекунов (попечителей), приемных родителей, </w:t>
      </w:r>
      <w:r w:rsidRPr="0020729B">
        <w:t>направленная на социальную адаптацию и их социализацию, осуществляемая на основании договора о постинтернатном сопровождении.</w:t>
      </w:r>
    </w:p>
    <w:p w:rsidR="00733BA1" w:rsidRPr="0020729B" w:rsidRDefault="00733BA1" w:rsidP="00733BA1">
      <w:pPr>
        <w:spacing w:after="1" w:line="260" w:lineRule="atLeast"/>
        <w:ind w:firstLine="540"/>
        <w:jc w:val="both"/>
      </w:pPr>
      <w:r w:rsidRPr="0020729B">
        <w:t>Порядок постинтернатного сопровождения и примерная форма договора о постинтернатном</w:t>
      </w:r>
      <w:r w:rsidR="00FA4DC4">
        <w:t xml:space="preserve"> сопровождении </w:t>
      </w:r>
      <w:r w:rsidR="00714E73">
        <w:t>утверждаются</w:t>
      </w:r>
      <w:r w:rsidR="00FA4DC4">
        <w:t xml:space="preserve"> А</w:t>
      </w:r>
      <w:r w:rsidRPr="0020729B">
        <w:t>дминистрацией Ненецкого автономного округа.».</w:t>
      </w:r>
    </w:p>
    <w:p w:rsidR="004B6E5C" w:rsidRPr="0020729B" w:rsidRDefault="004B6E5C" w:rsidP="00CB4530">
      <w:pPr>
        <w:pStyle w:val="a5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</w:rPr>
      </w:pPr>
    </w:p>
    <w:p w:rsidR="006E486C" w:rsidRDefault="006E486C" w:rsidP="006E486C">
      <w:pPr>
        <w:pStyle w:val="a5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</w:rPr>
      </w:pPr>
      <w:r>
        <w:rPr>
          <w:b/>
        </w:rPr>
        <w:t xml:space="preserve">Статья </w:t>
      </w:r>
      <w:r w:rsidR="001E4C76">
        <w:rPr>
          <w:b/>
        </w:rPr>
        <w:t>3</w:t>
      </w:r>
    </w:p>
    <w:p w:rsidR="0094172D" w:rsidRDefault="00D05B52" w:rsidP="00B41C47">
      <w:pPr>
        <w:autoSpaceDE w:val="0"/>
        <w:autoSpaceDN w:val="0"/>
        <w:adjustRightInd w:val="0"/>
        <w:ind w:firstLine="540"/>
        <w:jc w:val="both"/>
      </w:pPr>
      <w:r>
        <w:t>1. </w:t>
      </w:r>
      <w:r w:rsidR="00523168" w:rsidRPr="0020729B">
        <w:t>Настоящий закон</w:t>
      </w:r>
      <w:r w:rsidR="0094172D">
        <w:t>,</w:t>
      </w:r>
      <w:r w:rsidR="00CB4530" w:rsidRPr="0020729B">
        <w:t xml:space="preserve"> </w:t>
      </w:r>
      <w:r w:rsidR="0094172D" w:rsidRPr="00B41C47">
        <w:rPr>
          <w:rFonts w:eastAsia="Calibri"/>
        </w:rPr>
        <w:t xml:space="preserve">за исключением </w:t>
      </w:r>
      <w:hyperlink r:id="rId9" w:history="1">
        <w:r w:rsidR="0094172D" w:rsidRPr="00B41C47">
          <w:rPr>
            <w:rFonts w:eastAsia="Calibri"/>
          </w:rPr>
          <w:t xml:space="preserve">пункта 2 статьи </w:t>
        </w:r>
      </w:hyperlink>
      <w:r w:rsidR="0094172D" w:rsidRPr="00B41C47">
        <w:rPr>
          <w:rFonts w:eastAsia="Calibri"/>
        </w:rPr>
        <w:t>2 настоящего закона,</w:t>
      </w:r>
      <w:r w:rsidR="0094172D" w:rsidRPr="0020729B">
        <w:t xml:space="preserve"> </w:t>
      </w:r>
      <w:r w:rsidR="00CB4530" w:rsidRPr="0020729B">
        <w:t xml:space="preserve">вступает в силу </w:t>
      </w:r>
      <w:r w:rsidR="00523168" w:rsidRPr="0020729B">
        <w:t xml:space="preserve">через десять дней после </w:t>
      </w:r>
      <w:r w:rsidR="00993899" w:rsidRPr="0020729B">
        <w:t xml:space="preserve">его </w:t>
      </w:r>
      <w:r w:rsidR="00523168" w:rsidRPr="0020729B">
        <w:t>официального опубликования</w:t>
      </w:r>
      <w:r w:rsidR="0094172D">
        <w:t>.</w:t>
      </w:r>
    </w:p>
    <w:p w:rsidR="00E0687D" w:rsidRDefault="0094172D" w:rsidP="00B41C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2. Пункт 2 статьи 2 настоящего закона</w:t>
      </w:r>
      <w:r w:rsidR="00E0687D" w:rsidRPr="00674AAE">
        <w:rPr>
          <w:rFonts w:eastAsia="Calibri"/>
        </w:rPr>
        <w:t xml:space="preserve"> вступа</w:t>
      </w:r>
      <w:r w:rsidR="00B04378">
        <w:rPr>
          <w:rFonts w:eastAsia="Calibri"/>
        </w:rPr>
        <w:t>е</w:t>
      </w:r>
      <w:r w:rsidR="00E0687D" w:rsidRPr="00674AAE">
        <w:rPr>
          <w:rFonts w:eastAsia="Calibri"/>
        </w:rPr>
        <w:t>т в силу с 1 января 2018 года.</w:t>
      </w:r>
    </w:p>
    <w:p w:rsidR="00B41C47" w:rsidRDefault="00B41C47" w:rsidP="001E27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41C47" w:rsidRDefault="00B41C47" w:rsidP="001E27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39"/>
      </w:tblGrid>
      <w:tr w:rsidR="00896946" w:rsidRPr="00AD7764" w:rsidTr="009B3961">
        <w:tc>
          <w:tcPr>
            <w:tcW w:w="4647" w:type="dxa"/>
          </w:tcPr>
          <w:p w:rsidR="00FB109A" w:rsidRPr="00AD7764" w:rsidRDefault="00B41C47" w:rsidP="00DF5E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0"/>
              <w:rPr>
                <w:b/>
              </w:rPr>
            </w:pPr>
            <w:r>
              <w:rPr>
                <w:b/>
              </w:rPr>
              <w:t>Пре</w:t>
            </w:r>
            <w:r w:rsidR="00FB109A" w:rsidRPr="00AD7764">
              <w:rPr>
                <w:b/>
              </w:rPr>
              <w:t>дседател</w:t>
            </w:r>
            <w:r w:rsidR="00BB4F25" w:rsidRPr="00AD7764">
              <w:rPr>
                <w:b/>
              </w:rPr>
              <w:t>ь</w:t>
            </w:r>
            <w:r w:rsidR="00FB109A" w:rsidRPr="00AD7764">
              <w:rPr>
                <w:b/>
              </w:rPr>
              <w:t xml:space="preserve"> </w:t>
            </w:r>
            <w:r w:rsidR="00896946" w:rsidRPr="00AD7764">
              <w:rPr>
                <w:b/>
              </w:rPr>
              <w:t xml:space="preserve">Собрания депутатов </w:t>
            </w:r>
          </w:p>
          <w:p w:rsidR="00896946" w:rsidRPr="00AD7764" w:rsidRDefault="00FB109A" w:rsidP="00FB10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AD7764">
              <w:rPr>
                <w:b/>
              </w:rPr>
              <w:t xml:space="preserve">Ненецкого </w:t>
            </w:r>
            <w:r w:rsidR="00896946" w:rsidRPr="00AD7764">
              <w:rPr>
                <w:b/>
              </w:rPr>
              <w:t xml:space="preserve">автономного округа                                 </w:t>
            </w:r>
          </w:p>
          <w:p w:rsidR="00896946" w:rsidRDefault="00896946" w:rsidP="0089694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3C18DD" w:rsidRPr="00AD7764" w:rsidRDefault="003C18DD" w:rsidP="0089694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96946" w:rsidRPr="00AD7764" w:rsidRDefault="00FB109A" w:rsidP="00EE32D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AD7764">
              <w:rPr>
                <w:b/>
              </w:rPr>
              <w:t xml:space="preserve">                                        </w:t>
            </w:r>
            <w:r w:rsidR="007B1FB2" w:rsidRPr="00AD7764">
              <w:rPr>
                <w:b/>
              </w:rPr>
              <w:t>А.В. Мяндин</w:t>
            </w:r>
          </w:p>
        </w:tc>
        <w:tc>
          <w:tcPr>
            <w:tcW w:w="4639" w:type="dxa"/>
          </w:tcPr>
          <w:p w:rsidR="00896946" w:rsidRPr="00AD7764" w:rsidRDefault="003C18DD" w:rsidP="003C18DD">
            <w:pPr>
              <w:pStyle w:val="50"/>
              <w:tabs>
                <w:tab w:val="left" w:pos="176"/>
              </w:tabs>
              <w:ind w:left="882"/>
            </w:pPr>
            <w:r>
              <w:t>Временно исполняющий                  обязанности г</w:t>
            </w:r>
            <w:r w:rsidR="00896946" w:rsidRPr="00AD7764">
              <w:t>убернатор</w:t>
            </w:r>
            <w:r>
              <w:t>а</w:t>
            </w:r>
          </w:p>
          <w:p w:rsidR="00991460" w:rsidRPr="00AD7764" w:rsidRDefault="00896946" w:rsidP="003C18DD">
            <w:pPr>
              <w:pStyle w:val="50"/>
              <w:spacing w:before="0"/>
              <w:ind w:left="882"/>
            </w:pPr>
            <w:r w:rsidRPr="00AD7764">
              <w:t>Ненецкого автономного</w:t>
            </w:r>
            <w:r w:rsidR="00FC39C7" w:rsidRPr="00AD7764">
              <w:t xml:space="preserve"> </w:t>
            </w:r>
            <w:r w:rsidRPr="00AD7764">
              <w:t>округа</w:t>
            </w:r>
          </w:p>
          <w:p w:rsidR="00D04EE7" w:rsidRPr="00AD7764" w:rsidRDefault="00D04EE7" w:rsidP="00896946">
            <w:pPr>
              <w:pStyle w:val="50"/>
              <w:spacing w:before="0"/>
              <w:jc w:val="right"/>
            </w:pPr>
          </w:p>
          <w:p w:rsidR="00896946" w:rsidRPr="00AD7764" w:rsidRDefault="003C18DD" w:rsidP="00896946">
            <w:pPr>
              <w:pStyle w:val="50"/>
              <w:spacing w:before="0"/>
              <w:jc w:val="right"/>
            </w:pPr>
            <w:r>
              <w:t>А.В. Цыбульский</w:t>
            </w:r>
          </w:p>
          <w:p w:rsidR="00896946" w:rsidRPr="00AD7764" w:rsidRDefault="00896946" w:rsidP="002E0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E0705" w:rsidRPr="00AD7764" w:rsidRDefault="002E0705" w:rsidP="002E0705">
      <w:pPr>
        <w:pStyle w:val="50"/>
        <w:spacing w:before="800"/>
      </w:pPr>
      <w:r w:rsidRPr="00AD7764">
        <w:tab/>
        <w:t xml:space="preserve">                                      </w:t>
      </w:r>
    </w:p>
    <w:p w:rsidR="002E0705" w:rsidRPr="00AD7764" w:rsidRDefault="002E0705" w:rsidP="002E0705">
      <w:pPr>
        <w:pStyle w:val="52"/>
      </w:pPr>
      <w:r w:rsidRPr="00AD7764">
        <w:t>г. Нарьян-Мар</w:t>
      </w:r>
    </w:p>
    <w:p w:rsidR="002E0705" w:rsidRPr="00AD7764" w:rsidRDefault="002E0705" w:rsidP="002E0705">
      <w:r w:rsidRPr="00AD7764">
        <w:t>«___» _________ 201</w:t>
      </w:r>
      <w:r w:rsidR="006C7ABF">
        <w:t>7</w:t>
      </w:r>
      <w:r w:rsidRPr="00AD7764">
        <w:t xml:space="preserve"> года</w:t>
      </w:r>
    </w:p>
    <w:p w:rsidR="002E0705" w:rsidRPr="00AD7764" w:rsidRDefault="002E0705" w:rsidP="002E0705">
      <w:r w:rsidRPr="00AD7764">
        <w:lastRenderedPageBreak/>
        <w:t>№ _____-оз</w:t>
      </w:r>
    </w:p>
    <w:p w:rsidR="002E0705" w:rsidRPr="00AD7764" w:rsidRDefault="002E0705" w:rsidP="002E0705">
      <w:pPr>
        <w:ind w:firstLine="709"/>
        <w:jc w:val="both"/>
      </w:pPr>
    </w:p>
    <w:p w:rsidR="00AD7764" w:rsidRDefault="00AD7764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>
      <w:pPr>
        <w:ind w:firstLine="709"/>
        <w:jc w:val="both"/>
      </w:pPr>
    </w:p>
    <w:p w:rsidR="002463E0" w:rsidRDefault="002463E0" w:rsidP="00246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63E0" w:rsidRPr="006F0BBA" w:rsidRDefault="002463E0" w:rsidP="002463E0">
      <w:pPr>
        <w:jc w:val="center"/>
        <w:rPr>
          <w:b/>
          <w:sz w:val="28"/>
          <w:szCs w:val="28"/>
        </w:rPr>
      </w:pPr>
      <w:r w:rsidRPr="006F0BBA">
        <w:rPr>
          <w:b/>
          <w:sz w:val="28"/>
          <w:szCs w:val="28"/>
        </w:rPr>
        <w:t>ПОЯСНИТЕЛЬНАЯ ЗАПИСКА</w:t>
      </w:r>
    </w:p>
    <w:p w:rsidR="002463E0" w:rsidRPr="00B41DDB" w:rsidRDefault="002463E0" w:rsidP="002463E0">
      <w:pPr>
        <w:jc w:val="center"/>
        <w:rPr>
          <w:b/>
          <w:sz w:val="28"/>
          <w:szCs w:val="28"/>
        </w:rPr>
      </w:pPr>
    </w:p>
    <w:p w:rsidR="002463E0" w:rsidRPr="0053311B" w:rsidRDefault="002463E0" w:rsidP="002463E0">
      <w:pPr>
        <w:jc w:val="center"/>
        <w:rPr>
          <w:b/>
          <w:color w:val="000000"/>
          <w:sz w:val="28"/>
          <w:szCs w:val="28"/>
        </w:rPr>
      </w:pPr>
      <w:r w:rsidRPr="0053311B">
        <w:rPr>
          <w:b/>
          <w:sz w:val="28"/>
          <w:szCs w:val="28"/>
        </w:rPr>
        <w:t xml:space="preserve">к проекту </w:t>
      </w:r>
      <w:r w:rsidRPr="0053311B">
        <w:rPr>
          <w:b/>
          <w:color w:val="000000"/>
          <w:sz w:val="28"/>
          <w:szCs w:val="28"/>
        </w:rPr>
        <w:t xml:space="preserve">закона Ненецкого автономного округа </w:t>
      </w:r>
    </w:p>
    <w:p w:rsidR="002463E0" w:rsidRPr="0053311B" w:rsidRDefault="002463E0" w:rsidP="002463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11B">
        <w:rPr>
          <w:b/>
          <w:color w:val="000000"/>
          <w:sz w:val="28"/>
          <w:szCs w:val="28"/>
        </w:rPr>
        <w:t>«</w:t>
      </w:r>
      <w:r w:rsidRPr="0053311B">
        <w:rPr>
          <w:b/>
          <w:bCs/>
          <w:sz w:val="28"/>
          <w:szCs w:val="28"/>
        </w:rPr>
        <w:t xml:space="preserve">О внесении изменений в отдельные </w:t>
      </w:r>
      <w:r w:rsidRPr="0053311B">
        <w:rPr>
          <w:rFonts w:eastAsia="Calibri"/>
          <w:b/>
          <w:sz w:val="28"/>
          <w:szCs w:val="28"/>
          <w:lang w:eastAsia="en-US"/>
        </w:rPr>
        <w:t xml:space="preserve">законы </w:t>
      </w:r>
    </w:p>
    <w:p w:rsidR="002463E0" w:rsidRPr="0053311B" w:rsidRDefault="002463E0" w:rsidP="002463E0">
      <w:pPr>
        <w:jc w:val="center"/>
        <w:rPr>
          <w:b/>
          <w:sz w:val="28"/>
          <w:szCs w:val="28"/>
        </w:rPr>
      </w:pPr>
      <w:r w:rsidRPr="0053311B">
        <w:rPr>
          <w:rFonts w:eastAsia="Calibri"/>
          <w:b/>
          <w:sz w:val="28"/>
          <w:szCs w:val="28"/>
          <w:lang w:eastAsia="en-US"/>
        </w:rPr>
        <w:t>Ненецкого автономного округа</w:t>
      </w:r>
      <w:r w:rsidRPr="0053311B">
        <w:rPr>
          <w:b/>
          <w:sz w:val="28"/>
          <w:szCs w:val="28"/>
        </w:rPr>
        <w:t>»</w:t>
      </w:r>
    </w:p>
    <w:p w:rsidR="002463E0" w:rsidRDefault="002463E0" w:rsidP="00246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63E0" w:rsidRPr="00DD0DF0" w:rsidRDefault="002463E0" w:rsidP="00246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D0DF0">
        <w:rPr>
          <w:color w:val="000000"/>
          <w:sz w:val="28"/>
          <w:szCs w:val="28"/>
        </w:rPr>
        <w:t>Проектом закона вносятся изменения</w:t>
      </w:r>
      <w:r w:rsidRPr="00DD0DF0">
        <w:rPr>
          <w:bCs/>
          <w:sz w:val="28"/>
          <w:szCs w:val="28"/>
        </w:rPr>
        <w:t xml:space="preserve"> в закон Ненецкого автономного округа </w:t>
      </w:r>
      <w:r w:rsidRPr="00DD0DF0">
        <w:rPr>
          <w:color w:val="000000"/>
          <w:sz w:val="28"/>
          <w:szCs w:val="28"/>
        </w:rPr>
        <w:t xml:space="preserve">от 22.09.2011 № 57-оз </w:t>
      </w:r>
      <w:r w:rsidRPr="00DD0DF0">
        <w:rPr>
          <w:spacing w:val="-1"/>
          <w:sz w:val="28"/>
          <w:szCs w:val="28"/>
        </w:rPr>
        <w:t>«</w:t>
      </w:r>
      <w:r w:rsidRPr="00DD0DF0">
        <w:rPr>
          <w:rFonts w:eastAsia="Calibri"/>
          <w:bCs/>
          <w:sz w:val="28"/>
          <w:szCs w:val="28"/>
        </w:rPr>
        <w:t>О дополнительных мерах социальной поддержки детей-сирот и детей, оставшихся без попечения родителей, переданных под опеку или попечительство, в приемные семьи либо на усыновление в семьи граждан</w:t>
      </w:r>
      <w:r w:rsidRPr="00DD0DF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№ 57-оз)</w:t>
      </w:r>
      <w:r w:rsidRPr="00DD0DF0">
        <w:rPr>
          <w:bCs/>
          <w:sz w:val="28"/>
          <w:szCs w:val="28"/>
        </w:rPr>
        <w:t>.</w:t>
      </w:r>
    </w:p>
    <w:p w:rsidR="002463E0" w:rsidRPr="00DD0DF0" w:rsidRDefault="002463E0" w:rsidP="00246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0DF0">
        <w:rPr>
          <w:rFonts w:eastAsia="Calibri"/>
          <w:sz w:val="28"/>
          <w:szCs w:val="28"/>
        </w:rPr>
        <w:t xml:space="preserve">В случае отмены усыновления после получения усыновителями единовременного денежного пособия, </w:t>
      </w:r>
      <w:r>
        <w:rPr>
          <w:rFonts w:eastAsia="Calibri"/>
          <w:sz w:val="28"/>
          <w:szCs w:val="28"/>
        </w:rPr>
        <w:t xml:space="preserve">предлагается указать в законе обязанность возврата всей суммы полученного </w:t>
      </w:r>
      <w:r w:rsidRPr="00DD0DF0">
        <w:rPr>
          <w:rFonts w:eastAsia="Calibri"/>
          <w:sz w:val="28"/>
          <w:szCs w:val="28"/>
        </w:rPr>
        <w:t>единовременного денежного пособия в окруж</w:t>
      </w:r>
      <w:r w:rsidRPr="00DD0DF0">
        <w:rPr>
          <w:rFonts w:eastAsia="Calibri"/>
          <w:sz w:val="28"/>
          <w:szCs w:val="28"/>
        </w:rPr>
        <w:lastRenderedPageBreak/>
        <w:t>ной бюджет в течение 30 календарных дней со дня вступления в силу решения суда об отмене усыновления ребенка.</w:t>
      </w:r>
    </w:p>
    <w:p w:rsidR="002463E0" w:rsidRDefault="002463E0" w:rsidP="00246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DF0">
        <w:rPr>
          <w:sz w:val="28"/>
          <w:szCs w:val="28"/>
        </w:rPr>
        <w:t>2) В целях устранения дублирования, законопроектом предлагается исключить положения, устанавливающие перечни документов, предоставляемых усыновителями, опекунами (попечителями) для назначения денежных пособий, поскольку данные сведения содержатся в постановлении Администрации Ненецкого автономного округа</w:t>
      </w:r>
      <w:r w:rsidRPr="0053311B">
        <w:rPr>
          <w:sz w:val="28"/>
          <w:szCs w:val="28"/>
        </w:rPr>
        <w:t xml:space="preserve"> от 06.12.2011 № 281-</w:t>
      </w:r>
      <w:r>
        <w:rPr>
          <w:sz w:val="28"/>
          <w:szCs w:val="28"/>
        </w:rPr>
        <w:t>п  «Об утверждении Порядка назначения, выплаты и прекращения выплаты единовременного и ежемесячных денежных пособий детям-сиротам и детям, оставшимся без попечения родителей, переданным на усыновление в семьи, а также ежемесячных денежных пособий детям-сиротам и детям, оставшимся без попечения родителей, находящимся под опекой или попечительством либо переданным в приемные семьи».</w:t>
      </w:r>
    </w:p>
    <w:p w:rsidR="002463E0" w:rsidRPr="00091CFB" w:rsidRDefault="002463E0" w:rsidP="002463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F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1C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1CFB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часть 2 статьи 3</w:t>
      </w:r>
      <w:r w:rsidRPr="00091CF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091CFB">
        <w:rPr>
          <w:rFonts w:ascii="Times New Roman" w:hAnsi="Times New Roman" w:cs="Times New Roman"/>
          <w:bCs/>
          <w:sz w:val="28"/>
          <w:szCs w:val="28"/>
        </w:rPr>
        <w:t>№ 57-</w:t>
      </w:r>
      <w:r>
        <w:rPr>
          <w:rFonts w:ascii="Times New Roman" w:hAnsi="Times New Roman" w:cs="Times New Roman"/>
          <w:bCs/>
          <w:sz w:val="28"/>
          <w:szCs w:val="28"/>
        </w:rPr>
        <w:t>оз</w:t>
      </w:r>
      <w:r w:rsidRPr="00091CFB">
        <w:rPr>
          <w:rFonts w:ascii="Times New Roman" w:hAnsi="Times New Roman" w:cs="Times New Roman"/>
          <w:sz w:val="28"/>
          <w:szCs w:val="28"/>
        </w:rPr>
        <w:t xml:space="preserve"> дополнена положениями, предусматривающими прекращение выплаты ежемесячного денежного пособия на детей, которые находятся на полном государственном обеспечении в </w:t>
      </w:r>
      <w:r w:rsidRPr="00314C02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организациях, медицинских организациях, организациях, оказывающих социальные </w:t>
      </w:r>
      <w:r w:rsidRPr="00314C02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Pr="00314C02">
        <w:rPr>
          <w:rFonts w:ascii="Times New Roman" w:hAnsi="Times New Roman" w:cs="Times New Roman"/>
          <w:sz w:val="28"/>
          <w:szCs w:val="28"/>
        </w:rPr>
        <w:t>.</w:t>
      </w:r>
    </w:p>
    <w:p w:rsidR="002463E0" w:rsidRPr="00091CFB" w:rsidRDefault="002463E0" w:rsidP="0024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"/>
      <w:bookmarkEnd w:id="2"/>
      <w:r w:rsidRPr="00091CFB">
        <w:rPr>
          <w:rFonts w:ascii="Times New Roman" w:hAnsi="Times New Roman" w:cs="Times New Roman"/>
          <w:sz w:val="28"/>
          <w:szCs w:val="28"/>
        </w:rPr>
        <w:t xml:space="preserve">Семейным кодексом РФ предусмотрено временное помещение детей из замещающих семей (опека (попечительство), приемная семья) в указанные организации. В настоящее время в ГБУ НАО «Детский дом» временно содержатся на полном государственном обеспечении 3 детей из приемных семей. </w:t>
      </w:r>
    </w:p>
    <w:p w:rsidR="002463E0" w:rsidRPr="00091CFB" w:rsidRDefault="002463E0" w:rsidP="0024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FB">
        <w:rPr>
          <w:rFonts w:ascii="Times New Roman" w:hAnsi="Times New Roman" w:cs="Times New Roman"/>
          <w:sz w:val="28"/>
          <w:szCs w:val="28"/>
        </w:rPr>
        <w:t>4) Проектом закона вносятся изменения в закон Ненецкого автономного округа от 20 декабря 2013 года № 121-оз «О мерах социальной поддержки отдельных категорий граждан, проживающих на территории Ненецкого автономного округа» (далее - окружной закон № 121-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091CFB">
        <w:rPr>
          <w:rFonts w:ascii="Times New Roman" w:hAnsi="Times New Roman" w:cs="Times New Roman"/>
          <w:sz w:val="28"/>
          <w:szCs w:val="28"/>
        </w:rPr>
        <w:t>) в части уточнения предоставления возмещения расходов на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приемному родителю</w:t>
      </w:r>
      <w:r w:rsidRPr="00091CFB">
        <w:rPr>
          <w:rFonts w:ascii="Times New Roman" w:hAnsi="Times New Roman" w:cs="Times New Roman"/>
          <w:sz w:val="28"/>
          <w:szCs w:val="28"/>
        </w:rPr>
        <w:t>.</w:t>
      </w:r>
    </w:p>
    <w:p w:rsidR="002463E0" w:rsidRPr="00091CFB" w:rsidRDefault="002463E0" w:rsidP="0024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FB">
        <w:rPr>
          <w:rFonts w:ascii="Times New Roman" w:hAnsi="Times New Roman" w:cs="Times New Roman"/>
          <w:sz w:val="28"/>
          <w:szCs w:val="28"/>
        </w:rPr>
        <w:t xml:space="preserve">Необходимость ограничения предоставления меры социальной поддержки в виде возмещения расходов на оплату коммунальных услуг </w:t>
      </w:r>
      <w:r>
        <w:rPr>
          <w:rFonts w:ascii="Times New Roman" w:hAnsi="Times New Roman" w:cs="Times New Roman"/>
          <w:sz w:val="28"/>
          <w:szCs w:val="28"/>
        </w:rPr>
        <w:t>приемному родителю</w:t>
      </w:r>
      <w:r w:rsidRPr="00091CFB">
        <w:rPr>
          <w:rFonts w:ascii="Times New Roman" w:hAnsi="Times New Roman" w:cs="Times New Roman"/>
          <w:sz w:val="28"/>
          <w:szCs w:val="28"/>
        </w:rPr>
        <w:t xml:space="preserve"> только в том случае, если он не получает такое возмещение в соответствии настоящим законом и иными нормативными правовыми актами, обусловлена следующим. </w:t>
      </w:r>
    </w:p>
    <w:p w:rsidR="002463E0" w:rsidRPr="00091CFB" w:rsidRDefault="002463E0" w:rsidP="0024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FB">
        <w:rPr>
          <w:rFonts w:ascii="Times New Roman" w:hAnsi="Times New Roman" w:cs="Times New Roman"/>
          <w:sz w:val="28"/>
          <w:szCs w:val="28"/>
        </w:rPr>
        <w:t xml:space="preserve">В ходе правоприменительной практики возникают ситуации, когда приемный родитель одновременно относится к нескольким категориям граждан, определенным </w:t>
      </w:r>
      <w:r w:rsidRPr="00091CFB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Ненецкого автономного округа, имеющим право на получение данной меры социальной поддержки, например, 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91CFB">
        <w:rPr>
          <w:rFonts w:ascii="Times New Roman" w:hAnsi="Times New Roman" w:cs="Times New Roman"/>
          <w:sz w:val="28"/>
          <w:szCs w:val="28"/>
        </w:rPr>
        <w:t xml:space="preserve"> труда. В случае наличия у приемного родителя нескольких жилых помещений, фактически он имеет право на возмещение расходов на оплату коммунальных услуг в служебном жилом помещении, предоставленном приемной семье, и жилом помещении, где он постоянно зарегистрирован. </w:t>
      </w:r>
    </w:p>
    <w:p w:rsidR="002463E0" w:rsidRPr="00091CFB" w:rsidRDefault="002463E0" w:rsidP="00246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B">
        <w:rPr>
          <w:sz w:val="28"/>
          <w:szCs w:val="28"/>
        </w:rPr>
        <w:t>5) </w:t>
      </w:r>
      <w:r w:rsidRPr="00091CFB">
        <w:rPr>
          <w:color w:val="000000"/>
          <w:sz w:val="28"/>
          <w:szCs w:val="28"/>
        </w:rPr>
        <w:t xml:space="preserve">В соответствии с Указом Президента Российской Федерации от 01.06.2012 № 761 «О Национальной стратегии действий в интересах детей на 2012 - 2017 годы» </w:t>
      </w:r>
      <w:r w:rsidRPr="00091CFB">
        <w:rPr>
          <w:sz w:val="28"/>
          <w:szCs w:val="28"/>
        </w:rPr>
        <w:t>и постановлением Администрации Ненецкого автономного округа от 28.09.2012 № 286-п «Об одобрении стратегии действий в интересах детей в Ненецком автономном округе на 2012 - 2017 годы» в целях дальнейшей социализации в обществе выпускников организаций для детей-сирот, необходимо создание в округе системы постинтернатного сопровождения.</w:t>
      </w:r>
    </w:p>
    <w:p w:rsidR="002463E0" w:rsidRPr="00091CFB" w:rsidRDefault="002463E0" w:rsidP="00246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B">
        <w:rPr>
          <w:color w:val="000000"/>
          <w:sz w:val="28"/>
          <w:szCs w:val="28"/>
        </w:rPr>
        <w:t xml:space="preserve">В целях реализации вышеуказанных нормативных правовых актов,  предлагается предусмотреть в </w:t>
      </w:r>
      <w:r w:rsidRPr="00091CFB">
        <w:rPr>
          <w:sz w:val="28"/>
          <w:szCs w:val="28"/>
        </w:rPr>
        <w:t>окружном законе № 121-</w:t>
      </w:r>
      <w:r>
        <w:rPr>
          <w:sz w:val="28"/>
          <w:szCs w:val="28"/>
        </w:rPr>
        <w:t>оз</w:t>
      </w:r>
      <w:r w:rsidRPr="00091CFB">
        <w:rPr>
          <w:sz w:val="28"/>
          <w:szCs w:val="28"/>
        </w:rPr>
        <w:t xml:space="preserve"> дополнительную форму оказания социаль</w:t>
      </w:r>
      <w:r w:rsidRPr="00091CFB">
        <w:rPr>
          <w:sz w:val="28"/>
          <w:szCs w:val="28"/>
        </w:rPr>
        <w:lastRenderedPageBreak/>
        <w:t>ной поддержки детей-сирот, детей, оставшихся без попечения родителей, лиц из их числа, в виде постинтернатного сопровождения.</w:t>
      </w:r>
    </w:p>
    <w:p w:rsidR="002463E0" w:rsidRPr="00091CFB" w:rsidRDefault="002463E0" w:rsidP="002463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1CFB">
        <w:rPr>
          <w:bCs/>
          <w:sz w:val="28"/>
          <w:szCs w:val="28"/>
        </w:rPr>
        <w:t>Принятие проекта</w:t>
      </w:r>
      <w:r>
        <w:rPr>
          <w:bCs/>
          <w:sz w:val="28"/>
          <w:szCs w:val="28"/>
        </w:rPr>
        <w:t xml:space="preserve"> в 2017 году не</w:t>
      </w:r>
      <w:r w:rsidRPr="00091CFB">
        <w:rPr>
          <w:bCs/>
          <w:sz w:val="28"/>
          <w:szCs w:val="28"/>
        </w:rPr>
        <w:t xml:space="preserve"> потребует дополнительных материальных затрат из окружного бюджета</w:t>
      </w:r>
      <w:r>
        <w:rPr>
          <w:bCs/>
          <w:sz w:val="28"/>
          <w:szCs w:val="28"/>
        </w:rPr>
        <w:t>, но начиная с 2018 года возникнет потребность в дополнительных ассигнованиях на сумму 1433,7 тыс. руб</w:t>
      </w:r>
      <w:r w:rsidRPr="00091CFB">
        <w:rPr>
          <w:bCs/>
          <w:sz w:val="28"/>
          <w:szCs w:val="28"/>
        </w:rPr>
        <w:t>.</w:t>
      </w:r>
    </w:p>
    <w:p w:rsidR="002463E0" w:rsidRPr="00091CFB" w:rsidRDefault="002463E0" w:rsidP="00246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B">
        <w:rPr>
          <w:sz w:val="28"/>
          <w:szCs w:val="28"/>
        </w:rPr>
        <w:t>Принятие настоящего проекта не потребует внесения изменений в нормативные правовые акты Ненецкого автономного округа.</w:t>
      </w:r>
    </w:p>
    <w:p w:rsidR="002463E0" w:rsidRPr="000F438E" w:rsidRDefault="002463E0" w:rsidP="00246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B">
        <w:rPr>
          <w:sz w:val="28"/>
          <w:szCs w:val="28"/>
        </w:rPr>
        <w:t>Предлагаемый проект не затрагивает вопросы осуществления предпринимательской и инвестиционной деятельности, оценке регулирующего воздействия не подлежит.</w:t>
      </w:r>
    </w:p>
    <w:p w:rsidR="002463E0" w:rsidRPr="00AD7764" w:rsidRDefault="002463E0">
      <w:pPr>
        <w:ind w:firstLine="709"/>
        <w:jc w:val="both"/>
      </w:pPr>
    </w:p>
    <w:sectPr w:rsidR="002463E0" w:rsidRPr="00AD7764" w:rsidSect="008259FB">
      <w:headerReference w:type="default" r:id="rId10"/>
      <w:footerReference w:type="default" r:id="rId11"/>
      <w:pgSz w:w="11906" w:h="16838"/>
      <w:pgMar w:top="993" w:right="1418" w:bottom="1276" w:left="1418" w:header="709" w:footer="4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27" w:rsidRDefault="00076B27" w:rsidP="005903C2">
      <w:r>
        <w:separator/>
      </w:r>
    </w:p>
  </w:endnote>
  <w:endnote w:type="continuationSeparator" w:id="0">
    <w:p w:rsidR="00076B27" w:rsidRDefault="00076B27" w:rsidP="0059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36121"/>
      <w:docPartObj>
        <w:docPartGallery w:val="Page Numbers (Bottom of Page)"/>
        <w:docPartUnique/>
      </w:docPartObj>
    </w:sdtPr>
    <w:sdtEndPr/>
    <w:sdtContent>
      <w:p w:rsidR="00CF6177" w:rsidRDefault="00CF6177" w:rsidP="00CF61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84">
          <w:rPr>
            <w:noProof/>
          </w:rPr>
          <w:t>3</w:t>
        </w:r>
        <w:r>
          <w:fldChar w:fldCharType="end"/>
        </w:r>
      </w:p>
    </w:sdtContent>
  </w:sdt>
  <w:p w:rsidR="00CF6177" w:rsidRDefault="00CF61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27" w:rsidRDefault="00076B27" w:rsidP="005903C2">
      <w:r>
        <w:separator/>
      </w:r>
    </w:p>
  </w:footnote>
  <w:footnote w:type="continuationSeparator" w:id="0">
    <w:p w:rsidR="00076B27" w:rsidRDefault="00076B27" w:rsidP="0059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2" w:rsidRDefault="00B53CD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032"/>
    <w:multiLevelType w:val="hybridMultilevel"/>
    <w:tmpl w:val="AB4AB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3238F"/>
    <w:multiLevelType w:val="hybridMultilevel"/>
    <w:tmpl w:val="5BECED68"/>
    <w:lvl w:ilvl="0" w:tplc="3DA8CE8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C82F5E"/>
    <w:multiLevelType w:val="hybridMultilevel"/>
    <w:tmpl w:val="BA76C928"/>
    <w:lvl w:ilvl="0" w:tplc="B6B24E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F5530"/>
    <w:multiLevelType w:val="hybridMultilevel"/>
    <w:tmpl w:val="C9127596"/>
    <w:lvl w:ilvl="0" w:tplc="23C6D6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65609"/>
    <w:multiLevelType w:val="hybridMultilevel"/>
    <w:tmpl w:val="9D6CDCE2"/>
    <w:lvl w:ilvl="0" w:tplc="5D200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214"/>
    <w:multiLevelType w:val="hybridMultilevel"/>
    <w:tmpl w:val="9BD029EA"/>
    <w:lvl w:ilvl="0" w:tplc="A3A80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D2948"/>
    <w:multiLevelType w:val="hybridMultilevel"/>
    <w:tmpl w:val="E9B8DCBE"/>
    <w:lvl w:ilvl="0" w:tplc="F8A20A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B46C0"/>
    <w:multiLevelType w:val="hybridMultilevel"/>
    <w:tmpl w:val="03D2EACC"/>
    <w:lvl w:ilvl="0" w:tplc="91E23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B1643"/>
    <w:multiLevelType w:val="hybridMultilevel"/>
    <w:tmpl w:val="EA405EC8"/>
    <w:lvl w:ilvl="0" w:tplc="6BD64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B17142"/>
    <w:multiLevelType w:val="hybridMultilevel"/>
    <w:tmpl w:val="6840E6A4"/>
    <w:lvl w:ilvl="0" w:tplc="767AB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A01875"/>
    <w:multiLevelType w:val="hybridMultilevel"/>
    <w:tmpl w:val="F9C6D118"/>
    <w:lvl w:ilvl="0" w:tplc="17987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1502FA"/>
    <w:multiLevelType w:val="hybridMultilevel"/>
    <w:tmpl w:val="2BE2D7A4"/>
    <w:lvl w:ilvl="0" w:tplc="2A6A74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810302A"/>
    <w:multiLevelType w:val="hybridMultilevel"/>
    <w:tmpl w:val="1E3C27DA"/>
    <w:lvl w:ilvl="0" w:tplc="808ACC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F042BF8"/>
    <w:multiLevelType w:val="hybridMultilevel"/>
    <w:tmpl w:val="41780EC8"/>
    <w:lvl w:ilvl="0" w:tplc="DE7E3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A0778"/>
    <w:multiLevelType w:val="hybridMultilevel"/>
    <w:tmpl w:val="47DAE38E"/>
    <w:lvl w:ilvl="0" w:tplc="4830ECE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7862FAA"/>
    <w:multiLevelType w:val="hybridMultilevel"/>
    <w:tmpl w:val="2108AB3E"/>
    <w:lvl w:ilvl="0" w:tplc="2076CB7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C0598A"/>
    <w:multiLevelType w:val="hybridMultilevel"/>
    <w:tmpl w:val="477605C6"/>
    <w:lvl w:ilvl="0" w:tplc="0FF45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DE09C3"/>
    <w:multiLevelType w:val="hybridMultilevel"/>
    <w:tmpl w:val="E88CE610"/>
    <w:lvl w:ilvl="0" w:tplc="497E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0C4B59"/>
    <w:multiLevelType w:val="multilevel"/>
    <w:tmpl w:val="A468C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C07BB"/>
    <w:multiLevelType w:val="hybridMultilevel"/>
    <w:tmpl w:val="C7245444"/>
    <w:lvl w:ilvl="0" w:tplc="20467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D5785"/>
    <w:multiLevelType w:val="hybridMultilevel"/>
    <w:tmpl w:val="9ABCA700"/>
    <w:lvl w:ilvl="0" w:tplc="101C5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575306"/>
    <w:multiLevelType w:val="hybridMultilevel"/>
    <w:tmpl w:val="D13A5AF6"/>
    <w:lvl w:ilvl="0" w:tplc="E9865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7962AB"/>
    <w:multiLevelType w:val="hybridMultilevel"/>
    <w:tmpl w:val="2E387AAC"/>
    <w:lvl w:ilvl="0" w:tplc="4AD42C70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C54235"/>
    <w:multiLevelType w:val="hybridMultilevel"/>
    <w:tmpl w:val="BA78392C"/>
    <w:lvl w:ilvl="0" w:tplc="7FFE962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293F62"/>
    <w:multiLevelType w:val="hybridMultilevel"/>
    <w:tmpl w:val="98301812"/>
    <w:lvl w:ilvl="0" w:tplc="1ACC5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B7051F"/>
    <w:multiLevelType w:val="hybridMultilevel"/>
    <w:tmpl w:val="86EA3884"/>
    <w:lvl w:ilvl="0" w:tplc="1584E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6E7588"/>
    <w:multiLevelType w:val="hybridMultilevel"/>
    <w:tmpl w:val="A2868CAA"/>
    <w:lvl w:ilvl="0" w:tplc="65724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8F668E"/>
    <w:multiLevelType w:val="hybridMultilevel"/>
    <w:tmpl w:val="D76A8C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320200"/>
    <w:multiLevelType w:val="hybridMultilevel"/>
    <w:tmpl w:val="F7981E50"/>
    <w:lvl w:ilvl="0" w:tplc="9764631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F6C8A"/>
    <w:multiLevelType w:val="hybridMultilevel"/>
    <w:tmpl w:val="168AF23E"/>
    <w:lvl w:ilvl="0" w:tplc="3424C1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BA3FAF"/>
    <w:multiLevelType w:val="hybridMultilevel"/>
    <w:tmpl w:val="6FDA775E"/>
    <w:lvl w:ilvl="0" w:tplc="4322E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9A5EF9"/>
    <w:multiLevelType w:val="hybridMultilevel"/>
    <w:tmpl w:val="49F803A0"/>
    <w:lvl w:ilvl="0" w:tplc="A8FAFBC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9E0B40"/>
    <w:multiLevelType w:val="hybridMultilevel"/>
    <w:tmpl w:val="BF4C42FC"/>
    <w:lvl w:ilvl="0" w:tplc="DDBC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B519D9"/>
    <w:multiLevelType w:val="hybridMultilevel"/>
    <w:tmpl w:val="AF921484"/>
    <w:lvl w:ilvl="0" w:tplc="182A7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6"/>
  </w:num>
  <w:num w:numId="5">
    <w:abstractNumId w:val="29"/>
  </w:num>
  <w:num w:numId="6">
    <w:abstractNumId w:val="4"/>
  </w:num>
  <w:num w:numId="7">
    <w:abstractNumId w:val="13"/>
  </w:num>
  <w:num w:numId="8">
    <w:abstractNumId w:val="33"/>
  </w:num>
  <w:num w:numId="9">
    <w:abstractNumId w:val="26"/>
  </w:num>
  <w:num w:numId="10">
    <w:abstractNumId w:val="18"/>
  </w:num>
  <w:num w:numId="11">
    <w:abstractNumId w:val="0"/>
  </w:num>
  <w:num w:numId="12">
    <w:abstractNumId w:val="3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24"/>
  </w:num>
  <w:num w:numId="17">
    <w:abstractNumId w:val="28"/>
  </w:num>
  <w:num w:numId="18">
    <w:abstractNumId w:val="22"/>
  </w:num>
  <w:num w:numId="19">
    <w:abstractNumId w:val="12"/>
  </w:num>
  <w:num w:numId="20">
    <w:abstractNumId w:val="23"/>
  </w:num>
  <w:num w:numId="21">
    <w:abstractNumId w:val="2"/>
  </w:num>
  <w:num w:numId="22">
    <w:abstractNumId w:val="14"/>
  </w:num>
  <w:num w:numId="23">
    <w:abstractNumId w:val="11"/>
  </w:num>
  <w:num w:numId="24">
    <w:abstractNumId w:val="21"/>
  </w:num>
  <w:num w:numId="25">
    <w:abstractNumId w:val="8"/>
  </w:num>
  <w:num w:numId="26">
    <w:abstractNumId w:val="6"/>
  </w:num>
  <w:num w:numId="27">
    <w:abstractNumId w:val="3"/>
  </w:num>
  <w:num w:numId="28">
    <w:abstractNumId w:val="20"/>
  </w:num>
  <w:num w:numId="29">
    <w:abstractNumId w:val="32"/>
  </w:num>
  <w:num w:numId="30">
    <w:abstractNumId w:val="30"/>
  </w:num>
  <w:num w:numId="31">
    <w:abstractNumId w:val="5"/>
  </w:num>
  <w:num w:numId="32">
    <w:abstractNumId w:val="25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3"/>
    <w:rsid w:val="0000016D"/>
    <w:rsid w:val="000116DD"/>
    <w:rsid w:val="00013C29"/>
    <w:rsid w:val="000153CA"/>
    <w:rsid w:val="00015AA9"/>
    <w:rsid w:val="00021B09"/>
    <w:rsid w:val="0002279A"/>
    <w:rsid w:val="000238D4"/>
    <w:rsid w:val="00026E7F"/>
    <w:rsid w:val="0003042E"/>
    <w:rsid w:val="00032903"/>
    <w:rsid w:val="00040747"/>
    <w:rsid w:val="00040AC5"/>
    <w:rsid w:val="000466F6"/>
    <w:rsid w:val="00046F37"/>
    <w:rsid w:val="0005320F"/>
    <w:rsid w:val="00053413"/>
    <w:rsid w:val="00057314"/>
    <w:rsid w:val="000579DB"/>
    <w:rsid w:val="000622C1"/>
    <w:rsid w:val="00066A52"/>
    <w:rsid w:val="00074846"/>
    <w:rsid w:val="00075EA1"/>
    <w:rsid w:val="0007655A"/>
    <w:rsid w:val="00076B27"/>
    <w:rsid w:val="00076C27"/>
    <w:rsid w:val="00076F2E"/>
    <w:rsid w:val="0008396F"/>
    <w:rsid w:val="00087DF7"/>
    <w:rsid w:val="00087EEF"/>
    <w:rsid w:val="00091F8A"/>
    <w:rsid w:val="000A08FA"/>
    <w:rsid w:val="000A489F"/>
    <w:rsid w:val="000A6000"/>
    <w:rsid w:val="000A6957"/>
    <w:rsid w:val="000A79C5"/>
    <w:rsid w:val="000A7DC3"/>
    <w:rsid w:val="000B14A4"/>
    <w:rsid w:val="000B1F54"/>
    <w:rsid w:val="000B3797"/>
    <w:rsid w:val="000B47C7"/>
    <w:rsid w:val="000B49D7"/>
    <w:rsid w:val="000B56DD"/>
    <w:rsid w:val="000C35BD"/>
    <w:rsid w:val="000C4667"/>
    <w:rsid w:val="000C5062"/>
    <w:rsid w:val="000D66F9"/>
    <w:rsid w:val="000D7465"/>
    <w:rsid w:val="000D76CF"/>
    <w:rsid w:val="000E56CC"/>
    <w:rsid w:val="000E7B38"/>
    <w:rsid w:val="000F72FA"/>
    <w:rsid w:val="00105C05"/>
    <w:rsid w:val="00105EB2"/>
    <w:rsid w:val="001060FC"/>
    <w:rsid w:val="00107420"/>
    <w:rsid w:val="001114B8"/>
    <w:rsid w:val="00117B1E"/>
    <w:rsid w:val="001279B2"/>
    <w:rsid w:val="00132105"/>
    <w:rsid w:val="001360C6"/>
    <w:rsid w:val="00143234"/>
    <w:rsid w:val="00143C54"/>
    <w:rsid w:val="00161FDC"/>
    <w:rsid w:val="00163456"/>
    <w:rsid w:val="00166E4C"/>
    <w:rsid w:val="00171B08"/>
    <w:rsid w:val="00174D22"/>
    <w:rsid w:val="00177941"/>
    <w:rsid w:val="001811D4"/>
    <w:rsid w:val="00190980"/>
    <w:rsid w:val="0019276D"/>
    <w:rsid w:val="00193225"/>
    <w:rsid w:val="00197BA0"/>
    <w:rsid w:val="001A0744"/>
    <w:rsid w:val="001A1F0C"/>
    <w:rsid w:val="001A4E0D"/>
    <w:rsid w:val="001A5203"/>
    <w:rsid w:val="001B3BA0"/>
    <w:rsid w:val="001B3C63"/>
    <w:rsid w:val="001B5047"/>
    <w:rsid w:val="001C28C7"/>
    <w:rsid w:val="001C4EA2"/>
    <w:rsid w:val="001C770E"/>
    <w:rsid w:val="001D1F09"/>
    <w:rsid w:val="001D202F"/>
    <w:rsid w:val="001D210B"/>
    <w:rsid w:val="001D2650"/>
    <w:rsid w:val="001D56DE"/>
    <w:rsid w:val="001E271E"/>
    <w:rsid w:val="001E42C3"/>
    <w:rsid w:val="001E4C76"/>
    <w:rsid w:val="001F0F38"/>
    <w:rsid w:val="00200993"/>
    <w:rsid w:val="00202538"/>
    <w:rsid w:val="002044CB"/>
    <w:rsid w:val="002062A5"/>
    <w:rsid w:val="00207027"/>
    <w:rsid w:val="0020729B"/>
    <w:rsid w:val="002072AB"/>
    <w:rsid w:val="00210EF0"/>
    <w:rsid w:val="002207B1"/>
    <w:rsid w:val="00221C01"/>
    <w:rsid w:val="0022220E"/>
    <w:rsid w:val="00222D31"/>
    <w:rsid w:val="002311A6"/>
    <w:rsid w:val="00240371"/>
    <w:rsid w:val="0024094A"/>
    <w:rsid w:val="00240A5C"/>
    <w:rsid w:val="0024156C"/>
    <w:rsid w:val="00241F55"/>
    <w:rsid w:val="0024296A"/>
    <w:rsid w:val="00243B92"/>
    <w:rsid w:val="002453C9"/>
    <w:rsid w:val="00245B5C"/>
    <w:rsid w:val="002463E0"/>
    <w:rsid w:val="0025773B"/>
    <w:rsid w:val="00260989"/>
    <w:rsid w:val="00261230"/>
    <w:rsid w:val="00264077"/>
    <w:rsid w:val="0026562B"/>
    <w:rsid w:val="00273C7E"/>
    <w:rsid w:val="002744C5"/>
    <w:rsid w:val="00275580"/>
    <w:rsid w:val="00281057"/>
    <w:rsid w:val="00281FA4"/>
    <w:rsid w:val="00283076"/>
    <w:rsid w:val="00286940"/>
    <w:rsid w:val="002878BE"/>
    <w:rsid w:val="00295A2A"/>
    <w:rsid w:val="00297CB7"/>
    <w:rsid w:val="002A1F90"/>
    <w:rsid w:val="002B011C"/>
    <w:rsid w:val="002B1C95"/>
    <w:rsid w:val="002B22F8"/>
    <w:rsid w:val="002B429E"/>
    <w:rsid w:val="002B7727"/>
    <w:rsid w:val="002C251B"/>
    <w:rsid w:val="002C5DAB"/>
    <w:rsid w:val="002D0448"/>
    <w:rsid w:val="002D0F30"/>
    <w:rsid w:val="002D0F68"/>
    <w:rsid w:val="002D1E7A"/>
    <w:rsid w:val="002D594F"/>
    <w:rsid w:val="002E0705"/>
    <w:rsid w:val="002E0FBB"/>
    <w:rsid w:val="002F30D0"/>
    <w:rsid w:val="002F6C3F"/>
    <w:rsid w:val="003003A0"/>
    <w:rsid w:val="00303D6E"/>
    <w:rsid w:val="0030433F"/>
    <w:rsid w:val="00304CFB"/>
    <w:rsid w:val="003063B2"/>
    <w:rsid w:val="00307712"/>
    <w:rsid w:val="00311D43"/>
    <w:rsid w:val="00313171"/>
    <w:rsid w:val="003131AA"/>
    <w:rsid w:val="00316E92"/>
    <w:rsid w:val="00317AA5"/>
    <w:rsid w:val="00321725"/>
    <w:rsid w:val="00321D1A"/>
    <w:rsid w:val="003222DD"/>
    <w:rsid w:val="0032265F"/>
    <w:rsid w:val="00325243"/>
    <w:rsid w:val="00336DF8"/>
    <w:rsid w:val="0034342D"/>
    <w:rsid w:val="0035095A"/>
    <w:rsid w:val="0035115D"/>
    <w:rsid w:val="00357CE0"/>
    <w:rsid w:val="00365CB7"/>
    <w:rsid w:val="00372794"/>
    <w:rsid w:val="00372C89"/>
    <w:rsid w:val="003747B1"/>
    <w:rsid w:val="003776B7"/>
    <w:rsid w:val="00377BF5"/>
    <w:rsid w:val="00380AD9"/>
    <w:rsid w:val="003865E8"/>
    <w:rsid w:val="00387D10"/>
    <w:rsid w:val="00391C93"/>
    <w:rsid w:val="00392582"/>
    <w:rsid w:val="00392D8E"/>
    <w:rsid w:val="00392FC0"/>
    <w:rsid w:val="003A1EED"/>
    <w:rsid w:val="003A2E40"/>
    <w:rsid w:val="003A3BCE"/>
    <w:rsid w:val="003A5ACE"/>
    <w:rsid w:val="003B1DD1"/>
    <w:rsid w:val="003B280F"/>
    <w:rsid w:val="003B32FC"/>
    <w:rsid w:val="003B4465"/>
    <w:rsid w:val="003B53A5"/>
    <w:rsid w:val="003B5468"/>
    <w:rsid w:val="003B5672"/>
    <w:rsid w:val="003B745C"/>
    <w:rsid w:val="003C0C07"/>
    <w:rsid w:val="003C18DD"/>
    <w:rsid w:val="003C1ABA"/>
    <w:rsid w:val="003C51EE"/>
    <w:rsid w:val="003C633D"/>
    <w:rsid w:val="003C78F3"/>
    <w:rsid w:val="003D09B4"/>
    <w:rsid w:val="003D1140"/>
    <w:rsid w:val="003D27EC"/>
    <w:rsid w:val="003D5279"/>
    <w:rsid w:val="003D60B7"/>
    <w:rsid w:val="003E577C"/>
    <w:rsid w:val="003F3B16"/>
    <w:rsid w:val="003F6E50"/>
    <w:rsid w:val="003F7209"/>
    <w:rsid w:val="003F75D5"/>
    <w:rsid w:val="00401062"/>
    <w:rsid w:val="004022F8"/>
    <w:rsid w:val="0040257F"/>
    <w:rsid w:val="00404010"/>
    <w:rsid w:val="004123D2"/>
    <w:rsid w:val="004165AE"/>
    <w:rsid w:val="004177F6"/>
    <w:rsid w:val="00421A5E"/>
    <w:rsid w:val="00432FE9"/>
    <w:rsid w:val="00435F2F"/>
    <w:rsid w:val="00440927"/>
    <w:rsid w:val="00440C02"/>
    <w:rsid w:val="0044404C"/>
    <w:rsid w:val="004537C8"/>
    <w:rsid w:val="00456FE0"/>
    <w:rsid w:val="004601FB"/>
    <w:rsid w:val="00462133"/>
    <w:rsid w:val="0046520C"/>
    <w:rsid w:val="004676C9"/>
    <w:rsid w:val="0047068F"/>
    <w:rsid w:val="00473059"/>
    <w:rsid w:val="00476796"/>
    <w:rsid w:val="00480348"/>
    <w:rsid w:val="00480998"/>
    <w:rsid w:val="004821B7"/>
    <w:rsid w:val="00482EA4"/>
    <w:rsid w:val="0048301D"/>
    <w:rsid w:val="00483A21"/>
    <w:rsid w:val="00485741"/>
    <w:rsid w:val="00487A90"/>
    <w:rsid w:val="0049362B"/>
    <w:rsid w:val="00494D4D"/>
    <w:rsid w:val="00497C0D"/>
    <w:rsid w:val="004A3526"/>
    <w:rsid w:val="004A41C3"/>
    <w:rsid w:val="004B37D0"/>
    <w:rsid w:val="004B5122"/>
    <w:rsid w:val="004B5ACA"/>
    <w:rsid w:val="004B6E51"/>
    <w:rsid w:val="004B6E5C"/>
    <w:rsid w:val="004C0884"/>
    <w:rsid w:val="004C193E"/>
    <w:rsid w:val="004D1162"/>
    <w:rsid w:val="004E236B"/>
    <w:rsid w:val="004E6DBF"/>
    <w:rsid w:val="004F1416"/>
    <w:rsid w:val="004F5013"/>
    <w:rsid w:val="004F5DC6"/>
    <w:rsid w:val="004F5F7E"/>
    <w:rsid w:val="004F7314"/>
    <w:rsid w:val="00500832"/>
    <w:rsid w:val="00503FE5"/>
    <w:rsid w:val="00510149"/>
    <w:rsid w:val="00511B3E"/>
    <w:rsid w:val="0052151B"/>
    <w:rsid w:val="00523168"/>
    <w:rsid w:val="00523F4C"/>
    <w:rsid w:val="00525AB1"/>
    <w:rsid w:val="005339B7"/>
    <w:rsid w:val="00550A29"/>
    <w:rsid w:val="0055261D"/>
    <w:rsid w:val="005534D4"/>
    <w:rsid w:val="00553D26"/>
    <w:rsid w:val="00554D10"/>
    <w:rsid w:val="00555241"/>
    <w:rsid w:val="00555B04"/>
    <w:rsid w:val="00556FE3"/>
    <w:rsid w:val="00562955"/>
    <w:rsid w:val="00562D3C"/>
    <w:rsid w:val="00564D4C"/>
    <w:rsid w:val="00565577"/>
    <w:rsid w:val="00571909"/>
    <w:rsid w:val="005752FF"/>
    <w:rsid w:val="005776CC"/>
    <w:rsid w:val="00583224"/>
    <w:rsid w:val="005842C7"/>
    <w:rsid w:val="00585634"/>
    <w:rsid w:val="005903C2"/>
    <w:rsid w:val="0059092C"/>
    <w:rsid w:val="00595433"/>
    <w:rsid w:val="00596307"/>
    <w:rsid w:val="005A0E63"/>
    <w:rsid w:val="005A1EE8"/>
    <w:rsid w:val="005A411E"/>
    <w:rsid w:val="005A79E0"/>
    <w:rsid w:val="005B1C6C"/>
    <w:rsid w:val="005B277C"/>
    <w:rsid w:val="005B6BE3"/>
    <w:rsid w:val="005B745B"/>
    <w:rsid w:val="005C07BC"/>
    <w:rsid w:val="005C237E"/>
    <w:rsid w:val="005C2D84"/>
    <w:rsid w:val="005C2F57"/>
    <w:rsid w:val="005C301B"/>
    <w:rsid w:val="005C494B"/>
    <w:rsid w:val="005C6827"/>
    <w:rsid w:val="005D06AE"/>
    <w:rsid w:val="005D165B"/>
    <w:rsid w:val="005D39CA"/>
    <w:rsid w:val="005D4A7E"/>
    <w:rsid w:val="005E000B"/>
    <w:rsid w:val="005E4CDC"/>
    <w:rsid w:val="005E686F"/>
    <w:rsid w:val="005E6E88"/>
    <w:rsid w:val="005E7EE4"/>
    <w:rsid w:val="005F139B"/>
    <w:rsid w:val="005F2517"/>
    <w:rsid w:val="005F25D0"/>
    <w:rsid w:val="005F26A4"/>
    <w:rsid w:val="005F2F82"/>
    <w:rsid w:val="005F4056"/>
    <w:rsid w:val="005F44AF"/>
    <w:rsid w:val="005F5D8C"/>
    <w:rsid w:val="005F6B93"/>
    <w:rsid w:val="00600257"/>
    <w:rsid w:val="00604DCE"/>
    <w:rsid w:val="00610F99"/>
    <w:rsid w:val="00611976"/>
    <w:rsid w:val="00611EB5"/>
    <w:rsid w:val="006126AC"/>
    <w:rsid w:val="006154D8"/>
    <w:rsid w:val="00624C9E"/>
    <w:rsid w:val="006257E3"/>
    <w:rsid w:val="00627B01"/>
    <w:rsid w:val="0063195E"/>
    <w:rsid w:val="006340D3"/>
    <w:rsid w:val="006371DE"/>
    <w:rsid w:val="0064611C"/>
    <w:rsid w:val="00651B84"/>
    <w:rsid w:val="00652429"/>
    <w:rsid w:val="00652445"/>
    <w:rsid w:val="00654038"/>
    <w:rsid w:val="00654F1D"/>
    <w:rsid w:val="00661EBA"/>
    <w:rsid w:val="00662608"/>
    <w:rsid w:val="00665696"/>
    <w:rsid w:val="00666583"/>
    <w:rsid w:val="006711DF"/>
    <w:rsid w:val="00674AAE"/>
    <w:rsid w:val="00674E27"/>
    <w:rsid w:val="00680C66"/>
    <w:rsid w:val="0068793B"/>
    <w:rsid w:val="00690DD7"/>
    <w:rsid w:val="00692541"/>
    <w:rsid w:val="00694E37"/>
    <w:rsid w:val="006A4738"/>
    <w:rsid w:val="006A5E79"/>
    <w:rsid w:val="006A61F6"/>
    <w:rsid w:val="006A62F8"/>
    <w:rsid w:val="006A7C10"/>
    <w:rsid w:val="006B00DE"/>
    <w:rsid w:val="006B1557"/>
    <w:rsid w:val="006B3156"/>
    <w:rsid w:val="006C7ABF"/>
    <w:rsid w:val="006D6A77"/>
    <w:rsid w:val="006D704F"/>
    <w:rsid w:val="006D7964"/>
    <w:rsid w:val="006E1201"/>
    <w:rsid w:val="006E44A0"/>
    <w:rsid w:val="006E486C"/>
    <w:rsid w:val="006E56CE"/>
    <w:rsid w:val="006E5BBD"/>
    <w:rsid w:val="006E6584"/>
    <w:rsid w:val="006E6D74"/>
    <w:rsid w:val="006E77A2"/>
    <w:rsid w:val="006F13C9"/>
    <w:rsid w:val="006F3B61"/>
    <w:rsid w:val="006F7944"/>
    <w:rsid w:val="0070490F"/>
    <w:rsid w:val="0071189D"/>
    <w:rsid w:val="00712D50"/>
    <w:rsid w:val="00712E15"/>
    <w:rsid w:val="0071433F"/>
    <w:rsid w:val="00714E73"/>
    <w:rsid w:val="00716FA3"/>
    <w:rsid w:val="007215D7"/>
    <w:rsid w:val="00722D5E"/>
    <w:rsid w:val="00724D63"/>
    <w:rsid w:val="00733BA1"/>
    <w:rsid w:val="00734C95"/>
    <w:rsid w:val="00735605"/>
    <w:rsid w:val="007368FE"/>
    <w:rsid w:val="00737D2E"/>
    <w:rsid w:val="00740DB8"/>
    <w:rsid w:val="00742350"/>
    <w:rsid w:val="00743747"/>
    <w:rsid w:val="00743E5F"/>
    <w:rsid w:val="007469A9"/>
    <w:rsid w:val="00751C3B"/>
    <w:rsid w:val="00752D1E"/>
    <w:rsid w:val="00754479"/>
    <w:rsid w:val="00764848"/>
    <w:rsid w:val="00765FDC"/>
    <w:rsid w:val="0076747D"/>
    <w:rsid w:val="00772E50"/>
    <w:rsid w:val="00774D4C"/>
    <w:rsid w:val="007759DC"/>
    <w:rsid w:val="00775AAC"/>
    <w:rsid w:val="00776D24"/>
    <w:rsid w:val="007809C1"/>
    <w:rsid w:val="00781278"/>
    <w:rsid w:val="0078253F"/>
    <w:rsid w:val="007847DE"/>
    <w:rsid w:val="007872F9"/>
    <w:rsid w:val="00790CEE"/>
    <w:rsid w:val="0079310A"/>
    <w:rsid w:val="0079612A"/>
    <w:rsid w:val="0079646E"/>
    <w:rsid w:val="00797123"/>
    <w:rsid w:val="00797CDD"/>
    <w:rsid w:val="00797FA6"/>
    <w:rsid w:val="007A2579"/>
    <w:rsid w:val="007A271C"/>
    <w:rsid w:val="007A4468"/>
    <w:rsid w:val="007A6A64"/>
    <w:rsid w:val="007A6D82"/>
    <w:rsid w:val="007B0719"/>
    <w:rsid w:val="007B0DC8"/>
    <w:rsid w:val="007B1FB2"/>
    <w:rsid w:val="007B2C9D"/>
    <w:rsid w:val="007B501D"/>
    <w:rsid w:val="007C0A3F"/>
    <w:rsid w:val="007C173C"/>
    <w:rsid w:val="007C6AAE"/>
    <w:rsid w:val="007D1210"/>
    <w:rsid w:val="007D3705"/>
    <w:rsid w:val="007F70C5"/>
    <w:rsid w:val="008001BF"/>
    <w:rsid w:val="0080227F"/>
    <w:rsid w:val="00802541"/>
    <w:rsid w:val="00805619"/>
    <w:rsid w:val="00810756"/>
    <w:rsid w:val="00812AEF"/>
    <w:rsid w:val="00814167"/>
    <w:rsid w:val="008149A5"/>
    <w:rsid w:val="00814FA8"/>
    <w:rsid w:val="00816C78"/>
    <w:rsid w:val="0081758B"/>
    <w:rsid w:val="008176AA"/>
    <w:rsid w:val="00820DC7"/>
    <w:rsid w:val="00823474"/>
    <w:rsid w:val="008259FB"/>
    <w:rsid w:val="008262F9"/>
    <w:rsid w:val="00826BB8"/>
    <w:rsid w:val="0082744B"/>
    <w:rsid w:val="00830838"/>
    <w:rsid w:val="008309D7"/>
    <w:rsid w:val="0083124C"/>
    <w:rsid w:val="008339A9"/>
    <w:rsid w:val="00834770"/>
    <w:rsid w:val="0084351C"/>
    <w:rsid w:val="008445F8"/>
    <w:rsid w:val="00844BD2"/>
    <w:rsid w:val="00850D56"/>
    <w:rsid w:val="00850EC8"/>
    <w:rsid w:val="00851BA7"/>
    <w:rsid w:val="00852704"/>
    <w:rsid w:val="00854599"/>
    <w:rsid w:val="00854775"/>
    <w:rsid w:val="00854CAC"/>
    <w:rsid w:val="008559B7"/>
    <w:rsid w:val="008575D2"/>
    <w:rsid w:val="00861AED"/>
    <w:rsid w:val="00866D7C"/>
    <w:rsid w:val="008678DC"/>
    <w:rsid w:val="00880EE5"/>
    <w:rsid w:val="008823F2"/>
    <w:rsid w:val="00883943"/>
    <w:rsid w:val="0088440D"/>
    <w:rsid w:val="00891FE3"/>
    <w:rsid w:val="00894DD8"/>
    <w:rsid w:val="008967E7"/>
    <w:rsid w:val="00896946"/>
    <w:rsid w:val="00896F1B"/>
    <w:rsid w:val="008A0ACB"/>
    <w:rsid w:val="008A0D9D"/>
    <w:rsid w:val="008A123B"/>
    <w:rsid w:val="008A1E19"/>
    <w:rsid w:val="008A2145"/>
    <w:rsid w:val="008A37EB"/>
    <w:rsid w:val="008B22FD"/>
    <w:rsid w:val="008B59DB"/>
    <w:rsid w:val="008B6570"/>
    <w:rsid w:val="008C48C6"/>
    <w:rsid w:val="008C4B1E"/>
    <w:rsid w:val="008C52B3"/>
    <w:rsid w:val="008D158F"/>
    <w:rsid w:val="008D15B1"/>
    <w:rsid w:val="008D670E"/>
    <w:rsid w:val="008D7E32"/>
    <w:rsid w:val="008E3802"/>
    <w:rsid w:val="008E6052"/>
    <w:rsid w:val="008F0279"/>
    <w:rsid w:val="008F1E73"/>
    <w:rsid w:val="008F38E6"/>
    <w:rsid w:val="008F41CD"/>
    <w:rsid w:val="00901B9F"/>
    <w:rsid w:val="00903DE1"/>
    <w:rsid w:val="009077C6"/>
    <w:rsid w:val="00907BE7"/>
    <w:rsid w:val="00907F19"/>
    <w:rsid w:val="00912752"/>
    <w:rsid w:val="0091408B"/>
    <w:rsid w:val="00915155"/>
    <w:rsid w:val="00920E9F"/>
    <w:rsid w:val="009214D8"/>
    <w:rsid w:val="00923436"/>
    <w:rsid w:val="00924D9C"/>
    <w:rsid w:val="00927858"/>
    <w:rsid w:val="00930E84"/>
    <w:rsid w:val="0093519E"/>
    <w:rsid w:val="009415B0"/>
    <w:rsid w:val="0094172D"/>
    <w:rsid w:val="00942936"/>
    <w:rsid w:val="00945154"/>
    <w:rsid w:val="0094544A"/>
    <w:rsid w:val="00946D4A"/>
    <w:rsid w:val="00947A6F"/>
    <w:rsid w:val="009509A0"/>
    <w:rsid w:val="00953D89"/>
    <w:rsid w:val="00956EFD"/>
    <w:rsid w:val="00957B58"/>
    <w:rsid w:val="009643C7"/>
    <w:rsid w:val="0096512D"/>
    <w:rsid w:val="009711DA"/>
    <w:rsid w:val="00972694"/>
    <w:rsid w:val="0097325A"/>
    <w:rsid w:val="009754F6"/>
    <w:rsid w:val="0097615C"/>
    <w:rsid w:val="009912D2"/>
    <w:rsid w:val="00991460"/>
    <w:rsid w:val="00991CA5"/>
    <w:rsid w:val="0099265E"/>
    <w:rsid w:val="0099269B"/>
    <w:rsid w:val="00993899"/>
    <w:rsid w:val="00993F26"/>
    <w:rsid w:val="009946F1"/>
    <w:rsid w:val="00994A04"/>
    <w:rsid w:val="009A14A2"/>
    <w:rsid w:val="009A2BA2"/>
    <w:rsid w:val="009A3E14"/>
    <w:rsid w:val="009B118E"/>
    <w:rsid w:val="009B3961"/>
    <w:rsid w:val="009B51C1"/>
    <w:rsid w:val="009C32FD"/>
    <w:rsid w:val="009C6ECE"/>
    <w:rsid w:val="009D0E7E"/>
    <w:rsid w:val="009D216F"/>
    <w:rsid w:val="009D2577"/>
    <w:rsid w:val="009D3F29"/>
    <w:rsid w:val="009D4F5F"/>
    <w:rsid w:val="009D5740"/>
    <w:rsid w:val="009D75D5"/>
    <w:rsid w:val="009D799E"/>
    <w:rsid w:val="009E069A"/>
    <w:rsid w:val="009E13D8"/>
    <w:rsid w:val="009E25DF"/>
    <w:rsid w:val="009E58A4"/>
    <w:rsid w:val="009E5BAD"/>
    <w:rsid w:val="009F5E72"/>
    <w:rsid w:val="00A030E1"/>
    <w:rsid w:val="00A05712"/>
    <w:rsid w:val="00A06129"/>
    <w:rsid w:val="00A069AC"/>
    <w:rsid w:val="00A11934"/>
    <w:rsid w:val="00A13886"/>
    <w:rsid w:val="00A17F29"/>
    <w:rsid w:val="00A2099C"/>
    <w:rsid w:val="00A24086"/>
    <w:rsid w:val="00A26E84"/>
    <w:rsid w:val="00A27CB4"/>
    <w:rsid w:val="00A30A9B"/>
    <w:rsid w:val="00A32623"/>
    <w:rsid w:val="00A343BD"/>
    <w:rsid w:val="00A35182"/>
    <w:rsid w:val="00A37451"/>
    <w:rsid w:val="00A37C80"/>
    <w:rsid w:val="00A441B1"/>
    <w:rsid w:val="00A71B55"/>
    <w:rsid w:val="00A72711"/>
    <w:rsid w:val="00A759CA"/>
    <w:rsid w:val="00A846E8"/>
    <w:rsid w:val="00A9157D"/>
    <w:rsid w:val="00A92D0B"/>
    <w:rsid w:val="00A96384"/>
    <w:rsid w:val="00AA0B56"/>
    <w:rsid w:val="00AA2B72"/>
    <w:rsid w:val="00AA3167"/>
    <w:rsid w:val="00AB441D"/>
    <w:rsid w:val="00AB6EDF"/>
    <w:rsid w:val="00AB78D6"/>
    <w:rsid w:val="00AB78D9"/>
    <w:rsid w:val="00AC36D2"/>
    <w:rsid w:val="00AC3C1E"/>
    <w:rsid w:val="00AC4F64"/>
    <w:rsid w:val="00AC5DB7"/>
    <w:rsid w:val="00AC6D6A"/>
    <w:rsid w:val="00AD5B3A"/>
    <w:rsid w:val="00AD6019"/>
    <w:rsid w:val="00AD6ABE"/>
    <w:rsid w:val="00AD7764"/>
    <w:rsid w:val="00AE055E"/>
    <w:rsid w:val="00AE4195"/>
    <w:rsid w:val="00AE61CF"/>
    <w:rsid w:val="00AF584A"/>
    <w:rsid w:val="00B04378"/>
    <w:rsid w:val="00B0606C"/>
    <w:rsid w:val="00B15273"/>
    <w:rsid w:val="00B262F8"/>
    <w:rsid w:val="00B32501"/>
    <w:rsid w:val="00B33838"/>
    <w:rsid w:val="00B41C47"/>
    <w:rsid w:val="00B43399"/>
    <w:rsid w:val="00B4774F"/>
    <w:rsid w:val="00B524D4"/>
    <w:rsid w:val="00B53CD2"/>
    <w:rsid w:val="00B62CA5"/>
    <w:rsid w:val="00B70032"/>
    <w:rsid w:val="00B7062B"/>
    <w:rsid w:val="00B706F3"/>
    <w:rsid w:val="00B7520C"/>
    <w:rsid w:val="00B81258"/>
    <w:rsid w:val="00B82BA5"/>
    <w:rsid w:val="00B84350"/>
    <w:rsid w:val="00B87E4F"/>
    <w:rsid w:val="00B91357"/>
    <w:rsid w:val="00B92344"/>
    <w:rsid w:val="00B92606"/>
    <w:rsid w:val="00B96298"/>
    <w:rsid w:val="00B9788E"/>
    <w:rsid w:val="00BA6BAB"/>
    <w:rsid w:val="00BB08BA"/>
    <w:rsid w:val="00BB2C06"/>
    <w:rsid w:val="00BB3B8E"/>
    <w:rsid w:val="00BB4E38"/>
    <w:rsid w:val="00BB4F25"/>
    <w:rsid w:val="00BB59E9"/>
    <w:rsid w:val="00BB6359"/>
    <w:rsid w:val="00BB6BDF"/>
    <w:rsid w:val="00BB7311"/>
    <w:rsid w:val="00BC24B8"/>
    <w:rsid w:val="00BC55CB"/>
    <w:rsid w:val="00BC5D58"/>
    <w:rsid w:val="00BD4EC2"/>
    <w:rsid w:val="00BD7FBE"/>
    <w:rsid w:val="00BE14C6"/>
    <w:rsid w:val="00BE288A"/>
    <w:rsid w:val="00BE4AD8"/>
    <w:rsid w:val="00BE74C1"/>
    <w:rsid w:val="00BF0A47"/>
    <w:rsid w:val="00BF0C52"/>
    <w:rsid w:val="00BF2011"/>
    <w:rsid w:val="00BF4EA6"/>
    <w:rsid w:val="00BF4EDE"/>
    <w:rsid w:val="00C00B03"/>
    <w:rsid w:val="00C0117E"/>
    <w:rsid w:val="00C01C8A"/>
    <w:rsid w:val="00C115DE"/>
    <w:rsid w:val="00C11DFB"/>
    <w:rsid w:val="00C13CF2"/>
    <w:rsid w:val="00C23EAD"/>
    <w:rsid w:val="00C255E6"/>
    <w:rsid w:val="00C26935"/>
    <w:rsid w:val="00C309F9"/>
    <w:rsid w:val="00C34B73"/>
    <w:rsid w:val="00C3628E"/>
    <w:rsid w:val="00C3688B"/>
    <w:rsid w:val="00C3794A"/>
    <w:rsid w:val="00C37FC2"/>
    <w:rsid w:val="00C45FFA"/>
    <w:rsid w:val="00C46086"/>
    <w:rsid w:val="00C462EA"/>
    <w:rsid w:val="00C71C2F"/>
    <w:rsid w:val="00C739E0"/>
    <w:rsid w:val="00C82EA2"/>
    <w:rsid w:val="00C83A5B"/>
    <w:rsid w:val="00C8626D"/>
    <w:rsid w:val="00C87664"/>
    <w:rsid w:val="00C91C8C"/>
    <w:rsid w:val="00C92A27"/>
    <w:rsid w:val="00CA132A"/>
    <w:rsid w:val="00CA16A2"/>
    <w:rsid w:val="00CA47B0"/>
    <w:rsid w:val="00CA70F9"/>
    <w:rsid w:val="00CB0CE6"/>
    <w:rsid w:val="00CB3BFE"/>
    <w:rsid w:val="00CB4530"/>
    <w:rsid w:val="00CB5CF3"/>
    <w:rsid w:val="00CB6F73"/>
    <w:rsid w:val="00CB7C10"/>
    <w:rsid w:val="00CC2495"/>
    <w:rsid w:val="00CC45AB"/>
    <w:rsid w:val="00CC7B21"/>
    <w:rsid w:val="00CD1727"/>
    <w:rsid w:val="00CD22E4"/>
    <w:rsid w:val="00CD3DE9"/>
    <w:rsid w:val="00CD4161"/>
    <w:rsid w:val="00CD5E39"/>
    <w:rsid w:val="00CD7845"/>
    <w:rsid w:val="00CE18F9"/>
    <w:rsid w:val="00CE4D1C"/>
    <w:rsid w:val="00CE5A43"/>
    <w:rsid w:val="00CF1390"/>
    <w:rsid w:val="00CF2502"/>
    <w:rsid w:val="00CF37F9"/>
    <w:rsid w:val="00CF5FA4"/>
    <w:rsid w:val="00CF6177"/>
    <w:rsid w:val="00CF683A"/>
    <w:rsid w:val="00CF7420"/>
    <w:rsid w:val="00D02614"/>
    <w:rsid w:val="00D04EE7"/>
    <w:rsid w:val="00D05B52"/>
    <w:rsid w:val="00D1198C"/>
    <w:rsid w:val="00D17AB4"/>
    <w:rsid w:val="00D313D4"/>
    <w:rsid w:val="00D336F6"/>
    <w:rsid w:val="00D33CDB"/>
    <w:rsid w:val="00D418FA"/>
    <w:rsid w:val="00D506D4"/>
    <w:rsid w:val="00D51DA7"/>
    <w:rsid w:val="00D54CE8"/>
    <w:rsid w:val="00D5720D"/>
    <w:rsid w:val="00D6191D"/>
    <w:rsid w:val="00D70EB9"/>
    <w:rsid w:val="00D725B7"/>
    <w:rsid w:val="00D72824"/>
    <w:rsid w:val="00D73062"/>
    <w:rsid w:val="00D74535"/>
    <w:rsid w:val="00D77675"/>
    <w:rsid w:val="00D77C48"/>
    <w:rsid w:val="00D80411"/>
    <w:rsid w:val="00D969EF"/>
    <w:rsid w:val="00DA1F1D"/>
    <w:rsid w:val="00DB2166"/>
    <w:rsid w:val="00DB35FD"/>
    <w:rsid w:val="00DC3A5A"/>
    <w:rsid w:val="00DC59D5"/>
    <w:rsid w:val="00DC6DE1"/>
    <w:rsid w:val="00DD1264"/>
    <w:rsid w:val="00DD5797"/>
    <w:rsid w:val="00DE0FCF"/>
    <w:rsid w:val="00DE4922"/>
    <w:rsid w:val="00DE53B3"/>
    <w:rsid w:val="00DF2BFE"/>
    <w:rsid w:val="00DF3E0C"/>
    <w:rsid w:val="00DF4D3C"/>
    <w:rsid w:val="00DF5E60"/>
    <w:rsid w:val="00E00E0E"/>
    <w:rsid w:val="00E050BF"/>
    <w:rsid w:val="00E0687D"/>
    <w:rsid w:val="00E1162B"/>
    <w:rsid w:val="00E13B1F"/>
    <w:rsid w:val="00E161B3"/>
    <w:rsid w:val="00E16F09"/>
    <w:rsid w:val="00E25705"/>
    <w:rsid w:val="00E274B9"/>
    <w:rsid w:val="00E27C68"/>
    <w:rsid w:val="00E3183B"/>
    <w:rsid w:val="00E32CC3"/>
    <w:rsid w:val="00E339C0"/>
    <w:rsid w:val="00E3445A"/>
    <w:rsid w:val="00E3560B"/>
    <w:rsid w:val="00E3643A"/>
    <w:rsid w:val="00E36BD5"/>
    <w:rsid w:val="00E4297B"/>
    <w:rsid w:val="00E453CB"/>
    <w:rsid w:val="00E46DE7"/>
    <w:rsid w:val="00E5274F"/>
    <w:rsid w:val="00E53DB7"/>
    <w:rsid w:val="00E56D91"/>
    <w:rsid w:val="00E6030D"/>
    <w:rsid w:val="00E610CE"/>
    <w:rsid w:val="00E624A8"/>
    <w:rsid w:val="00E62A6A"/>
    <w:rsid w:val="00E63A76"/>
    <w:rsid w:val="00E64033"/>
    <w:rsid w:val="00E6457D"/>
    <w:rsid w:val="00E67590"/>
    <w:rsid w:val="00E70B40"/>
    <w:rsid w:val="00E71F6E"/>
    <w:rsid w:val="00E73D13"/>
    <w:rsid w:val="00E83CD9"/>
    <w:rsid w:val="00E9198C"/>
    <w:rsid w:val="00E91B1B"/>
    <w:rsid w:val="00E9234E"/>
    <w:rsid w:val="00E928E2"/>
    <w:rsid w:val="00E97A64"/>
    <w:rsid w:val="00E97C55"/>
    <w:rsid w:val="00EA3DF8"/>
    <w:rsid w:val="00EA3FB3"/>
    <w:rsid w:val="00EB0D93"/>
    <w:rsid w:val="00EB265C"/>
    <w:rsid w:val="00EC4FD0"/>
    <w:rsid w:val="00EC568F"/>
    <w:rsid w:val="00EC63E6"/>
    <w:rsid w:val="00ED1736"/>
    <w:rsid w:val="00ED2571"/>
    <w:rsid w:val="00ED4A2A"/>
    <w:rsid w:val="00EE2747"/>
    <w:rsid w:val="00EE32D4"/>
    <w:rsid w:val="00EE33A5"/>
    <w:rsid w:val="00EE3547"/>
    <w:rsid w:val="00EE6D62"/>
    <w:rsid w:val="00EE7F34"/>
    <w:rsid w:val="00EF057D"/>
    <w:rsid w:val="00EF364B"/>
    <w:rsid w:val="00F02D58"/>
    <w:rsid w:val="00F038FE"/>
    <w:rsid w:val="00F0687D"/>
    <w:rsid w:val="00F07249"/>
    <w:rsid w:val="00F133EF"/>
    <w:rsid w:val="00F13B01"/>
    <w:rsid w:val="00F14E09"/>
    <w:rsid w:val="00F152AF"/>
    <w:rsid w:val="00F1786E"/>
    <w:rsid w:val="00F21D50"/>
    <w:rsid w:val="00F2242F"/>
    <w:rsid w:val="00F237BA"/>
    <w:rsid w:val="00F251E1"/>
    <w:rsid w:val="00F2662E"/>
    <w:rsid w:val="00F2697A"/>
    <w:rsid w:val="00F32889"/>
    <w:rsid w:val="00F32F5E"/>
    <w:rsid w:val="00F33372"/>
    <w:rsid w:val="00F43CF3"/>
    <w:rsid w:val="00F4558F"/>
    <w:rsid w:val="00F464F5"/>
    <w:rsid w:val="00F4775D"/>
    <w:rsid w:val="00F50F79"/>
    <w:rsid w:val="00F519C0"/>
    <w:rsid w:val="00F55C54"/>
    <w:rsid w:val="00F5640D"/>
    <w:rsid w:val="00F574AC"/>
    <w:rsid w:val="00F63FF5"/>
    <w:rsid w:val="00F64845"/>
    <w:rsid w:val="00F64FD1"/>
    <w:rsid w:val="00F65225"/>
    <w:rsid w:val="00F70589"/>
    <w:rsid w:val="00F73C9B"/>
    <w:rsid w:val="00F75ECA"/>
    <w:rsid w:val="00F82E10"/>
    <w:rsid w:val="00F83252"/>
    <w:rsid w:val="00F877BC"/>
    <w:rsid w:val="00F90AE8"/>
    <w:rsid w:val="00F95BD8"/>
    <w:rsid w:val="00F9753A"/>
    <w:rsid w:val="00FA05F2"/>
    <w:rsid w:val="00FA0645"/>
    <w:rsid w:val="00FA0BFF"/>
    <w:rsid w:val="00FA4DC4"/>
    <w:rsid w:val="00FB109A"/>
    <w:rsid w:val="00FB3867"/>
    <w:rsid w:val="00FB3B87"/>
    <w:rsid w:val="00FB4487"/>
    <w:rsid w:val="00FB6AF5"/>
    <w:rsid w:val="00FB7A4F"/>
    <w:rsid w:val="00FC39C7"/>
    <w:rsid w:val="00FC5350"/>
    <w:rsid w:val="00FC5C5F"/>
    <w:rsid w:val="00FC60A4"/>
    <w:rsid w:val="00FD0BAD"/>
    <w:rsid w:val="00FD212C"/>
    <w:rsid w:val="00FD79D1"/>
    <w:rsid w:val="00FE34ED"/>
    <w:rsid w:val="00FE41C1"/>
    <w:rsid w:val="00FE4A88"/>
    <w:rsid w:val="00FE50F6"/>
    <w:rsid w:val="00FE750F"/>
    <w:rsid w:val="00FE760E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0B1AE6-15DB-4BD8-B10F-ED9C150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uiPriority w:val="99"/>
    <w:rsid w:val="00032903"/>
    <w:pPr>
      <w:ind w:firstLine="709"/>
      <w:jc w:val="both"/>
    </w:pPr>
  </w:style>
  <w:style w:type="paragraph" w:customStyle="1" w:styleId="11">
    <w:name w:val="1.1 Закон НАО"/>
    <w:basedOn w:val="30"/>
    <w:next w:val="12"/>
    <w:uiPriority w:val="99"/>
    <w:rsid w:val="00032903"/>
    <w:pPr>
      <w:ind w:firstLine="0"/>
      <w:jc w:val="center"/>
    </w:pPr>
    <w:rPr>
      <w:b/>
      <w:caps/>
      <w:sz w:val="28"/>
      <w:szCs w:val="28"/>
    </w:rPr>
  </w:style>
  <w:style w:type="paragraph" w:customStyle="1" w:styleId="12">
    <w:name w:val="1.2 Название закона"/>
    <w:basedOn w:val="30"/>
    <w:next w:val="13"/>
    <w:uiPriority w:val="99"/>
    <w:rsid w:val="00032903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uiPriority w:val="99"/>
    <w:rsid w:val="00032903"/>
    <w:pPr>
      <w:spacing w:before="1000" w:after="440"/>
      <w:ind w:firstLine="0"/>
    </w:pPr>
  </w:style>
  <w:style w:type="paragraph" w:customStyle="1" w:styleId="23">
    <w:name w:val="2.3 Статья"/>
    <w:basedOn w:val="30"/>
    <w:next w:val="30"/>
    <w:uiPriority w:val="99"/>
    <w:rsid w:val="00032903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uiPriority w:val="99"/>
    <w:rsid w:val="00032903"/>
    <w:pPr>
      <w:spacing w:before="1000"/>
      <w:ind w:firstLine="0"/>
      <w:contextualSpacing/>
      <w:jc w:val="left"/>
    </w:pPr>
    <w:rPr>
      <w:b/>
    </w:rPr>
  </w:style>
  <w:style w:type="paragraph" w:customStyle="1" w:styleId="51">
    <w:name w:val="5.1 Подпись"/>
    <w:basedOn w:val="30"/>
    <w:next w:val="52"/>
    <w:uiPriority w:val="99"/>
    <w:rsid w:val="00032903"/>
    <w:pPr>
      <w:spacing w:before="1000" w:after="1000"/>
      <w:ind w:left="2438" w:firstLine="0"/>
      <w:jc w:val="left"/>
    </w:pPr>
    <w:rPr>
      <w:b/>
    </w:rPr>
  </w:style>
  <w:style w:type="paragraph" w:customStyle="1" w:styleId="52">
    <w:name w:val="5.2 Окончание"/>
    <w:basedOn w:val="30"/>
    <w:uiPriority w:val="99"/>
    <w:rsid w:val="00032903"/>
    <w:pPr>
      <w:ind w:firstLine="0"/>
      <w:jc w:val="left"/>
    </w:pPr>
  </w:style>
  <w:style w:type="paragraph" w:customStyle="1" w:styleId="ConsPlusNormal">
    <w:name w:val="ConsPlusNormal"/>
    <w:rsid w:val="000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3290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32903"/>
    <w:rPr>
      <w:rFonts w:eastAsia="Times New Roman" w:cs="Times New Roman"/>
      <w:sz w:val="24"/>
      <w:szCs w:val="24"/>
      <w:lang w:eastAsia="ru-RU"/>
    </w:rPr>
  </w:style>
  <w:style w:type="paragraph" w:customStyle="1" w:styleId="21a">
    <w:name w:val="2.1a Название положения"/>
    <w:basedOn w:val="a"/>
    <w:uiPriority w:val="99"/>
    <w:rsid w:val="00032903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paragraph" w:styleId="a5">
    <w:name w:val="List Paragraph"/>
    <w:basedOn w:val="a"/>
    <w:uiPriority w:val="34"/>
    <w:qFormat/>
    <w:rsid w:val="007C0A3F"/>
    <w:pPr>
      <w:ind w:left="720"/>
      <w:contextualSpacing/>
    </w:pPr>
  </w:style>
  <w:style w:type="paragraph" w:customStyle="1" w:styleId="10">
    <w:name w:val="1.0 Проект №"/>
    <w:basedOn w:val="30"/>
    <w:uiPriority w:val="99"/>
    <w:rsid w:val="00316E92"/>
    <w:pPr>
      <w:ind w:firstLine="0"/>
      <w:jc w:val="right"/>
    </w:pPr>
    <w:rPr>
      <w:rFonts w:eastAsia="Calibri"/>
      <w:b/>
    </w:rPr>
  </w:style>
  <w:style w:type="paragraph" w:styleId="a6">
    <w:name w:val="Balloon Text"/>
    <w:basedOn w:val="a"/>
    <w:link w:val="a7"/>
    <w:uiPriority w:val="99"/>
    <w:semiHidden/>
    <w:unhideWhenUsed/>
    <w:rsid w:val="00274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0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3C2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0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3C2"/>
    <w:rPr>
      <w:rFonts w:eastAsia="Times New Roman"/>
      <w:sz w:val="24"/>
      <w:szCs w:val="24"/>
    </w:rPr>
  </w:style>
  <w:style w:type="table" w:styleId="ac">
    <w:name w:val="Table Grid"/>
    <w:basedOn w:val="a1"/>
    <w:locked/>
    <w:rsid w:val="0089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AD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16790A557703E848DF1DB85097BF3E30B06D21B35509C2E952EAACFD04CB93FE3560F4A8EF063F32A98y5Q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91C60754016D96897E964F911F93DC6F1707D96668650A7FAE68E3A90508F1E19517FCF240957F817ABCDn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FF5D-890B-4262-AC93-5EA57648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НЕНЕЦКОГО АВТОНОМНОГО ОКРУГА</vt:lpstr>
    </vt:vector>
  </TitlesOfParts>
  <Company>УТ и СЗН НАО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НЕНЕЦКОГО АВТОНОМНОГО ОКРУГА</dc:title>
  <dc:creator>Канева Светлана</dc:creator>
  <cp:lastModifiedBy>Дуркина Зоя Викторовна</cp:lastModifiedBy>
  <cp:revision>2</cp:revision>
  <cp:lastPrinted>2017-10-18T10:31:00Z</cp:lastPrinted>
  <dcterms:created xsi:type="dcterms:W3CDTF">2017-10-18T15:24:00Z</dcterms:created>
  <dcterms:modified xsi:type="dcterms:W3CDTF">2017-10-18T15:24:00Z</dcterms:modified>
</cp:coreProperties>
</file>