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4" w:rsidRDefault="00096474">
      <w:pPr>
        <w:pStyle w:val="ConsPlusNormal"/>
        <w:jc w:val="both"/>
        <w:outlineLvl w:val="0"/>
      </w:pPr>
      <w:bookmarkStart w:id="0" w:name="_GoBack"/>
      <w:bookmarkEnd w:id="0"/>
    </w:p>
    <w:p w:rsidR="00096474" w:rsidRDefault="00096474">
      <w:pPr>
        <w:pStyle w:val="ConsPlusTitle"/>
        <w:jc w:val="center"/>
        <w:outlineLvl w:val="0"/>
      </w:pPr>
      <w:r>
        <w:t>ДЕПАРТАМЕНТ ЗДРАВООХРАНЕНИЯ, ТРУДА И СОЦИАЛЬНОЙ</w:t>
      </w:r>
    </w:p>
    <w:p w:rsidR="00096474" w:rsidRDefault="00096474">
      <w:pPr>
        <w:pStyle w:val="ConsPlusTitle"/>
        <w:jc w:val="center"/>
      </w:pPr>
      <w:r>
        <w:t>ЗАЩИТЫ НАСЕЛЕНИЯ НЕНЕЦКОГО АВТОНОМНОГО ОКРУГА</w:t>
      </w:r>
    </w:p>
    <w:p w:rsidR="00096474" w:rsidRDefault="00096474">
      <w:pPr>
        <w:pStyle w:val="ConsPlusTitle"/>
        <w:jc w:val="center"/>
      </w:pPr>
    </w:p>
    <w:p w:rsidR="00096474" w:rsidRDefault="00096474">
      <w:pPr>
        <w:pStyle w:val="ConsPlusTitle"/>
        <w:jc w:val="center"/>
      </w:pPr>
      <w:r>
        <w:t>ПРИКАЗ</w:t>
      </w:r>
    </w:p>
    <w:p w:rsidR="00096474" w:rsidRDefault="00096474">
      <w:pPr>
        <w:pStyle w:val="ConsPlusTitle"/>
        <w:jc w:val="center"/>
      </w:pPr>
      <w:r>
        <w:t>от 4 августа 2015 г. N 31</w:t>
      </w:r>
    </w:p>
    <w:p w:rsidR="00096474" w:rsidRDefault="00096474">
      <w:pPr>
        <w:pStyle w:val="ConsPlusTitle"/>
        <w:jc w:val="center"/>
      </w:pPr>
    </w:p>
    <w:p w:rsidR="00096474" w:rsidRDefault="00096474">
      <w:pPr>
        <w:pStyle w:val="ConsPlusTitle"/>
        <w:jc w:val="center"/>
      </w:pPr>
      <w:r>
        <w:t>ОБ УТВЕРЖДЕНИИ АДМИНИСТРАТИВНОГО РЕГЛАМЕНТА</w:t>
      </w:r>
    </w:p>
    <w:p w:rsidR="00096474" w:rsidRDefault="00096474">
      <w:pPr>
        <w:pStyle w:val="ConsPlusTitle"/>
        <w:jc w:val="center"/>
      </w:pPr>
      <w:r>
        <w:t>ИСПОЛНЕНИЯ ГОСУДАРСТВЕННОЙ ФУНКЦИИ</w:t>
      </w:r>
    </w:p>
    <w:p w:rsidR="00096474" w:rsidRDefault="00096474">
      <w:pPr>
        <w:pStyle w:val="ConsPlusTitle"/>
        <w:jc w:val="center"/>
      </w:pPr>
      <w:r>
        <w:t>"КОНТРОЛЬ ЗА СООТВЕТСТВИЕМ ЗАКОНОДАТЕЛЬСТВУ И</w:t>
      </w:r>
    </w:p>
    <w:p w:rsidR="00096474" w:rsidRDefault="00096474">
      <w:pPr>
        <w:pStyle w:val="ConsPlusTitle"/>
        <w:jc w:val="center"/>
      </w:pPr>
      <w:r>
        <w:t>ВЫПОЛНЕНИЕМ КОЛЛЕКТИВНЫХ ДОГОВОРОВ, СОГЛАШЕНИЙ"</w:t>
      </w:r>
    </w:p>
    <w:p w:rsidR="00096474" w:rsidRDefault="00096474">
      <w:pPr>
        <w:pStyle w:val="ConsPlusNormal"/>
        <w:jc w:val="center"/>
      </w:pPr>
      <w:r>
        <w:t>Список изменяющих документов</w:t>
      </w:r>
    </w:p>
    <w:p w:rsidR="00096474" w:rsidRDefault="00096474">
      <w:pPr>
        <w:pStyle w:val="ConsPlusNormal"/>
        <w:jc w:val="center"/>
      </w:pPr>
      <w:r>
        <w:t xml:space="preserve">(в ред. приказов Департамента ЗТ и СЗН НАО от 12.11.2015 </w:t>
      </w:r>
      <w:hyperlink r:id="rId4" w:history="1">
        <w:r>
          <w:rPr>
            <w:color w:val="0000FF"/>
          </w:rPr>
          <w:t>N 83</w:t>
        </w:r>
      </w:hyperlink>
      <w:r>
        <w:t>,</w:t>
      </w:r>
    </w:p>
    <w:p w:rsidR="00096474" w:rsidRDefault="00096474">
      <w:pPr>
        <w:pStyle w:val="ConsPlusNormal"/>
        <w:jc w:val="center"/>
      </w:pPr>
      <w:r>
        <w:t xml:space="preserve">от 19.01.2016 </w:t>
      </w:r>
      <w:hyperlink r:id="rId5" w:history="1">
        <w:r>
          <w:rPr>
            <w:color w:val="0000FF"/>
          </w:rPr>
          <w:t>N 3</w:t>
        </w:r>
      </w:hyperlink>
      <w:r>
        <w:t>)</w:t>
      </w:r>
    </w:p>
    <w:p w:rsidR="00096474" w:rsidRDefault="00096474">
      <w:pPr>
        <w:pStyle w:val="ConsPlusNormal"/>
        <w:jc w:val="center"/>
      </w:pPr>
    </w:p>
    <w:p w:rsidR="00096474" w:rsidRDefault="00096474">
      <w:pPr>
        <w:pStyle w:val="ConsPlusNormal"/>
        <w:ind w:firstLine="540"/>
        <w:jc w:val="both"/>
      </w:pPr>
      <w:r>
        <w:t xml:space="preserve">В соответствии с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096474" w:rsidRDefault="00096474">
      <w:pPr>
        <w:pStyle w:val="ConsPlusNormal"/>
        <w:jc w:val="both"/>
      </w:pPr>
      <w:r>
        <w:t xml:space="preserve">(в ред. </w:t>
      </w:r>
      <w:hyperlink r:id="rId8" w:history="1">
        <w:r>
          <w:rPr>
            <w:color w:val="0000FF"/>
          </w:rPr>
          <w:t>приказа</w:t>
        </w:r>
      </w:hyperlink>
      <w:r>
        <w:t xml:space="preserve"> Департамента ЗТ и СЗН НАО от 12.11.2015 N 83)</w:t>
      </w:r>
    </w:p>
    <w:p w:rsidR="00096474" w:rsidRDefault="00096474">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исполнения государственной функции "Контроль за соответствием законодательству и выполнением коллективных договоров, соглашений", согласно Приложению.</w:t>
      </w:r>
    </w:p>
    <w:p w:rsidR="00096474" w:rsidRDefault="00096474">
      <w:pPr>
        <w:pStyle w:val="ConsPlusNormal"/>
        <w:spacing w:before="220"/>
        <w:ind w:firstLine="540"/>
        <w:jc w:val="both"/>
      </w:pPr>
      <w:r>
        <w:t>2. Признать утратившим силу приказ Управления труда и социальной защиты населения Ненецкого автономного округа от 15.05.2013 N 59 "Об утверждении Административного регламента исполнения государственной функции "Контроль за соответствием законодательству и выполнением коллективных договоров, соглашений".</w:t>
      </w:r>
    </w:p>
    <w:p w:rsidR="00096474" w:rsidRDefault="00096474">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096474" w:rsidRDefault="00096474">
      <w:pPr>
        <w:pStyle w:val="ConsPlusNormal"/>
        <w:jc w:val="both"/>
      </w:pPr>
    </w:p>
    <w:p w:rsidR="00096474" w:rsidRDefault="00096474">
      <w:pPr>
        <w:pStyle w:val="ConsPlusNormal"/>
        <w:jc w:val="right"/>
      </w:pPr>
      <w:r>
        <w:t>Заместитель губернатора</w:t>
      </w:r>
    </w:p>
    <w:p w:rsidR="00096474" w:rsidRDefault="00096474">
      <w:pPr>
        <w:pStyle w:val="ConsPlusNormal"/>
        <w:jc w:val="right"/>
      </w:pPr>
      <w:r>
        <w:t>Ненецкого автономного округа -</w:t>
      </w:r>
    </w:p>
    <w:p w:rsidR="00096474" w:rsidRDefault="00096474">
      <w:pPr>
        <w:pStyle w:val="ConsPlusNormal"/>
        <w:jc w:val="right"/>
      </w:pPr>
      <w:r>
        <w:t>руководитель Департамента здравоохранения,</w:t>
      </w:r>
    </w:p>
    <w:p w:rsidR="00096474" w:rsidRDefault="00096474">
      <w:pPr>
        <w:pStyle w:val="ConsPlusNormal"/>
        <w:jc w:val="right"/>
      </w:pPr>
      <w:r>
        <w:t>труда и социальной защиты населения</w:t>
      </w:r>
    </w:p>
    <w:p w:rsidR="00096474" w:rsidRDefault="00096474">
      <w:pPr>
        <w:pStyle w:val="ConsPlusNormal"/>
        <w:jc w:val="right"/>
      </w:pPr>
      <w:r>
        <w:t>Ненецкого автономного округа</w:t>
      </w:r>
    </w:p>
    <w:p w:rsidR="00096474" w:rsidRDefault="00096474">
      <w:pPr>
        <w:pStyle w:val="ConsPlusNormal"/>
        <w:jc w:val="right"/>
      </w:pPr>
      <w:r>
        <w:t>Н.А.СЕМЯШКИНА</w:t>
      </w: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right"/>
        <w:outlineLvl w:val="0"/>
      </w:pPr>
      <w:r>
        <w:t>Приложение</w:t>
      </w:r>
    </w:p>
    <w:p w:rsidR="00096474" w:rsidRDefault="00096474">
      <w:pPr>
        <w:pStyle w:val="ConsPlusNormal"/>
        <w:jc w:val="right"/>
      </w:pPr>
      <w:r>
        <w:t>к приказу Департамента здравоохранения, труда и</w:t>
      </w:r>
    </w:p>
    <w:p w:rsidR="00096474" w:rsidRDefault="00096474">
      <w:pPr>
        <w:pStyle w:val="ConsPlusNormal"/>
        <w:jc w:val="right"/>
      </w:pPr>
      <w:r>
        <w:t>социальной защиты Ненецкого автономного округа</w:t>
      </w:r>
    </w:p>
    <w:p w:rsidR="00096474" w:rsidRDefault="00096474">
      <w:pPr>
        <w:pStyle w:val="ConsPlusNormal"/>
        <w:jc w:val="right"/>
      </w:pPr>
      <w:r>
        <w:t>от 04.08.2015 N 31</w:t>
      </w:r>
    </w:p>
    <w:p w:rsidR="00096474" w:rsidRDefault="00096474">
      <w:pPr>
        <w:pStyle w:val="ConsPlusNormal"/>
        <w:jc w:val="right"/>
      </w:pPr>
      <w:r>
        <w:t>"Об утверждении Административного регламента</w:t>
      </w:r>
    </w:p>
    <w:p w:rsidR="00096474" w:rsidRDefault="00096474">
      <w:pPr>
        <w:pStyle w:val="ConsPlusNormal"/>
        <w:jc w:val="right"/>
      </w:pPr>
      <w:r>
        <w:t>исполнения государственной функции "Контроль</w:t>
      </w:r>
    </w:p>
    <w:p w:rsidR="00096474" w:rsidRDefault="00096474">
      <w:pPr>
        <w:pStyle w:val="ConsPlusNormal"/>
        <w:jc w:val="right"/>
      </w:pPr>
      <w:r>
        <w:t>за соответствием законодательству и выполнением</w:t>
      </w:r>
    </w:p>
    <w:p w:rsidR="00096474" w:rsidRDefault="00096474">
      <w:pPr>
        <w:pStyle w:val="ConsPlusNormal"/>
        <w:jc w:val="right"/>
      </w:pPr>
      <w:r>
        <w:t>коллективных договоров, соглашений"</w:t>
      </w:r>
    </w:p>
    <w:p w:rsidR="00096474" w:rsidRDefault="00096474">
      <w:pPr>
        <w:pStyle w:val="ConsPlusNormal"/>
        <w:jc w:val="both"/>
      </w:pPr>
    </w:p>
    <w:p w:rsidR="00096474" w:rsidRDefault="00096474">
      <w:pPr>
        <w:pStyle w:val="ConsPlusTitle"/>
        <w:jc w:val="center"/>
      </w:pPr>
      <w:bookmarkStart w:id="1" w:name="P41"/>
      <w:bookmarkEnd w:id="1"/>
      <w:r>
        <w:t>АДМИНИСТРАТИВНЫЙ РЕГЛАМЕНТ</w:t>
      </w:r>
    </w:p>
    <w:p w:rsidR="00096474" w:rsidRDefault="00096474">
      <w:pPr>
        <w:pStyle w:val="ConsPlusTitle"/>
        <w:jc w:val="center"/>
      </w:pPr>
      <w:r>
        <w:t>ИСПОЛНЕНИЯ ГОСУДАРСТВЕННОЙ ФУНКЦИИ "КОНТРОЛЬ ЗА</w:t>
      </w:r>
    </w:p>
    <w:p w:rsidR="00096474" w:rsidRDefault="00096474">
      <w:pPr>
        <w:pStyle w:val="ConsPlusTitle"/>
        <w:jc w:val="center"/>
      </w:pPr>
      <w:r>
        <w:t>СООТВЕТСТВИЕМ ЗАКОНОДАТЕЛЬСТВУ И ВЫПОЛНЕНИЕМ</w:t>
      </w:r>
    </w:p>
    <w:p w:rsidR="00096474" w:rsidRDefault="00096474">
      <w:pPr>
        <w:pStyle w:val="ConsPlusTitle"/>
        <w:jc w:val="center"/>
      </w:pPr>
      <w:r>
        <w:t>КОЛЛЕКТИВНЫХ ДОГОВОРОВ, СОГЛАШЕНИЙ"</w:t>
      </w:r>
    </w:p>
    <w:p w:rsidR="00096474" w:rsidRDefault="00096474">
      <w:pPr>
        <w:pStyle w:val="ConsPlusNormal"/>
        <w:jc w:val="center"/>
      </w:pPr>
      <w:r>
        <w:t>Список изменяющих документов</w:t>
      </w:r>
    </w:p>
    <w:p w:rsidR="00096474" w:rsidRDefault="00096474">
      <w:pPr>
        <w:pStyle w:val="ConsPlusNormal"/>
        <w:jc w:val="center"/>
      </w:pPr>
      <w:r>
        <w:t xml:space="preserve">(в ред. приказов Департамента ЗТ и СЗН НАО от 12.11.2015 </w:t>
      </w:r>
      <w:hyperlink r:id="rId9" w:history="1">
        <w:r>
          <w:rPr>
            <w:color w:val="0000FF"/>
          </w:rPr>
          <w:t>N 83</w:t>
        </w:r>
      </w:hyperlink>
      <w:r>
        <w:t>,</w:t>
      </w:r>
    </w:p>
    <w:p w:rsidR="00096474" w:rsidRDefault="00096474">
      <w:pPr>
        <w:pStyle w:val="ConsPlusNormal"/>
        <w:jc w:val="center"/>
      </w:pPr>
      <w:r>
        <w:t xml:space="preserve">от 19.01.2016 </w:t>
      </w:r>
      <w:hyperlink r:id="rId10" w:history="1">
        <w:r>
          <w:rPr>
            <w:color w:val="0000FF"/>
          </w:rPr>
          <w:t>N 3</w:t>
        </w:r>
      </w:hyperlink>
      <w:r>
        <w:t>)</w:t>
      </w:r>
    </w:p>
    <w:p w:rsidR="00096474" w:rsidRDefault="00096474">
      <w:pPr>
        <w:pStyle w:val="ConsPlusNormal"/>
        <w:jc w:val="both"/>
      </w:pPr>
    </w:p>
    <w:p w:rsidR="00096474" w:rsidRDefault="00096474">
      <w:pPr>
        <w:pStyle w:val="ConsPlusNormal"/>
        <w:jc w:val="center"/>
        <w:outlineLvl w:val="1"/>
      </w:pPr>
      <w:r>
        <w:t>I раздел</w:t>
      </w:r>
    </w:p>
    <w:p w:rsidR="00096474" w:rsidRDefault="00096474">
      <w:pPr>
        <w:pStyle w:val="ConsPlusNormal"/>
        <w:jc w:val="center"/>
      </w:pPr>
      <w:r>
        <w:t>Общие положения</w:t>
      </w:r>
    </w:p>
    <w:p w:rsidR="00096474" w:rsidRDefault="00096474">
      <w:pPr>
        <w:pStyle w:val="ConsPlusNormal"/>
        <w:jc w:val="both"/>
      </w:pPr>
    </w:p>
    <w:p w:rsidR="00096474" w:rsidRDefault="00096474">
      <w:pPr>
        <w:pStyle w:val="ConsPlusNormal"/>
        <w:ind w:firstLine="540"/>
        <w:jc w:val="both"/>
      </w:pPr>
      <w:r>
        <w:t>1. Настоящий Административный регламент устанавливает порядок и стандарт исполнения государственной функции по контролю за соответствием законодательству и выполнением коллективных договоров, соглашений" (далее - административный регламент, государственная функция).</w:t>
      </w:r>
    </w:p>
    <w:p w:rsidR="00096474" w:rsidRDefault="00096474">
      <w:pPr>
        <w:pStyle w:val="ConsPlusNormal"/>
        <w:spacing w:before="220"/>
        <w:ind w:firstLine="540"/>
        <w:jc w:val="both"/>
      </w:pPr>
      <w:r>
        <w:t>2. Наименование государственной функции - "Контроль за соответствием законодательству и выполнением коллективных договоров, соглашений".</w:t>
      </w:r>
    </w:p>
    <w:p w:rsidR="00096474" w:rsidRDefault="00096474">
      <w:pPr>
        <w:pStyle w:val="ConsPlusNormal"/>
        <w:spacing w:before="220"/>
        <w:ind w:firstLine="540"/>
        <w:jc w:val="both"/>
      </w:pPr>
      <w:r>
        <w:t>3. Исполнение государственной функции осуществляется Департаментом здравоохранения, труда и социальной защиты населения Ненецкого автономного округа (далее - Департамент).</w:t>
      </w:r>
    </w:p>
    <w:p w:rsidR="00096474" w:rsidRDefault="00096474">
      <w:pPr>
        <w:pStyle w:val="ConsPlusNormal"/>
        <w:spacing w:before="220"/>
        <w:ind w:firstLine="540"/>
        <w:jc w:val="both"/>
      </w:pPr>
      <w:r>
        <w:t>Лицами, обладающими полномочиями исполнять государственную функцию, являются (далее - должностные лица Департамента):</w:t>
      </w:r>
    </w:p>
    <w:p w:rsidR="00096474" w:rsidRDefault="00096474">
      <w:pPr>
        <w:pStyle w:val="ConsPlusNormal"/>
        <w:spacing w:before="220"/>
        <w:ind w:firstLine="540"/>
        <w:jc w:val="both"/>
      </w:pPr>
      <w:r>
        <w:t>первый заместитель руководителя Департамента;</w:t>
      </w:r>
    </w:p>
    <w:p w:rsidR="00096474" w:rsidRDefault="00096474">
      <w:pPr>
        <w:pStyle w:val="ConsPlusNormal"/>
        <w:spacing w:before="220"/>
        <w:ind w:firstLine="540"/>
        <w:jc w:val="both"/>
      </w:pPr>
      <w:r>
        <w:t>начальник Управления труда и занятости Департамента;</w:t>
      </w:r>
    </w:p>
    <w:p w:rsidR="00096474" w:rsidRDefault="00096474">
      <w:pPr>
        <w:pStyle w:val="ConsPlusNormal"/>
        <w:spacing w:before="220"/>
        <w:ind w:firstLine="540"/>
        <w:jc w:val="both"/>
      </w:pPr>
      <w:r>
        <w:t>начальник отдела занятости и трудовых отношений Управления труда и занятости Департамента;</w:t>
      </w:r>
    </w:p>
    <w:p w:rsidR="00096474" w:rsidRDefault="00096474">
      <w:pPr>
        <w:pStyle w:val="ConsPlusNormal"/>
        <w:spacing w:before="220"/>
        <w:ind w:firstLine="540"/>
        <w:jc w:val="both"/>
      </w:pPr>
      <w:r>
        <w:t>главный консультант отдела занятости и трудовых отношений Управления труда и занятости Департамента;</w:t>
      </w:r>
    </w:p>
    <w:p w:rsidR="00096474" w:rsidRDefault="00096474">
      <w:pPr>
        <w:pStyle w:val="ConsPlusNormal"/>
        <w:spacing w:before="220"/>
        <w:ind w:firstLine="540"/>
        <w:jc w:val="both"/>
      </w:pPr>
      <w:r>
        <w:t>ведущий консультант отдела занятости и трудовых отношений Управления труда и занятости Департамента.</w:t>
      </w:r>
    </w:p>
    <w:p w:rsidR="00096474" w:rsidRDefault="00096474">
      <w:pPr>
        <w:pStyle w:val="ConsPlusNormal"/>
        <w:spacing w:before="220"/>
        <w:ind w:firstLine="540"/>
        <w:jc w:val="both"/>
      </w:pPr>
      <w:r>
        <w:t>4. Государственная функция исполняется в отношении организаций всех форм собственности.</w:t>
      </w:r>
    </w:p>
    <w:p w:rsidR="00096474" w:rsidRDefault="00096474">
      <w:pPr>
        <w:pStyle w:val="ConsPlusNormal"/>
        <w:spacing w:before="220"/>
        <w:ind w:firstLine="540"/>
        <w:jc w:val="both"/>
      </w:pPr>
      <w:r>
        <w:t>5. Перечень нормативных правовых актов, регулирующих исполнение государственной функции:</w:t>
      </w:r>
    </w:p>
    <w:p w:rsidR="00096474" w:rsidRDefault="00096474">
      <w:pPr>
        <w:pStyle w:val="ConsPlusNormal"/>
        <w:spacing w:before="220"/>
        <w:ind w:firstLine="540"/>
        <w:jc w:val="both"/>
      </w:pPr>
      <w:hyperlink r:id="rId11" w:history="1">
        <w:r>
          <w:rPr>
            <w:color w:val="0000FF"/>
          </w:rPr>
          <w:t>Закон</w:t>
        </w:r>
      </w:hyperlink>
      <w:r>
        <w:t xml:space="preserve"> Российской Федерации от 19.04.1991 N 1032-1 "О занятости населения в Российской Федерации" (Ведомости Съезда народных депутатов РСФСР и Верховного Совета РСФСР, 1991, N 18, ст. 565);</w:t>
      </w:r>
    </w:p>
    <w:p w:rsidR="00096474" w:rsidRDefault="00096474">
      <w:pPr>
        <w:pStyle w:val="ConsPlusNormal"/>
        <w:spacing w:before="220"/>
        <w:ind w:firstLine="540"/>
        <w:jc w:val="both"/>
      </w:pPr>
      <w:r>
        <w:t xml:space="preserve">Трудовой </w:t>
      </w:r>
      <w:hyperlink r:id="rId12" w:history="1">
        <w:r>
          <w:rPr>
            <w:color w:val="0000FF"/>
          </w:rPr>
          <w:t>кодекс</w:t>
        </w:r>
      </w:hyperlink>
      <w:r>
        <w:t xml:space="preserve"> Российской Федерации ("Собрание законодательства Российской Федерации", 2002, N 1, ст. 3);</w:t>
      </w:r>
    </w:p>
    <w:p w:rsidR="00096474" w:rsidRDefault="00096474">
      <w:pPr>
        <w:pStyle w:val="ConsPlusNormal"/>
        <w:spacing w:before="220"/>
        <w:ind w:firstLine="540"/>
        <w:jc w:val="both"/>
      </w:pPr>
      <w:r>
        <w:t xml:space="preserve">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ст. 3448);</w:t>
      </w:r>
    </w:p>
    <w:p w:rsidR="00096474" w:rsidRDefault="00096474">
      <w:pPr>
        <w:pStyle w:val="ConsPlusNormal"/>
        <w:spacing w:before="220"/>
        <w:ind w:firstLine="540"/>
        <w:jc w:val="both"/>
      </w:pPr>
      <w:r>
        <w:t xml:space="preserve">Федеральный </w:t>
      </w:r>
      <w:hyperlink r:id="rId14" w:history="1">
        <w:r>
          <w:rPr>
            <w:color w:val="0000FF"/>
          </w:rPr>
          <w:t>закон</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
    <w:p w:rsidR="00096474" w:rsidRDefault="00096474">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096474" w:rsidRDefault="00096474">
      <w:pPr>
        <w:pStyle w:val="ConsPlusNormal"/>
        <w:spacing w:before="220"/>
        <w:ind w:firstLine="540"/>
        <w:jc w:val="both"/>
      </w:pPr>
      <w:hyperlink r:id="rId16" w:history="1">
        <w:r>
          <w:rPr>
            <w:color w:val="0000FF"/>
          </w:rPr>
          <w:t>постановление</w:t>
        </w:r>
      </w:hyperlink>
      <w:r>
        <w:t xml:space="preserve"> Администрации Ненецкого автономного округа от 16.12.2014 N 484-п "Об утверждении Положения о Департаменте здравоохранения, труда и социальной защиты населения Ненецкого автономного округа, утвержденного постановлением Администрации Ненецкого автономного округа" ("Сборник нормативных правовых актов Ненецкого автономного округа", N 52 (часть 2), 23.12.2014);</w:t>
      </w:r>
    </w:p>
    <w:p w:rsidR="00096474" w:rsidRDefault="00096474">
      <w:pPr>
        <w:pStyle w:val="ConsPlusNormal"/>
        <w:spacing w:before="220"/>
        <w:ind w:firstLine="540"/>
        <w:jc w:val="both"/>
      </w:pPr>
      <w:r>
        <w:t xml:space="preserve">абзац исключен. - </w:t>
      </w:r>
      <w:hyperlink r:id="rId17" w:history="1">
        <w:r>
          <w:rPr>
            <w:color w:val="0000FF"/>
          </w:rPr>
          <w:t>Приказ</w:t>
        </w:r>
      </w:hyperlink>
      <w:r>
        <w:t xml:space="preserve"> Департамента ЗТ и СЗН НАО от 12.11.2015 N 83.</w:t>
      </w:r>
    </w:p>
    <w:p w:rsidR="00096474" w:rsidRDefault="00096474">
      <w:pPr>
        <w:pStyle w:val="ConsPlusNormal"/>
        <w:spacing w:before="220"/>
        <w:ind w:firstLine="540"/>
        <w:jc w:val="both"/>
      </w:pPr>
      <w:r>
        <w:t>6. Предметом государственного контроля является соответствие законодательству и выполнением коллективных договоров и соглашений организациями всех форм собственности.</w:t>
      </w:r>
    </w:p>
    <w:p w:rsidR="00096474" w:rsidRDefault="00096474">
      <w:pPr>
        <w:pStyle w:val="ConsPlusNormal"/>
        <w:spacing w:before="220"/>
        <w:ind w:firstLine="540"/>
        <w:jc w:val="both"/>
      </w:pPr>
      <w:r>
        <w:t>7. Исполнение государственной функции осуществляется в ходе плановых и внеплановых проверок.</w:t>
      </w:r>
    </w:p>
    <w:p w:rsidR="00096474" w:rsidRDefault="00096474">
      <w:pPr>
        <w:pStyle w:val="ConsPlusNormal"/>
        <w:spacing w:before="220"/>
        <w:ind w:firstLine="540"/>
        <w:jc w:val="both"/>
      </w:pPr>
      <w:r>
        <w:t>8. Должностные лица, уполномоченные на проведение проверки, при проведении проверки имеют право:</w:t>
      </w:r>
    </w:p>
    <w:p w:rsidR="00096474" w:rsidRDefault="00096474">
      <w:pPr>
        <w:pStyle w:val="ConsPlusNormal"/>
        <w:spacing w:before="220"/>
        <w:ind w:firstLine="540"/>
        <w:jc w:val="both"/>
      </w:pPr>
      <w:r>
        <w:t>1) посещать организации всех форм собственности при предъявлении копии распоряжения Департамента о проведении проверки и служебного удостоверения;</w:t>
      </w:r>
    </w:p>
    <w:p w:rsidR="00096474" w:rsidRDefault="00096474">
      <w:pPr>
        <w:pStyle w:val="ConsPlusNormal"/>
        <w:spacing w:before="220"/>
        <w:ind w:firstLine="540"/>
        <w:jc w:val="both"/>
      </w:pPr>
      <w:r>
        <w:t>2) запрашивать документы и материалы по вопросам, относящимся к предмету проверки, а также письменные объяснения руководителя организации или его уполномоченного представителя (далее - руководитель организации) по вопросам, относящимся к предмету проверки;</w:t>
      </w:r>
    </w:p>
    <w:p w:rsidR="00096474" w:rsidRDefault="00096474">
      <w:pPr>
        <w:pStyle w:val="ConsPlusNormal"/>
        <w:spacing w:before="220"/>
        <w:ind w:firstLine="540"/>
        <w:jc w:val="both"/>
      </w:pPr>
      <w:r>
        <w:t>3) проводить беседы с руководителем и/или работниками организации по вопросам, относящимся к предмету проверки;</w:t>
      </w:r>
    </w:p>
    <w:p w:rsidR="00096474" w:rsidRDefault="00096474">
      <w:pPr>
        <w:pStyle w:val="ConsPlusNormal"/>
        <w:spacing w:before="220"/>
        <w:ind w:firstLine="540"/>
        <w:jc w:val="both"/>
      </w:pPr>
      <w:r>
        <w:t>4)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096474" w:rsidRDefault="00096474">
      <w:pPr>
        <w:pStyle w:val="ConsPlusNormal"/>
        <w:spacing w:before="220"/>
        <w:ind w:firstLine="540"/>
        <w:jc w:val="both"/>
      </w:pPr>
      <w:r>
        <w:t>9. Должностные лица, уполномоченные на проведение проверки, при проведении проверки не вправе:</w:t>
      </w:r>
    </w:p>
    <w:p w:rsidR="00096474" w:rsidRDefault="00096474">
      <w:pPr>
        <w:pStyle w:val="ConsPlusNormal"/>
        <w:spacing w:before="220"/>
        <w:ind w:firstLine="540"/>
        <w:jc w:val="both"/>
      </w:pPr>
      <w:r>
        <w:t>1) проверять выполнение требований, установленных нормативными правовыми актами, если такие требования не относятся к полномочиям Департамента, от имени которого действуют должностные лица, уполномоченные на проведение проверки;</w:t>
      </w:r>
    </w:p>
    <w:p w:rsidR="00096474" w:rsidRDefault="00096474">
      <w:pPr>
        <w:pStyle w:val="ConsPlusNormal"/>
        <w:spacing w:before="220"/>
        <w:ind w:firstLine="540"/>
        <w:jc w:val="both"/>
      </w:pPr>
      <w:r>
        <w:t>2) осуществлять плановую выездную или внеплановую выездную проверку в случае отсутствия при ее проведении руководителя организации,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законодательством Российской Федерации;</w:t>
      </w:r>
    </w:p>
    <w:p w:rsidR="00096474" w:rsidRDefault="00096474">
      <w:pPr>
        <w:pStyle w:val="ConsPlusNormal"/>
        <w:spacing w:before="220"/>
        <w:ind w:firstLine="540"/>
        <w:jc w:val="both"/>
      </w:pPr>
      <w:r>
        <w:t>3)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096474" w:rsidRDefault="00096474">
      <w:pPr>
        <w:pStyle w:val="ConsPlusNormal"/>
        <w:spacing w:before="220"/>
        <w:ind w:firstLine="540"/>
        <w:jc w:val="both"/>
      </w:pPr>
      <w: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6474" w:rsidRDefault="00096474">
      <w:pPr>
        <w:pStyle w:val="ConsPlusNormal"/>
        <w:spacing w:before="220"/>
        <w:ind w:firstLine="540"/>
        <w:jc w:val="both"/>
      </w:pPr>
      <w:r>
        <w:t>5) превышать установленные сроки проведения проверки;</w:t>
      </w:r>
    </w:p>
    <w:p w:rsidR="00096474" w:rsidRDefault="00096474">
      <w:pPr>
        <w:pStyle w:val="ConsPlusNormal"/>
        <w:spacing w:before="220"/>
        <w:ind w:firstLine="540"/>
        <w:jc w:val="both"/>
      </w:pPr>
      <w:r>
        <w:t>6) осуществлять выдачу организациям предписаний или предложений о проведении за их счет мероприятий по контролю.</w:t>
      </w:r>
    </w:p>
    <w:p w:rsidR="00096474" w:rsidRDefault="00096474">
      <w:pPr>
        <w:pStyle w:val="ConsPlusNormal"/>
        <w:spacing w:before="220"/>
        <w:ind w:firstLine="540"/>
        <w:jc w:val="both"/>
      </w:pPr>
      <w:r>
        <w:t>10. Должностные лица, уполномоченные на проведение проверки, при проведении проверки обязаны:</w:t>
      </w:r>
    </w:p>
    <w:p w:rsidR="00096474" w:rsidRDefault="00096474">
      <w:pPr>
        <w:pStyle w:val="ConsPlusNormal"/>
        <w:spacing w:before="220"/>
        <w:ind w:firstLine="540"/>
        <w:jc w:val="both"/>
      </w:pPr>
      <w:r>
        <w:t>1) проводить проверку на основании распоряжения Департамента о ее проведении в соответствии с ее назначением;</w:t>
      </w:r>
    </w:p>
    <w:p w:rsidR="00096474" w:rsidRDefault="00096474">
      <w:pPr>
        <w:pStyle w:val="ConsPlusNormal"/>
        <w:spacing w:before="220"/>
        <w:ind w:firstLine="540"/>
        <w:jc w:val="both"/>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условий коллективных договоров, соглашений соблюдать законодательство Российской Федерации, права и законные интересы организации;</w:t>
      </w:r>
    </w:p>
    <w:p w:rsidR="00096474" w:rsidRDefault="00096474">
      <w:pPr>
        <w:pStyle w:val="ConsPlusNormal"/>
        <w:spacing w:before="220"/>
        <w:ind w:firstLine="540"/>
        <w:jc w:val="both"/>
      </w:pPr>
      <w:r>
        <w:t>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Департамента;</w:t>
      </w:r>
    </w:p>
    <w:p w:rsidR="00096474" w:rsidRDefault="00096474">
      <w:pPr>
        <w:pStyle w:val="ConsPlusNormal"/>
        <w:spacing w:before="220"/>
        <w:ind w:firstLine="540"/>
        <w:jc w:val="both"/>
      </w:pPr>
      <w:r>
        <w:t>4) не препятствовать руководителю и работникам организации присутствовать при проведении проверки и давать разъяснения по вопросам, относящимся к предмету проверки;</w:t>
      </w:r>
    </w:p>
    <w:p w:rsidR="00096474" w:rsidRDefault="00096474">
      <w:pPr>
        <w:pStyle w:val="ConsPlusNormal"/>
        <w:spacing w:before="220"/>
        <w:ind w:firstLine="540"/>
        <w:jc w:val="both"/>
      </w:pPr>
      <w:r>
        <w:t>5) предоставлять руководителю и работникам организации, присутствующим при проведении проверки, информацию и документы, относящиеся к предмету проверки;</w:t>
      </w:r>
    </w:p>
    <w:p w:rsidR="00096474" w:rsidRDefault="00096474">
      <w:pPr>
        <w:pStyle w:val="ConsPlusNormal"/>
        <w:spacing w:before="220"/>
        <w:ind w:firstLine="540"/>
        <w:jc w:val="both"/>
      </w:pPr>
      <w: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6474" w:rsidRDefault="00096474">
      <w:pPr>
        <w:pStyle w:val="ConsPlusNormal"/>
        <w:spacing w:before="220"/>
        <w:ind w:firstLine="540"/>
        <w:jc w:val="both"/>
      </w:pPr>
      <w:r>
        <w:t>7)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необоснованного ограничения прав и законных интересов физических и юридических лиц;</w:t>
      </w:r>
    </w:p>
    <w:p w:rsidR="00096474" w:rsidRDefault="00096474">
      <w:pPr>
        <w:pStyle w:val="ConsPlusNormal"/>
        <w:spacing w:before="220"/>
        <w:ind w:firstLine="540"/>
        <w:jc w:val="both"/>
      </w:pPr>
      <w:r>
        <w:t>8) соблюдать сроки проведения проверки;</w:t>
      </w:r>
    </w:p>
    <w:p w:rsidR="00096474" w:rsidRDefault="00096474">
      <w:pPr>
        <w:pStyle w:val="ConsPlusNormal"/>
        <w:spacing w:before="220"/>
        <w:ind w:firstLine="540"/>
        <w:jc w:val="both"/>
      </w:pPr>
      <w:r>
        <w:t>9) не требовать от организации документы и иные сведения, представление которых не предусмотрено законодательством Российской Федерации;</w:t>
      </w:r>
    </w:p>
    <w:p w:rsidR="00096474" w:rsidRDefault="00096474">
      <w:pPr>
        <w:pStyle w:val="ConsPlusNormal"/>
        <w:spacing w:before="220"/>
        <w:ind w:firstLine="540"/>
        <w:jc w:val="both"/>
      </w:pPr>
      <w:r>
        <w:t>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Административного регламента;</w:t>
      </w:r>
    </w:p>
    <w:p w:rsidR="00096474" w:rsidRDefault="00096474">
      <w:pPr>
        <w:pStyle w:val="ConsPlusNormal"/>
        <w:spacing w:before="220"/>
        <w:ind w:firstLine="540"/>
        <w:jc w:val="both"/>
      </w:pPr>
      <w:r>
        <w:t>11) осуществлять запись о проведенной проверке в журнале учета проверок.</w:t>
      </w:r>
    </w:p>
    <w:p w:rsidR="00096474" w:rsidRDefault="00096474">
      <w:pPr>
        <w:pStyle w:val="ConsPlusNormal"/>
        <w:spacing w:before="220"/>
        <w:ind w:firstLine="540"/>
        <w:jc w:val="both"/>
      </w:pPr>
      <w:r>
        <w:t>11. Руководитель, иное должностное лицо или уполномоченный представитель организации при проведении проверок имеют право:</w:t>
      </w:r>
    </w:p>
    <w:p w:rsidR="00096474" w:rsidRDefault="00096474">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96474" w:rsidRDefault="00096474">
      <w:pPr>
        <w:pStyle w:val="ConsPlusNormal"/>
        <w:spacing w:before="220"/>
        <w:ind w:firstLine="540"/>
        <w:jc w:val="both"/>
      </w:pPr>
      <w:r>
        <w:t>получать от должностных лиц, уполномоченных на проведение проверки, информацию, которая относится к предмету проверки;</w:t>
      </w:r>
    </w:p>
    <w:p w:rsidR="00096474" w:rsidRDefault="00096474">
      <w:pPr>
        <w:pStyle w:val="ConsPlusNormal"/>
        <w:spacing w:before="220"/>
        <w:ind w:firstLine="540"/>
        <w:jc w:val="both"/>
      </w:pPr>
      <w: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096474" w:rsidRDefault="00096474">
      <w:pPr>
        <w:pStyle w:val="ConsPlusNormal"/>
        <w:spacing w:before="220"/>
        <w:ind w:firstLine="540"/>
        <w:jc w:val="both"/>
      </w:pPr>
      <w:r>
        <w:t>обжаловать действия (бездействие) должностных лиц, уполномоченных на проведение проверки,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96474" w:rsidRDefault="00096474">
      <w:pPr>
        <w:pStyle w:val="ConsPlusNormal"/>
        <w:spacing w:before="220"/>
        <w:ind w:firstLine="540"/>
        <w:jc w:val="both"/>
      </w:pPr>
      <w:r>
        <w:t>12. Руководитель, иное должностное лицо или уполномоченный представитель организации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подобным объектам, транспортным средствам и перевозимым ими грузам.</w:t>
      </w:r>
    </w:p>
    <w:p w:rsidR="00096474" w:rsidRDefault="00096474">
      <w:pPr>
        <w:pStyle w:val="ConsPlusNormal"/>
        <w:spacing w:before="220"/>
        <w:ind w:firstLine="540"/>
        <w:jc w:val="both"/>
      </w:pPr>
      <w:r>
        <w:t>13. Результатом исполнения государственной функции является:</w:t>
      </w:r>
    </w:p>
    <w:p w:rsidR="00096474" w:rsidRDefault="00096474">
      <w:pPr>
        <w:pStyle w:val="ConsPlusNormal"/>
        <w:spacing w:before="220"/>
        <w:ind w:firstLine="540"/>
        <w:jc w:val="both"/>
      </w:pPr>
      <w:r>
        <w:t>1) вручение (направление) акта проверки соблюдения обязательных требований руководителю, иному должностному лицу или уполномоченному представителю проверяемого лица;</w:t>
      </w:r>
    </w:p>
    <w:p w:rsidR="00096474" w:rsidRDefault="00096474">
      <w:pPr>
        <w:pStyle w:val="ConsPlusNormal"/>
        <w:spacing w:before="220"/>
        <w:ind w:firstLine="540"/>
        <w:jc w:val="both"/>
      </w:pPr>
      <w:r>
        <w:t>2) выдача предписания об устранении нарушений руководителю, иному должностному лицу или уполномоченному представителю проверяемого лица;</w:t>
      </w:r>
    </w:p>
    <w:p w:rsidR="00096474" w:rsidRDefault="00096474">
      <w:pPr>
        <w:pStyle w:val="ConsPlusNormal"/>
        <w:spacing w:before="220"/>
        <w:ind w:firstLine="540"/>
        <w:jc w:val="both"/>
      </w:pPr>
      <w:r>
        <w:t>3) направление в установленном порядке информации в органы прокуратуры о нарушениях обязательных требований, содержащих признаки преступлений, в соответствии с законодательством Российской Федерации.</w:t>
      </w:r>
    </w:p>
    <w:p w:rsidR="00096474" w:rsidRDefault="00096474">
      <w:pPr>
        <w:pStyle w:val="ConsPlusNormal"/>
        <w:spacing w:before="220"/>
        <w:ind w:firstLine="540"/>
        <w:jc w:val="both"/>
      </w:pPr>
      <w:r>
        <w:t xml:space="preserve">4) составление протоколов об административных правонарушениях, предусмотренных </w:t>
      </w:r>
      <w:hyperlink r:id="rId18" w:history="1">
        <w:r>
          <w:rPr>
            <w:color w:val="0000FF"/>
          </w:rPr>
          <w:t>частью 1 статьи 5.42</w:t>
        </w:r>
      </w:hyperlink>
      <w:r>
        <w:t xml:space="preserve">, </w:t>
      </w:r>
      <w:hyperlink r:id="rId19" w:history="1">
        <w:r>
          <w:rPr>
            <w:color w:val="0000FF"/>
          </w:rPr>
          <w:t>статьей 19.7</w:t>
        </w:r>
      </w:hyperlink>
      <w:r>
        <w:t xml:space="preserve"> Кодекса Российской Федерации об административных правонарушениях</w:t>
      </w:r>
    </w:p>
    <w:p w:rsidR="00096474" w:rsidRDefault="00096474">
      <w:pPr>
        <w:pStyle w:val="ConsPlusNormal"/>
        <w:jc w:val="both"/>
      </w:pPr>
    </w:p>
    <w:p w:rsidR="00096474" w:rsidRDefault="00096474">
      <w:pPr>
        <w:pStyle w:val="ConsPlusNormal"/>
        <w:jc w:val="center"/>
        <w:outlineLvl w:val="1"/>
      </w:pPr>
      <w:r>
        <w:t>Раздел II</w:t>
      </w:r>
    </w:p>
    <w:p w:rsidR="00096474" w:rsidRDefault="00096474">
      <w:pPr>
        <w:pStyle w:val="ConsPlusNormal"/>
        <w:jc w:val="center"/>
      </w:pPr>
      <w:r>
        <w:t>Требования к порядку исполнения</w:t>
      </w:r>
    </w:p>
    <w:p w:rsidR="00096474" w:rsidRDefault="00096474">
      <w:pPr>
        <w:pStyle w:val="ConsPlusNormal"/>
        <w:jc w:val="center"/>
      </w:pPr>
      <w:r>
        <w:t>государственной функции</w:t>
      </w:r>
    </w:p>
    <w:p w:rsidR="00096474" w:rsidRDefault="00096474">
      <w:pPr>
        <w:pStyle w:val="ConsPlusNormal"/>
        <w:jc w:val="both"/>
      </w:pPr>
    </w:p>
    <w:p w:rsidR="00096474" w:rsidRDefault="00096474">
      <w:pPr>
        <w:pStyle w:val="ConsPlusNormal"/>
        <w:ind w:firstLine="540"/>
        <w:jc w:val="both"/>
      </w:pPr>
      <w:bookmarkStart w:id="2" w:name="P112"/>
      <w:bookmarkEnd w:id="2"/>
      <w:r>
        <w:t>15. Информация о порядке исполнения государственной функции предоставляется:</w:t>
      </w:r>
    </w:p>
    <w:p w:rsidR="00096474" w:rsidRDefault="00096474">
      <w:pPr>
        <w:pStyle w:val="ConsPlusNormal"/>
        <w:spacing w:before="220"/>
        <w:ind w:firstLine="540"/>
        <w:jc w:val="both"/>
      </w:pPr>
      <w:r>
        <w:t>1) посредством размещения в информационно-телекоммуникационной сети "Интернет":</w:t>
      </w:r>
    </w:p>
    <w:p w:rsidR="00096474" w:rsidRDefault="00096474">
      <w:pPr>
        <w:pStyle w:val="ConsPlusNormal"/>
        <w:spacing w:before="220"/>
        <w:ind w:firstLine="540"/>
        <w:jc w:val="both"/>
      </w:pPr>
      <w:r>
        <w:t>на официальном сайте Департамента: medsoc.adm-nao.ru;</w:t>
      </w:r>
    </w:p>
    <w:p w:rsidR="00096474" w:rsidRDefault="0009647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096474" w:rsidRDefault="00096474">
      <w:pPr>
        <w:pStyle w:val="ConsPlusNormal"/>
        <w:spacing w:before="220"/>
        <w:ind w:firstLine="540"/>
        <w:jc w:val="both"/>
      </w:pPr>
      <w:r>
        <w:t>на Региональном портале государственных и муниципальных услуг (pgu.adm-nao.ru) (далее - Региональный портал государственных и муниципальных услуг).</w:t>
      </w:r>
    </w:p>
    <w:p w:rsidR="00096474" w:rsidRDefault="00096474">
      <w:pPr>
        <w:pStyle w:val="ConsPlusNormal"/>
        <w:spacing w:before="220"/>
        <w:ind w:firstLine="540"/>
        <w:jc w:val="both"/>
      </w:pPr>
      <w:r>
        <w:t>На официальном сайте Департамента размещается следующая информация:</w:t>
      </w:r>
    </w:p>
    <w:p w:rsidR="00096474" w:rsidRDefault="00096474">
      <w:pPr>
        <w:pStyle w:val="ConsPlusNormal"/>
        <w:spacing w:before="220"/>
        <w:ind w:firstLine="540"/>
        <w:jc w:val="both"/>
      </w:pPr>
      <w: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проводимых Департаментом, формируемый на соответствующий календарный год и утверждаемый руководителем Департамента (далее - план проверок);</w:t>
      </w:r>
    </w:p>
    <w:p w:rsidR="00096474" w:rsidRDefault="00096474">
      <w:pPr>
        <w:pStyle w:val="ConsPlusNormal"/>
        <w:spacing w:before="220"/>
        <w:ind w:firstLine="540"/>
        <w:jc w:val="both"/>
      </w:pPr>
      <w:r>
        <w:t>информация о результатах проверок, проведенных Департаментом (размещается в течение 5 рабочих дней со дня составления акта проверки);</w:t>
      </w:r>
    </w:p>
    <w:p w:rsidR="00096474" w:rsidRDefault="00096474">
      <w:pPr>
        <w:pStyle w:val="ConsPlusNormal"/>
        <w:spacing w:before="220"/>
        <w:ind w:firstLine="540"/>
        <w:jc w:val="both"/>
      </w:pPr>
      <w:r>
        <w:t>текст настоящего административного регламента;</w:t>
      </w:r>
    </w:p>
    <w:p w:rsidR="00096474" w:rsidRDefault="00096474">
      <w:pPr>
        <w:pStyle w:val="ConsPlusNormal"/>
        <w:spacing w:before="220"/>
        <w:ind w:firstLine="540"/>
        <w:jc w:val="both"/>
      </w:pPr>
      <w:r>
        <w:t>перечень нормативных правовых актов, содержащих нормы, регулирующих исполнение государственной функции;</w:t>
      </w:r>
    </w:p>
    <w:p w:rsidR="00096474" w:rsidRDefault="00096474">
      <w:pPr>
        <w:pStyle w:val="ConsPlusNormal"/>
        <w:spacing w:before="220"/>
        <w:ind w:firstLine="540"/>
        <w:jc w:val="both"/>
      </w:pPr>
      <w:r>
        <w:t>график работы Департамента;</w:t>
      </w:r>
    </w:p>
    <w:p w:rsidR="00096474" w:rsidRDefault="00096474">
      <w:pPr>
        <w:pStyle w:val="ConsPlusNormal"/>
        <w:spacing w:before="220"/>
        <w:ind w:firstLine="540"/>
        <w:jc w:val="both"/>
      </w:pPr>
      <w:r>
        <w:t>почтовый адрес Департамента;</w:t>
      </w:r>
    </w:p>
    <w:p w:rsidR="00096474" w:rsidRDefault="00096474">
      <w:pPr>
        <w:pStyle w:val="ConsPlusNormal"/>
        <w:spacing w:before="220"/>
        <w:ind w:firstLine="540"/>
        <w:jc w:val="both"/>
      </w:pPr>
      <w:r>
        <w:t>адреса электронной почты Департамента;</w:t>
      </w:r>
    </w:p>
    <w:p w:rsidR="00096474" w:rsidRDefault="00096474">
      <w:pPr>
        <w:pStyle w:val="ConsPlusNormal"/>
        <w:spacing w:before="220"/>
        <w:ind w:firstLine="540"/>
        <w:jc w:val="both"/>
      </w:pPr>
      <w:r>
        <w:t>номера телефонов, по которым осуществляется информирование по вопросам исполнения государственной функции;</w:t>
      </w:r>
    </w:p>
    <w:p w:rsidR="00096474" w:rsidRDefault="00096474">
      <w:pPr>
        <w:pStyle w:val="ConsPlusNormal"/>
        <w:spacing w:before="220"/>
        <w:ind w:firstLine="540"/>
        <w:jc w:val="both"/>
      </w:pPr>
      <w:r>
        <w:t>порядок обжалования решений и действий (бездействия) должностных лиц Департамента, исполняющих государственную функцию;</w:t>
      </w:r>
    </w:p>
    <w:p w:rsidR="00096474" w:rsidRDefault="00096474">
      <w:pPr>
        <w:pStyle w:val="ConsPlusNormal"/>
        <w:spacing w:before="220"/>
        <w:ind w:firstLine="540"/>
        <w:jc w:val="both"/>
      </w:pPr>
      <w:r>
        <w:t>2) по письменным обращениям:</w:t>
      </w:r>
    </w:p>
    <w:p w:rsidR="00096474" w:rsidRDefault="00096474">
      <w:pPr>
        <w:pStyle w:val="ConsPlusNormal"/>
        <w:spacing w:before="220"/>
        <w:ind w:firstLine="540"/>
        <w:jc w:val="both"/>
      </w:pPr>
      <w:r>
        <w:t>почтовый адрес для направления обращений: ул. Смидовича, д. 25, г. Нарьян-Мар, Ненецкий автономный округ, 166000, Департамент;</w:t>
      </w:r>
    </w:p>
    <w:p w:rsidR="00096474" w:rsidRDefault="00096474">
      <w:pPr>
        <w:pStyle w:val="ConsPlusNormal"/>
        <w:spacing w:before="220"/>
        <w:ind w:firstLine="540"/>
        <w:jc w:val="both"/>
      </w:pPr>
      <w:r>
        <w:t>адрес электронной почты Департамента для направления обращений: uzo@adm-nao.ru;</w:t>
      </w:r>
    </w:p>
    <w:p w:rsidR="00096474" w:rsidRDefault="00096474">
      <w:pPr>
        <w:pStyle w:val="ConsPlusNormal"/>
        <w:spacing w:before="220"/>
        <w:ind w:firstLine="540"/>
        <w:jc w:val="both"/>
      </w:pPr>
      <w:r>
        <w:t>3) посредством телефонной связи:</w:t>
      </w:r>
    </w:p>
    <w:p w:rsidR="00096474" w:rsidRDefault="00096474">
      <w:pPr>
        <w:pStyle w:val="ConsPlusNormal"/>
        <w:spacing w:before="220"/>
        <w:ind w:firstLine="540"/>
        <w:jc w:val="both"/>
      </w:pPr>
      <w:r>
        <w:t>контактные телефоны: 8 (81853) 4-23-04.</w:t>
      </w:r>
    </w:p>
    <w:p w:rsidR="00096474" w:rsidRDefault="00096474">
      <w:pPr>
        <w:pStyle w:val="ConsPlusNormal"/>
        <w:spacing w:before="220"/>
        <w:ind w:firstLine="540"/>
        <w:jc w:val="both"/>
      </w:pPr>
      <w:r>
        <w:t>Посредством телефонной связи предоставляется следующая информация:</w:t>
      </w:r>
    </w:p>
    <w:p w:rsidR="00096474" w:rsidRDefault="00096474">
      <w:pPr>
        <w:pStyle w:val="ConsPlusNormal"/>
        <w:spacing w:before="220"/>
        <w:ind w:firstLine="540"/>
        <w:jc w:val="both"/>
      </w:pPr>
      <w:r>
        <w:t>о нормативных правовых актах, регламентирующих вопросы исполнения государственной функции;</w:t>
      </w:r>
    </w:p>
    <w:p w:rsidR="00096474" w:rsidRDefault="00096474">
      <w:pPr>
        <w:pStyle w:val="ConsPlusNormal"/>
        <w:spacing w:before="220"/>
        <w:ind w:firstLine="540"/>
        <w:jc w:val="both"/>
      </w:pPr>
      <w:r>
        <w:t>о порядке исполнения государственной функции;</w:t>
      </w:r>
    </w:p>
    <w:p w:rsidR="00096474" w:rsidRDefault="00096474">
      <w:pPr>
        <w:pStyle w:val="ConsPlusNormal"/>
        <w:spacing w:before="220"/>
        <w:ind w:firstLine="540"/>
        <w:jc w:val="both"/>
      </w:pPr>
      <w:r>
        <w:t>о сроках исполнения государственной функции;</w:t>
      </w:r>
    </w:p>
    <w:p w:rsidR="00096474" w:rsidRDefault="00096474">
      <w:pPr>
        <w:pStyle w:val="ConsPlusNormal"/>
        <w:spacing w:before="220"/>
        <w:ind w:firstLine="540"/>
        <w:jc w:val="both"/>
      </w:pPr>
      <w:r>
        <w:t>о местонахождении и графике работы Департамента;</w:t>
      </w:r>
    </w:p>
    <w:p w:rsidR="00096474" w:rsidRDefault="00096474">
      <w:pPr>
        <w:pStyle w:val="ConsPlusNormal"/>
        <w:spacing w:before="220"/>
        <w:ind w:firstLine="540"/>
        <w:jc w:val="both"/>
      </w:pPr>
      <w:r>
        <w:t>об адресе официального сайта Департамента;</w:t>
      </w:r>
    </w:p>
    <w:p w:rsidR="00096474" w:rsidRDefault="00096474">
      <w:pPr>
        <w:pStyle w:val="ConsPlusNormal"/>
        <w:spacing w:before="220"/>
        <w:ind w:firstLine="540"/>
        <w:jc w:val="both"/>
      </w:pPr>
      <w:r>
        <w:t>о ходе исполнения государственной функции;</w:t>
      </w:r>
    </w:p>
    <w:p w:rsidR="00096474" w:rsidRDefault="00096474">
      <w:pPr>
        <w:pStyle w:val="ConsPlusNormal"/>
        <w:spacing w:before="220"/>
        <w:ind w:firstLine="540"/>
        <w:jc w:val="both"/>
      </w:pPr>
      <w:r>
        <w:t>4) посредством размещения на информационных стендах в Департаменте;</w:t>
      </w:r>
    </w:p>
    <w:p w:rsidR="00096474" w:rsidRDefault="00096474">
      <w:pPr>
        <w:pStyle w:val="ConsPlusNormal"/>
        <w:spacing w:before="220"/>
        <w:ind w:firstLine="540"/>
        <w:jc w:val="both"/>
      </w:pPr>
      <w:r>
        <w:t>5) посредством личного обращения в Департамент.</w:t>
      </w:r>
    </w:p>
    <w:p w:rsidR="00096474" w:rsidRDefault="00096474">
      <w:pPr>
        <w:pStyle w:val="ConsPlusNormal"/>
        <w:spacing w:before="220"/>
        <w:ind w:firstLine="540"/>
        <w:jc w:val="both"/>
      </w:pPr>
      <w:r>
        <w:t>Местонахождение: ул. Смидовича, д. 25, г. Нарьян-Мар, Ненецкий автономный округ, 166000.</w:t>
      </w:r>
    </w:p>
    <w:p w:rsidR="00096474" w:rsidRDefault="00096474">
      <w:pPr>
        <w:pStyle w:val="ConsPlusNormal"/>
        <w:spacing w:before="220"/>
        <w:ind w:firstLine="540"/>
        <w:jc w:val="both"/>
      </w:pPr>
      <w:r>
        <w:t>Телефон для справок: 8 (81853) 4-23-04,</w:t>
      </w:r>
    </w:p>
    <w:p w:rsidR="00096474" w:rsidRDefault="00096474">
      <w:pPr>
        <w:pStyle w:val="ConsPlusNormal"/>
        <w:spacing w:before="220"/>
        <w:ind w:firstLine="540"/>
        <w:jc w:val="both"/>
      </w:pPr>
      <w:r>
        <w:t>Факс: 8 (81853) 4-92-62.</w:t>
      </w:r>
    </w:p>
    <w:p w:rsidR="00096474" w:rsidRDefault="00096474">
      <w:pPr>
        <w:pStyle w:val="ConsPlusNormal"/>
        <w:spacing w:before="220"/>
        <w:ind w:firstLine="540"/>
        <w:jc w:val="both"/>
      </w:pPr>
      <w:r>
        <w:lastRenderedPageBreak/>
        <w:t>График работы Департамента:</w:t>
      </w:r>
    </w:p>
    <w:p w:rsidR="00096474" w:rsidRDefault="00096474">
      <w:pPr>
        <w:pStyle w:val="ConsPlusNormal"/>
        <w:spacing w:before="220"/>
        <w:ind w:firstLine="540"/>
        <w:jc w:val="both"/>
      </w:pPr>
      <w:r>
        <w:t>понедельник - пятница - с 8:30 до 17:30;</w:t>
      </w:r>
    </w:p>
    <w:p w:rsidR="00096474" w:rsidRDefault="00096474">
      <w:pPr>
        <w:pStyle w:val="ConsPlusNormal"/>
        <w:spacing w:before="220"/>
        <w:ind w:firstLine="540"/>
        <w:jc w:val="both"/>
      </w:pPr>
      <w:r>
        <w:t>перерыв - с 12:30 до 13:30;</w:t>
      </w:r>
    </w:p>
    <w:p w:rsidR="00096474" w:rsidRDefault="00096474">
      <w:pPr>
        <w:pStyle w:val="ConsPlusNormal"/>
        <w:spacing w:before="220"/>
        <w:ind w:firstLine="540"/>
        <w:jc w:val="both"/>
      </w:pPr>
      <w:r>
        <w:t>суббота и воскресенье - выходные дни.</w:t>
      </w:r>
    </w:p>
    <w:p w:rsidR="00096474" w:rsidRDefault="00096474">
      <w:pPr>
        <w:pStyle w:val="ConsPlusNormal"/>
        <w:spacing w:before="220"/>
        <w:ind w:firstLine="540"/>
        <w:jc w:val="both"/>
      </w:pPr>
      <w:r>
        <w:t>16. Порядок получения информации по вопросам исполнения государственной функции, в том числе сведений о ходе исполнения государственной функции:</w:t>
      </w:r>
    </w:p>
    <w:p w:rsidR="00096474" w:rsidRDefault="00096474">
      <w:pPr>
        <w:pStyle w:val="ConsPlusNormal"/>
        <w:spacing w:before="220"/>
        <w:ind w:firstLine="540"/>
        <w:jc w:val="both"/>
      </w:pPr>
      <w:r>
        <w:t>1) при информировании по письменным обращениям ответ на обращение направляется в форме электронного документа по адресу электронной почты или в письменной форме по почтовому адресу, указанным в обращении, в срок, не превышающий 30 дней со дня регистрации такого обращения.</w:t>
      </w:r>
    </w:p>
    <w:p w:rsidR="00096474" w:rsidRDefault="00096474">
      <w:pPr>
        <w:pStyle w:val="ConsPlusNormal"/>
        <w:spacing w:before="220"/>
        <w:ind w:firstLine="540"/>
        <w:jc w:val="both"/>
      </w:pPr>
      <w:r>
        <w:t>Ответ на обращение, содержащий фамилию и номер телефона исполнителя, подписывается руководителем Департамента либо уполномоченным им лицом.</w:t>
      </w:r>
    </w:p>
    <w:p w:rsidR="00096474" w:rsidRDefault="00096474">
      <w:pPr>
        <w:pStyle w:val="ConsPlusNormal"/>
        <w:spacing w:before="220"/>
        <w:ind w:firstLine="540"/>
        <w:jc w:val="both"/>
      </w:pPr>
      <w:r>
        <w:t>В случае,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096474" w:rsidRDefault="00096474">
      <w:pPr>
        <w:pStyle w:val="ConsPlusNormal"/>
        <w:spacing w:before="220"/>
        <w:ind w:firstLine="540"/>
        <w:jc w:val="both"/>
      </w:pPr>
      <w:r>
        <w:t>2) при информировании посредством средств телефонной связи должностные лица Департамента обязаны предоставить следующую информацию:</w:t>
      </w:r>
    </w:p>
    <w:p w:rsidR="00096474" w:rsidRDefault="00096474">
      <w:pPr>
        <w:pStyle w:val="ConsPlusNormal"/>
        <w:spacing w:before="220"/>
        <w:ind w:firstLine="540"/>
        <w:jc w:val="both"/>
      </w:pPr>
      <w:r>
        <w:t>сведения о нормативных правовых актах, регламентирующих вопросы исполнения государственной функции;</w:t>
      </w:r>
    </w:p>
    <w:p w:rsidR="00096474" w:rsidRDefault="00096474">
      <w:pPr>
        <w:pStyle w:val="ConsPlusNormal"/>
        <w:spacing w:before="220"/>
        <w:ind w:firstLine="540"/>
        <w:jc w:val="both"/>
      </w:pPr>
      <w:r>
        <w:t>сведения о порядке исполнения государственной функции;</w:t>
      </w:r>
    </w:p>
    <w:p w:rsidR="00096474" w:rsidRDefault="00096474">
      <w:pPr>
        <w:pStyle w:val="ConsPlusNormal"/>
        <w:spacing w:before="220"/>
        <w:ind w:firstLine="540"/>
        <w:jc w:val="both"/>
      </w:pPr>
      <w:r>
        <w:t>сведения о сроках исполнения государственной функции;</w:t>
      </w:r>
    </w:p>
    <w:p w:rsidR="00096474" w:rsidRDefault="00096474">
      <w:pPr>
        <w:pStyle w:val="ConsPlusNormal"/>
        <w:spacing w:before="220"/>
        <w:ind w:firstLine="540"/>
        <w:jc w:val="both"/>
      </w:pPr>
      <w:r>
        <w:t>сведения о местонахождении помещения Департамента, предназначенного для приема обращений;</w:t>
      </w:r>
    </w:p>
    <w:p w:rsidR="00096474" w:rsidRDefault="00096474">
      <w:pPr>
        <w:pStyle w:val="ConsPlusNormal"/>
        <w:spacing w:before="220"/>
        <w:ind w:firstLine="540"/>
        <w:jc w:val="both"/>
      </w:pPr>
      <w:r>
        <w:t>сведения об адресах сайта и электронной почты Департамента;</w:t>
      </w:r>
    </w:p>
    <w:p w:rsidR="00096474" w:rsidRDefault="00096474">
      <w:pPr>
        <w:pStyle w:val="ConsPlusNormal"/>
        <w:spacing w:before="220"/>
        <w:ind w:firstLine="540"/>
        <w:jc w:val="both"/>
      </w:pPr>
      <w:r>
        <w:t>сведения о ходе исполнения государственной функции;</w:t>
      </w:r>
    </w:p>
    <w:p w:rsidR="00096474" w:rsidRDefault="00096474">
      <w:pPr>
        <w:pStyle w:val="ConsPlusNormal"/>
        <w:spacing w:before="220"/>
        <w:ind w:firstLine="540"/>
        <w:jc w:val="both"/>
      </w:pPr>
      <w:r>
        <w:t>3) по иным вопросам информация предоставляется только на основании соответствующего письменного обращения.</w:t>
      </w:r>
    </w:p>
    <w:p w:rsidR="00096474" w:rsidRDefault="00096474">
      <w:pPr>
        <w:pStyle w:val="ConsPlusNormal"/>
        <w:spacing w:before="220"/>
        <w:ind w:firstLine="540"/>
        <w:jc w:val="both"/>
      </w:pPr>
      <w:r>
        <w:t>17. Срок исполнения государственной функции (срок проведения проверки) не может превышать двадцать рабочих дней.</w:t>
      </w:r>
    </w:p>
    <w:p w:rsidR="00096474" w:rsidRDefault="0009647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руководителем (заместителем руководителя) Департамента,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96474" w:rsidRDefault="00096474">
      <w:pPr>
        <w:pStyle w:val="ConsPlusNormal"/>
        <w:spacing w:before="220"/>
        <w:ind w:firstLine="540"/>
        <w:jc w:val="both"/>
      </w:pPr>
      <w:r>
        <w:t>В отношении одного проверяемого лица, являющегося субъектом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96474" w:rsidRDefault="00096474">
      <w:pPr>
        <w:pStyle w:val="ConsPlusNormal"/>
        <w:spacing w:before="220"/>
        <w:ind w:firstLine="540"/>
        <w:jc w:val="both"/>
      </w:pPr>
      <w:r>
        <w:lastRenderedPageBreak/>
        <w:t>Срок проведения каждой из проверок, предусмотренных настоящим административным регламентом,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проверяемого лица, при этом общий срок проведения проверки не может превышать шестьдесят рабочих дней.</w:t>
      </w:r>
    </w:p>
    <w:p w:rsidR="00096474" w:rsidRDefault="00096474">
      <w:pPr>
        <w:pStyle w:val="ConsPlusNormal"/>
        <w:spacing w:before="220"/>
        <w:ind w:firstLine="540"/>
        <w:jc w:val="both"/>
      </w:pPr>
      <w:r>
        <w:t>Основания для приостановки исполнения государственной функции отсутствуют.</w:t>
      </w:r>
    </w:p>
    <w:p w:rsidR="00096474" w:rsidRDefault="00096474">
      <w:pPr>
        <w:pStyle w:val="ConsPlusNormal"/>
        <w:jc w:val="both"/>
      </w:pPr>
    </w:p>
    <w:p w:rsidR="00096474" w:rsidRDefault="00096474">
      <w:pPr>
        <w:pStyle w:val="ConsPlusNormal"/>
        <w:jc w:val="center"/>
        <w:outlineLvl w:val="1"/>
      </w:pPr>
      <w:r>
        <w:t>III раздел</w:t>
      </w:r>
    </w:p>
    <w:p w:rsidR="00096474" w:rsidRDefault="00096474">
      <w:pPr>
        <w:pStyle w:val="ConsPlusNormal"/>
        <w:jc w:val="center"/>
      </w:pPr>
      <w:r>
        <w:t>Состав, последовательность и сроки выполнения</w:t>
      </w:r>
    </w:p>
    <w:p w:rsidR="00096474" w:rsidRDefault="00096474">
      <w:pPr>
        <w:pStyle w:val="ConsPlusNormal"/>
        <w:jc w:val="center"/>
      </w:pPr>
      <w:r>
        <w:t>административных процедур (действий), требования</w:t>
      </w:r>
    </w:p>
    <w:p w:rsidR="00096474" w:rsidRDefault="00096474">
      <w:pPr>
        <w:pStyle w:val="ConsPlusNormal"/>
        <w:jc w:val="center"/>
      </w:pPr>
      <w:r>
        <w:t>к порядку их выполнения, в том числе особенности</w:t>
      </w:r>
    </w:p>
    <w:p w:rsidR="00096474" w:rsidRDefault="00096474">
      <w:pPr>
        <w:pStyle w:val="ConsPlusNormal"/>
        <w:jc w:val="center"/>
      </w:pPr>
      <w:r>
        <w:t>выполнения административных процедур (действий)</w:t>
      </w:r>
    </w:p>
    <w:p w:rsidR="00096474" w:rsidRDefault="00096474">
      <w:pPr>
        <w:pStyle w:val="ConsPlusNormal"/>
        <w:jc w:val="center"/>
      </w:pPr>
      <w:r>
        <w:t>в электронной форме</w:t>
      </w:r>
    </w:p>
    <w:p w:rsidR="00096474" w:rsidRDefault="00096474">
      <w:pPr>
        <w:pStyle w:val="ConsPlusNormal"/>
        <w:jc w:val="both"/>
      </w:pPr>
    </w:p>
    <w:p w:rsidR="00096474" w:rsidRDefault="00096474">
      <w:pPr>
        <w:pStyle w:val="ConsPlusNormal"/>
        <w:ind w:firstLine="540"/>
        <w:jc w:val="both"/>
      </w:pPr>
      <w:r>
        <w:t>18. При исполнении государственной функции осуществляются следующие административные процедуры:</w:t>
      </w:r>
    </w:p>
    <w:p w:rsidR="00096474" w:rsidRDefault="00096474">
      <w:pPr>
        <w:pStyle w:val="ConsPlusNormal"/>
        <w:spacing w:before="220"/>
        <w:ind w:firstLine="540"/>
        <w:jc w:val="both"/>
      </w:pPr>
      <w:r>
        <w:t>1) планирование проведения проверки;</w:t>
      </w:r>
    </w:p>
    <w:p w:rsidR="00096474" w:rsidRDefault="00096474">
      <w:pPr>
        <w:pStyle w:val="ConsPlusNormal"/>
        <w:spacing w:before="220"/>
        <w:ind w:firstLine="540"/>
        <w:jc w:val="both"/>
      </w:pPr>
      <w:r>
        <w:t>2) принятие решения о проведении проверки;</w:t>
      </w:r>
    </w:p>
    <w:p w:rsidR="00096474" w:rsidRDefault="00096474">
      <w:pPr>
        <w:pStyle w:val="ConsPlusNormal"/>
        <w:spacing w:before="220"/>
        <w:ind w:firstLine="540"/>
        <w:jc w:val="both"/>
      </w:pPr>
      <w:r>
        <w:t>3) проведение проверки;</w:t>
      </w:r>
    </w:p>
    <w:p w:rsidR="00096474" w:rsidRDefault="00096474">
      <w:pPr>
        <w:pStyle w:val="ConsPlusNormal"/>
        <w:spacing w:before="220"/>
        <w:ind w:firstLine="540"/>
        <w:jc w:val="both"/>
      </w:pPr>
      <w:r>
        <w:t>4) оформление результатов проверки;</w:t>
      </w:r>
    </w:p>
    <w:p w:rsidR="00096474" w:rsidRDefault="00096474">
      <w:pPr>
        <w:pStyle w:val="ConsPlusNormal"/>
        <w:spacing w:before="220"/>
        <w:ind w:firstLine="540"/>
        <w:jc w:val="both"/>
      </w:pPr>
      <w:r>
        <w:t>5) принятие мер по результатам проведения проверки.</w:t>
      </w:r>
    </w:p>
    <w:p w:rsidR="00096474" w:rsidRDefault="00096474">
      <w:pPr>
        <w:pStyle w:val="ConsPlusNormal"/>
        <w:spacing w:before="220"/>
        <w:ind w:firstLine="540"/>
        <w:jc w:val="both"/>
      </w:pPr>
      <w:r>
        <w:t xml:space="preserve">19. </w:t>
      </w:r>
      <w:hyperlink w:anchor="P366" w:history="1">
        <w:r>
          <w:rPr>
            <w:color w:val="0000FF"/>
          </w:rPr>
          <w:t>Блок-схема</w:t>
        </w:r>
      </w:hyperlink>
      <w:r>
        <w:t xml:space="preserve"> исполнения государственной функции представлена в Приложении 1 к настоящему административному регламенту.</w:t>
      </w:r>
    </w:p>
    <w:p w:rsidR="00096474" w:rsidRDefault="00096474">
      <w:pPr>
        <w:pStyle w:val="ConsPlusNormal"/>
        <w:spacing w:before="220"/>
        <w:ind w:firstLine="540"/>
        <w:jc w:val="both"/>
      </w:pPr>
      <w:r>
        <w:t xml:space="preserve">20. Плановые проверки соблюдения обязательных требований осуществляются в соответствии с ежегодными планами проведения плановых проверок, разрабатываемыми Департаментом в порядке, предусмотренном </w:t>
      </w:r>
      <w:hyperlink r:id="rId20" w:history="1">
        <w:r>
          <w:rPr>
            <w:color w:val="0000FF"/>
          </w:rPr>
          <w:t>статьей 9</w:t>
        </w:r>
      </w:hyperlink>
      <w:r>
        <w:t xml:space="preserve"> Федерального закона от 26.12.2008 N 294-ФЗ и </w:t>
      </w:r>
      <w:hyperlink r:id="rId2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096474" w:rsidRDefault="00096474">
      <w:pPr>
        <w:pStyle w:val="ConsPlusNormal"/>
        <w:spacing w:before="220"/>
        <w:ind w:firstLine="540"/>
        <w:jc w:val="both"/>
      </w:pPr>
      <w:r>
        <w:t>21. Утвержденный руководителем Департамента ежегодный план доводится до сведения заинтересованных лиц посредством его размещения на официальном сайте Департамента в сети "Интернет" (medsoc.adm-nao.ru),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96474" w:rsidRDefault="00096474">
      <w:pPr>
        <w:pStyle w:val="ConsPlusNormal"/>
        <w:spacing w:before="220"/>
        <w:ind w:firstLine="540"/>
        <w:jc w:val="both"/>
      </w:pPr>
      <w:r>
        <w:t>22. Основанием для включения проверки в ежегодный план проведения плановых проверок является истечение трех лет со дня:</w:t>
      </w:r>
    </w:p>
    <w:p w:rsidR="00096474" w:rsidRDefault="00096474">
      <w:pPr>
        <w:pStyle w:val="ConsPlusNormal"/>
        <w:spacing w:before="220"/>
        <w:ind w:firstLine="540"/>
        <w:jc w:val="both"/>
      </w:pPr>
      <w:r>
        <w:t>1) государственной регистрации проверяемого лица;</w:t>
      </w:r>
    </w:p>
    <w:p w:rsidR="00096474" w:rsidRDefault="00096474">
      <w:pPr>
        <w:pStyle w:val="ConsPlusNormal"/>
        <w:spacing w:before="220"/>
        <w:ind w:firstLine="540"/>
        <w:jc w:val="both"/>
      </w:pPr>
      <w:r>
        <w:t>2) окончания проведения последней плановой проверки проверяемого лица.</w:t>
      </w:r>
    </w:p>
    <w:p w:rsidR="00096474" w:rsidRDefault="00096474">
      <w:pPr>
        <w:pStyle w:val="ConsPlusNormal"/>
        <w:spacing w:before="220"/>
        <w:ind w:firstLine="540"/>
        <w:jc w:val="both"/>
      </w:pPr>
      <w:r>
        <w:t>23. Основанием для проведения внеплановой проверки является:</w:t>
      </w:r>
    </w:p>
    <w:p w:rsidR="00096474" w:rsidRDefault="00096474">
      <w:pPr>
        <w:pStyle w:val="ConsPlusNormal"/>
        <w:spacing w:before="220"/>
        <w:ind w:firstLine="540"/>
        <w:jc w:val="both"/>
      </w:pPr>
      <w:r>
        <w:t>1) истечение срока исполнения руководителем, иным должностным лицом или уполномоченным представителем проверяемого лица предписания об устранении выявленного нарушения обязательных требований;</w:t>
      </w:r>
    </w:p>
    <w:p w:rsidR="00096474" w:rsidRDefault="00096474">
      <w:pPr>
        <w:pStyle w:val="ConsPlusNormal"/>
        <w:spacing w:before="220"/>
        <w:ind w:firstLine="540"/>
        <w:jc w:val="both"/>
      </w:pPr>
      <w:bookmarkStart w:id="3" w:name="P187"/>
      <w:bookmarkEnd w:id="3"/>
      <w:r>
        <w:lastRenderedPageBreak/>
        <w:t>2) поступление в Департамент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фактах нарушений прав и законных интересов физических и юридических лиц. Указанные факты должны быть связаны с несоблюдением обязательных требований;</w:t>
      </w:r>
    </w:p>
    <w:p w:rsidR="00096474" w:rsidRDefault="00096474">
      <w:pPr>
        <w:pStyle w:val="ConsPlusNormal"/>
        <w:spacing w:before="220"/>
        <w:ind w:firstLine="540"/>
        <w:jc w:val="both"/>
      </w:pPr>
      <w:r>
        <w:t>3) наличие правового акта Департамента,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6474" w:rsidRDefault="00096474">
      <w:pPr>
        <w:pStyle w:val="ConsPlusNormal"/>
        <w:spacing w:before="220"/>
        <w:ind w:firstLine="540"/>
        <w:jc w:val="both"/>
      </w:pPr>
      <w:r>
        <w:t xml:space="preserve">24.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192" w:history="1">
        <w:r>
          <w:rPr>
            <w:color w:val="0000FF"/>
          </w:rPr>
          <w:t>подпункте 2 пункта 25</w:t>
        </w:r>
      </w:hyperlink>
      <w:r>
        <w:t xml:space="preserve"> настоящего административного регламента, не могут служить основанием для проведения внеплановой проверки.</w:t>
      </w:r>
    </w:p>
    <w:p w:rsidR="00096474" w:rsidRDefault="00096474">
      <w:pPr>
        <w:pStyle w:val="ConsPlusNormal"/>
        <w:spacing w:before="220"/>
        <w:ind w:firstLine="540"/>
        <w:jc w:val="both"/>
      </w:pPr>
      <w:r>
        <w:t>25. Основанием для начала административной процедуры "Принятие решения о проведении проверки" является:</w:t>
      </w:r>
    </w:p>
    <w:p w:rsidR="00096474" w:rsidRDefault="00096474">
      <w:pPr>
        <w:pStyle w:val="ConsPlusNormal"/>
        <w:spacing w:before="220"/>
        <w:ind w:firstLine="540"/>
        <w:jc w:val="both"/>
      </w:pPr>
      <w:r>
        <w:t>1) наступление срока проведения проверки, предусмотренного ежегодным планом, в связи с чем ответственное должностное лицо Департамента готовит проект распоряжения о проведении плановой документарной и (или) выездной проверки и направляет на подпись руководителю (заместителю руководителя) Департамента;</w:t>
      </w:r>
    </w:p>
    <w:p w:rsidR="00096474" w:rsidRDefault="00096474">
      <w:pPr>
        <w:pStyle w:val="ConsPlusNormal"/>
        <w:spacing w:before="220"/>
        <w:ind w:firstLine="540"/>
        <w:jc w:val="both"/>
      </w:pPr>
      <w:bookmarkStart w:id="4" w:name="P192"/>
      <w:bookmarkEnd w:id="4"/>
      <w:r>
        <w:t>2) истечение срока исполнения проверяемым лицом ранее выданного предписания об устранении выявленных нарушений. В связи с чем должностное лицо Департамента, в порядке, установленном настоящим административным регламентом, готовит проект приказа о проведении внеплановой документарной и (или) выездной проверки и направляет его на подпись руководителю (заместителю руководителя) Департамента.</w:t>
      </w:r>
    </w:p>
    <w:p w:rsidR="00096474" w:rsidRDefault="00096474">
      <w:pPr>
        <w:pStyle w:val="ConsPlusNormal"/>
        <w:spacing w:before="220"/>
        <w:ind w:firstLine="540"/>
        <w:jc w:val="both"/>
      </w:pPr>
      <w:r>
        <w:t xml:space="preserve">26. Внеплановая выездная проверка проверяемых лиц по основаниям, указанным в </w:t>
      </w:r>
      <w:hyperlink w:anchor="P187" w:history="1">
        <w:r>
          <w:rPr>
            <w:color w:val="0000FF"/>
          </w:rPr>
          <w:t>подпункте 2 пункта 23</w:t>
        </w:r>
      </w:hyperlink>
      <w:r>
        <w:t xml:space="preserve"> настоящего административного регламента, может быть проведена после согласования с органом прокуратуры по месту осуществления деятельности таких лиц.</w:t>
      </w:r>
    </w:p>
    <w:p w:rsidR="00096474" w:rsidRDefault="00096474">
      <w:pPr>
        <w:pStyle w:val="ConsPlusNormal"/>
        <w:spacing w:before="220"/>
        <w:ind w:firstLine="540"/>
        <w:jc w:val="both"/>
      </w:pPr>
      <w:r>
        <w:t xml:space="preserve">27. Основанием для начала проверки является </w:t>
      </w:r>
      <w:hyperlink w:anchor="P413" w:history="1">
        <w:r>
          <w:rPr>
            <w:color w:val="0000FF"/>
          </w:rPr>
          <w:t>распоряжение</w:t>
        </w:r>
      </w:hyperlink>
      <w:r>
        <w:t xml:space="preserve"> руководителя (заместителя руководителя) Департамента о проведении плановой и (или) внеплановой документарной или выездной проверки по форме согласно Приложению 2 к настоящему административному регламенту, в котором указывается:</w:t>
      </w:r>
    </w:p>
    <w:p w:rsidR="00096474" w:rsidRDefault="00096474">
      <w:pPr>
        <w:pStyle w:val="ConsPlusNormal"/>
        <w:spacing w:before="220"/>
        <w:ind w:firstLine="540"/>
        <w:jc w:val="both"/>
      </w:pPr>
      <w:r>
        <w:t>1) наименование Департамента;</w:t>
      </w:r>
    </w:p>
    <w:p w:rsidR="00096474" w:rsidRDefault="00096474">
      <w:pPr>
        <w:pStyle w:val="ConsPlusNormal"/>
        <w:spacing w:before="220"/>
        <w:ind w:firstLine="540"/>
        <w:jc w:val="both"/>
      </w:pPr>
      <w:r>
        <w:t>2) фамилии, имена, отчества (при наличии),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096474" w:rsidRDefault="00096474">
      <w:pPr>
        <w:pStyle w:val="ConsPlusNormal"/>
        <w:spacing w:before="220"/>
        <w:ind w:firstLine="540"/>
        <w:jc w:val="both"/>
      </w:pPr>
      <w: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6474" w:rsidRDefault="00096474">
      <w:pPr>
        <w:pStyle w:val="ConsPlusNormal"/>
        <w:spacing w:before="220"/>
        <w:ind w:firstLine="540"/>
        <w:jc w:val="both"/>
      </w:pPr>
      <w:r>
        <w:t>4) цели, задачи, предмет проверки и срок ее проведения;</w:t>
      </w:r>
    </w:p>
    <w:p w:rsidR="00096474" w:rsidRDefault="00096474">
      <w:pPr>
        <w:pStyle w:val="ConsPlusNormal"/>
        <w:spacing w:before="220"/>
        <w:ind w:firstLine="540"/>
        <w:jc w:val="both"/>
      </w:pPr>
      <w:r>
        <w:t>5) правовые основания проведения проверки, в том числе подлежащие проверке установленные требования;</w:t>
      </w:r>
    </w:p>
    <w:p w:rsidR="00096474" w:rsidRDefault="00096474">
      <w:pPr>
        <w:pStyle w:val="ConsPlusNormal"/>
        <w:spacing w:before="220"/>
        <w:ind w:firstLine="540"/>
        <w:jc w:val="both"/>
      </w:pPr>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096474" w:rsidRDefault="00096474">
      <w:pPr>
        <w:pStyle w:val="ConsPlusNormal"/>
        <w:spacing w:before="220"/>
        <w:ind w:firstLine="540"/>
        <w:jc w:val="both"/>
      </w:pPr>
      <w:r>
        <w:t>7) перечень административных регламентов по проведению проверки;</w:t>
      </w:r>
    </w:p>
    <w:p w:rsidR="00096474" w:rsidRDefault="00096474">
      <w:pPr>
        <w:pStyle w:val="ConsPlusNormal"/>
        <w:spacing w:before="220"/>
        <w:ind w:firstLine="540"/>
        <w:jc w:val="both"/>
      </w:pPr>
      <w:r>
        <w:t>8) перечень документов проверяемого лица, представление которых необходимо для достижения целей и задач проведения проверки;</w:t>
      </w:r>
    </w:p>
    <w:p w:rsidR="00096474" w:rsidRDefault="00096474">
      <w:pPr>
        <w:pStyle w:val="ConsPlusNormal"/>
        <w:spacing w:before="220"/>
        <w:ind w:firstLine="540"/>
        <w:jc w:val="both"/>
      </w:pPr>
      <w:r>
        <w:t>9) даты начала и окончания проведения проверки.</w:t>
      </w:r>
    </w:p>
    <w:p w:rsidR="00096474" w:rsidRDefault="00096474">
      <w:pPr>
        <w:pStyle w:val="ConsPlusNormal"/>
        <w:spacing w:before="220"/>
        <w:ind w:firstLine="540"/>
        <w:jc w:val="both"/>
      </w:pPr>
      <w:r>
        <w:t xml:space="preserve">28. При наступлении оснований, указанных в </w:t>
      </w:r>
      <w:hyperlink w:anchor="P187" w:history="1">
        <w:r>
          <w:rPr>
            <w:color w:val="0000FF"/>
          </w:rPr>
          <w:t>подпункте 2 пункта 23</w:t>
        </w:r>
      </w:hyperlink>
      <w:r>
        <w:t xml:space="preserve"> настоящего административного регламента, должностное лицо Департамента в течение одного дня готовит проект распоряжения о проведении внеплановой выездной проверки, а также заявления о согласовании проведения внеплановой проверки, которые подписываются руководителем (заместителем руководителя) Департамента.</w:t>
      </w:r>
    </w:p>
    <w:p w:rsidR="00096474" w:rsidRDefault="00096474">
      <w:pPr>
        <w:pStyle w:val="ConsPlusNormal"/>
        <w:spacing w:before="220"/>
        <w:ind w:firstLine="540"/>
        <w:jc w:val="both"/>
      </w:pPr>
      <w:r>
        <w:t>29. В день подписания распоряжения о проведении внеплановой выездной проверки в целях согласования ее проведения должностное лицо Департамента представляет либо направляет заказным почтовым отправлением с уведомлением о вручении или в форме электронного документа, подписанного цифровой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К заявлению прилагаются копии распоряжения руководителя (заместителя руководителя) Департамента о проведении внеплановой выездной проверки, документы, которые содержат сведения, послужившие основанием для ее проведения.</w:t>
      </w:r>
    </w:p>
    <w:p w:rsidR="00096474" w:rsidRDefault="00096474">
      <w:pPr>
        <w:pStyle w:val="ConsPlusNormal"/>
        <w:spacing w:before="220"/>
        <w:ind w:firstLine="540"/>
        <w:jc w:val="both"/>
      </w:pPr>
      <w:r>
        <w:t xml:space="preserve">30. Если основанием для проведения внеплановой выездной проверки является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мероприятия по контролю посредством направления документов, предусмотренных </w:t>
      </w:r>
      <w:hyperlink r:id="rId22" w:history="1">
        <w:r>
          <w:rPr>
            <w:color w:val="0000FF"/>
          </w:rPr>
          <w:t>частью 6 статьи 10</w:t>
        </w:r>
      </w:hyperlink>
      <w:r>
        <w:t xml:space="preserve"> Федерального закона от 26 декабря 2008 г. N 294-ФЗ, в органы прокуратуры в течение двадцати четырех часов.</w:t>
      </w:r>
    </w:p>
    <w:p w:rsidR="00096474" w:rsidRDefault="00096474">
      <w:pPr>
        <w:pStyle w:val="ConsPlusNormal"/>
        <w:spacing w:before="220"/>
        <w:ind w:firstLine="540"/>
        <w:jc w:val="both"/>
      </w:pPr>
      <w:r>
        <w:t>31. Основанием для начала административной процедуры "Проведение проверки" является распоряжение руководителя (заместителя руководителя) Департамента.</w:t>
      </w:r>
    </w:p>
    <w:p w:rsidR="00096474" w:rsidRDefault="00096474">
      <w:pPr>
        <w:pStyle w:val="ConsPlusNormal"/>
        <w:spacing w:before="220"/>
        <w:ind w:firstLine="540"/>
        <w:jc w:val="both"/>
      </w:pPr>
      <w:r>
        <w:t>Плановая и внеплановая проверки проводятся в форме документарной и (или) выездной проверки.</w:t>
      </w:r>
    </w:p>
    <w:p w:rsidR="00096474" w:rsidRDefault="00096474">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деятельности.</w:t>
      </w:r>
    </w:p>
    <w:p w:rsidR="00096474" w:rsidRDefault="00096474">
      <w:pPr>
        <w:pStyle w:val="ConsPlusNormal"/>
        <w:spacing w:before="220"/>
        <w:ind w:firstLine="540"/>
        <w:jc w:val="both"/>
      </w:pPr>
      <w:r>
        <w:t>Проведение проверки вправе осуществлять только те должностные лица Департамента, которые указаны в распоряжении о проведении проверки.</w:t>
      </w:r>
    </w:p>
    <w:p w:rsidR="00096474" w:rsidRDefault="00096474">
      <w:pPr>
        <w:pStyle w:val="ConsPlusNormal"/>
        <w:spacing w:before="220"/>
        <w:ind w:firstLine="540"/>
        <w:jc w:val="both"/>
      </w:pPr>
      <w:r>
        <w:t>32. Копия распоряжения о проведении проверки направляется ответственным лицом Департамента проверяемому лицу в срок:</w:t>
      </w:r>
    </w:p>
    <w:p w:rsidR="00096474" w:rsidRDefault="00096474">
      <w:pPr>
        <w:pStyle w:val="ConsPlusNormal"/>
        <w:spacing w:before="220"/>
        <w:ind w:firstLine="540"/>
        <w:jc w:val="both"/>
      </w:pPr>
      <w:r>
        <w:t>1) при проведении плановой проверки -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w:t>
      </w:r>
    </w:p>
    <w:p w:rsidR="00096474" w:rsidRDefault="00096474">
      <w:pPr>
        <w:pStyle w:val="ConsPlusNormal"/>
        <w:spacing w:before="220"/>
        <w:ind w:firstLine="540"/>
        <w:jc w:val="both"/>
      </w:pPr>
      <w:r>
        <w:t xml:space="preserve">2) при проведении внеплановой выездной проверки, за исключением внеплановой выездной проверки, основания проведения которой предусмотрены </w:t>
      </w:r>
      <w:hyperlink r:id="rId23" w:history="1">
        <w:r>
          <w:rPr>
            <w:color w:val="0000FF"/>
          </w:rPr>
          <w:t>пунктом 2 части 2 статьи 10</w:t>
        </w:r>
      </w:hyperlink>
      <w:r>
        <w:t xml:space="preserve"> Федерального закона от 26 декабря 2008 г. N 294-ФЗ, не менее чем за двадцать четыре часа до начала ее проведения любым доступным способом.</w:t>
      </w:r>
    </w:p>
    <w:p w:rsidR="00096474" w:rsidRDefault="00096474">
      <w:pPr>
        <w:pStyle w:val="ConsPlusNormal"/>
        <w:spacing w:before="220"/>
        <w:ind w:firstLine="540"/>
        <w:jc w:val="both"/>
      </w:pPr>
      <w:r>
        <w:lastRenderedPageBreak/>
        <w:t>33. При проведении проверки осуществляются следующие мероприятия:</w:t>
      </w:r>
    </w:p>
    <w:p w:rsidR="00096474" w:rsidRDefault="00096474">
      <w:pPr>
        <w:pStyle w:val="ConsPlusNormal"/>
        <w:spacing w:before="220"/>
        <w:ind w:firstLine="540"/>
        <w:jc w:val="both"/>
      </w:pPr>
      <w:r>
        <w:t>1) рассмотрение документов и материалов, характеризующих деятельность проверяемых лиц по соблюдению прав и законных интересов физических и юридических лиц;</w:t>
      </w:r>
    </w:p>
    <w:p w:rsidR="00096474" w:rsidRDefault="00096474">
      <w:pPr>
        <w:pStyle w:val="ConsPlusNormal"/>
        <w:spacing w:before="220"/>
        <w:ind w:firstLine="540"/>
        <w:jc w:val="both"/>
      </w:pPr>
      <w:r>
        <w:t>2) рассмотрение документов и материалов, характеризующих организацию проверяемым лицом работы по рассмотрению обращений граждан;</w:t>
      </w:r>
    </w:p>
    <w:p w:rsidR="00096474" w:rsidRDefault="00096474">
      <w:pPr>
        <w:pStyle w:val="ConsPlusNormal"/>
        <w:spacing w:before="220"/>
        <w:ind w:firstLine="540"/>
        <w:jc w:val="both"/>
      </w:pPr>
      <w:r>
        <w:t>3) оценка соблюдения проверяемым лицом требований законодательства Российской Федерации к размещению и содержанию информации об осуществляемой деятельности.</w:t>
      </w:r>
    </w:p>
    <w:p w:rsidR="00096474" w:rsidRDefault="00096474">
      <w:pPr>
        <w:pStyle w:val="ConsPlusNormal"/>
        <w:spacing w:before="220"/>
        <w:ind w:firstLine="540"/>
        <w:jc w:val="both"/>
      </w:pPr>
      <w:r>
        <w:t>В процессе проведения документарной проверки должностными лицами Департамента рассматриваются документы проверяемого лица, имеющиеся в распоряжении Департамента, в том числе акты предыдущих проверок, предписания об устранении выявленных нарушений, материалы рассмотрения дел об административных правонарушениях, а также иные документы о результатах осуществленного в отношении проверяемого лица государственного контроля.</w:t>
      </w:r>
    </w:p>
    <w:p w:rsidR="00096474" w:rsidRDefault="00096474">
      <w:pPr>
        <w:pStyle w:val="ConsPlusNormal"/>
        <w:spacing w:before="220"/>
        <w:ind w:firstLine="540"/>
        <w:jc w:val="both"/>
      </w:pPr>
      <w: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соблюдение обязательных требований, Департаментом направляется в адрес такого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Департамента о проведении документарной проверки.</w:t>
      </w:r>
    </w:p>
    <w:p w:rsidR="00096474" w:rsidRDefault="00096474">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 направить в Департамент указанные в запросе документы.</w:t>
      </w:r>
    </w:p>
    <w:p w:rsidR="00096474" w:rsidRDefault="00096474">
      <w:pPr>
        <w:pStyle w:val="ConsPlusNormal"/>
        <w:spacing w:before="220"/>
        <w:ind w:firstLine="540"/>
        <w:jc w:val="both"/>
      </w:pPr>
      <w:r>
        <w:t>Указанные в запросе документы представляются в Департамент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096474" w:rsidRDefault="00096474">
      <w:pPr>
        <w:pStyle w:val="ConsPlusNormal"/>
        <w:spacing w:before="220"/>
        <w:ind w:firstLine="540"/>
        <w:jc w:val="both"/>
      </w:pPr>
      <w: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096474" w:rsidRDefault="00096474">
      <w:pPr>
        <w:pStyle w:val="ConsPlusNormal"/>
        <w:spacing w:before="220"/>
        <w:ind w:firstLine="540"/>
        <w:jc w:val="both"/>
      </w:pPr>
      <w:r>
        <w:t>В случае, если в ходе документарной проверки выявлены ошибки и (или) противоречия в документах, представленных проверяемым лицом, либо несоответствие сведений, содержащихся в этих документах, сведениям, содержащимся в имеющихся у Департамента документах,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96474" w:rsidRDefault="00096474">
      <w:pPr>
        <w:pStyle w:val="ConsPlusNormal"/>
        <w:jc w:val="both"/>
      </w:pPr>
      <w:r>
        <w:rPr>
          <w:color w:val="0A2666"/>
        </w:rPr>
        <w:t>КонсультантПлюс: примечание.</w:t>
      </w:r>
    </w:p>
    <w:p w:rsidR="00096474" w:rsidRDefault="00096474">
      <w:pPr>
        <w:pStyle w:val="ConsPlusNormal"/>
        <w:jc w:val="both"/>
      </w:pPr>
      <w:r>
        <w:rPr>
          <w:color w:val="0A2666"/>
        </w:rPr>
        <w:t>Нумерация пунктов дана в соответствии с официальным текстом документа.</w:t>
      </w:r>
    </w:p>
    <w:p w:rsidR="00096474" w:rsidRDefault="00096474">
      <w:pPr>
        <w:pStyle w:val="ConsPlusNormal"/>
        <w:ind w:firstLine="540"/>
        <w:jc w:val="both"/>
      </w:pPr>
      <w:r>
        <w:t>35. Проверяемое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Департамент документы, подтверждающие достоверность ранее представленных документов.</w:t>
      </w:r>
    </w:p>
    <w:p w:rsidR="00096474" w:rsidRDefault="00096474">
      <w:pPr>
        <w:pStyle w:val="ConsPlusNormal"/>
        <w:spacing w:before="220"/>
        <w:ind w:firstLine="540"/>
        <w:jc w:val="both"/>
      </w:pPr>
      <w:r>
        <w:t>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096474" w:rsidRDefault="00096474">
      <w:pPr>
        <w:pStyle w:val="ConsPlusNormal"/>
        <w:spacing w:before="220"/>
        <w:ind w:firstLine="540"/>
        <w:jc w:val="both"/>
      </w:pPr>
      <w:r>
        <w:t xml:space="preserve">34. Выездная проверка проводится в случае, если при документарной проверке не </w:t>
      </w:r>
      <w:r>
        <w:lastRenderedPageBreak/>
        <w:t>представляется возможным:</w:t>
      </w:r>
    </w:p>
    <w:p w:rsidR="00096474" w:rsidRDefault="00096474">
      <w:pPr>
        <w:pStyle w:val="ConsPlusNormal"/>
        <w:spacing w:before="220"/>
        <w:ind w:firstLine="540"/>
        <w:jc w:val="both"/>
      </w:pPr>
      <w:r>
        <w:t>1) удостовериться в полноте и достоверности сведений, содержащихся в документах проверяемого лица, имеющихся в распоряжении Департамента;</w:t>
      </w:r>
    </w:p>
    <w:p w:rsidR="00096474" w:rsidRDefault="00096474">
      <w:pPr>
        <w:pStyle w:val="ConsPlusNormal"/>
        <w:spacing w:before="220"/>
        <w:ind w:firstLine="540"/>
        <w:jc w:val="both"/>
      </w:pPr>
      <w:r>
        <w:t>2) оценить соответствие деятельности проверяемого лица обязательным требованиям без проведения соответствующего мероприятия по контролю.</w:t>
      </w:r>
    </w:p>
    <w:p w:rsidR="00096474" w:rsidRDefault="00096474">
      <w:pPr>
        <w:pStyle w:val="ConsPlusNormal"/>
        <w:spacing w:before="220"/>
        <w:ind w:firstLine="540"/>
        <w:jc w:val="both"/>
      </w:pPr>
      <w:r>
        <w:t>36. Выездная проверка начинается с предъявления служебного удостоверения должностными лицами Департамента, обязательного ознакомления руководителя, иного должностного лица или уполномоченного представителя проверяемого лица с распоряжением руководителя (заместителя руководителя)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96474" w:rsidRDefault="00096474">
      <w:pPr>
        <w:pStyle w:val="ConsPlusNormal"/>
        <w:spacing w:before="220"/>
        <w:ind w:firstLine="540"/>
        <w:jc w:val="both"/>
      </w:pPr>
      <w:r>
        <w:t>37. Департаментом привлекаются к проведению выездной проверки аттестованные в установленном законодательством Российской Федерации порядке эксперты, аккредитованные в установленном законодательством Российской Федерации порядке экспертные организации, не состоящие в гражданско-правовых и трудовых отношениях с проверяемым лицом и не являющиеся аффилированными лицами проверяемых лиц.</w:t>
      </w:r>
    </w:p>
    <w:p w:rsidR="00096474" w:rsidRDefault="00096474">
      <w:pPr>
        <w:pStyle w:val="ConsPlusNormal"/>
        <w:spacing w:before="220"/>
        <w:ind w:firstLine="540"/>
        <w:jc w:val="both"/>
      </w:pPr>
      <w:r>
        <w:t>38. Основанием для начала административной процедуры "Оформление результатов проверки" является срок окончания проведения проверки.</w:t>
      </w:r>
    </w:p>
    <w:p w:rsidR="00096474" w:rsidRDefault="00096474">
      <w:pPr>
        <w:pStyle w:val="ConsPlusNormal"/>
        <w:spacing w:before="220"/>
        <w:ind w:firstLine="540"/>
        <w:jc w:val="both"/>
      </w:pPr>
      <w:r>
        <w:t xml:space="preserve">39. По результатам проверки должностными лицами Департамента, проводящими проверку, составляется </w:t>
      </w:r>
      <w:hyperlink w:anchor="P547" w:history="1">
        <w:r>
          <w:rPr>
            <w:color w:val="0000FF"/>
          </w:rPr>
          <w:t>акт</w:t>
        </w:r>
      </w:hyperlink>
      <w:r>
        <w:t xml:space="preserve"> проверки по форме согласно Приложению 3 к настоящему административному регламенту.</w:t>
      </w:r>
    </w:p>
    <w:p w:rsidR="00096474" w:rsidRDefault="00096474">
      <w:pPr>
        <w:pStyle w:val="ConsPlusNormal"/>
        <w:spacing w:before="220"/>
        <w:ind w:firstLine="540"/>
        <w:jc w:val="both"/>
      </w:pPr>
      <w:r>
        <w:t>40. В акте проверки указываются:</w:t>
      </w:r>
    </w:p>
    <w:p w:rsidR="00096474" w:rsidRDefault="00096474">
      <w:pPr>
        <w:pStyle w:val="ConsPlusNormal"/>
        <w:spacing w:before="220"/>
        <w:ind w:firstLine="540"/>
        <w:jc w:val="both"/>
      </w:pPr>
      <w:r>
        <w:t>1) дата, время и место составления акта проверки;</w:t>
      </w:r>
    </w:p>
    <w:p w:rsidR="00096474" w:rsidRDefault="00096474">
      <w:pPr>
        <w:pStyle w:val="ConsPlusNormal"/>
        <w:spacing w:before="220"/>
        <w:ind w:firstLine="540"/>
        <w:jc w:val="both"/>
      </w:pPr>
      <w:r>
        <w:t>2) наименование органа государственного контроля (надзора);</w:t>
      </w:r>
    </w:p>
    <w:p w:rsidR="00096474" w:rsidRDefault="00096474">
      <w:pPr>
        <w:pStyle w:val="ConsPlusNormal"/>
        <w:spacing w:before="220"/>
        <w:ind w:firstLine="540"/>
        <w:jc w:val="both"/>
      </w:pPr>
      <w:r>
        <w:t>3) дата и номер распоряжения руководителя (заместителя руководителя) Департамента о проведении проверки (в случае проведения выездной проверки);</w:t>
      </w:r>
    </w:p>
    <w:p w:rsidR="00096474" w:rsidRDefault="00096474">
      <w:pPr>
        <w:pStyle w:val="ConsPlusNormal"/>
        <w:spacing w:before="220"/>
        <w:ind w:firstLine="540"/>
        <w:jc w:val="both"/>
      </w:pPr>
      <w:r>
        <w:t>4) фамилии, имена, отчества (при наличии) и должности должностного лица или должностных лиц, проводивших проверку;</w:t>
      </w:r>
    </w:p>
    <w:p w:rsidR="00096474" w:rsidRDefault="00096474">
      <w:pPr>
        <w:pStyle w:val="ConsPlusNormal"/>
        <w:spacing w:before="220"/>
        <w:ind w:firstLine="540"/>
        <w:jc w:val="both"/>
      </w:pPr>
      <w:r>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6474" w:rsidRDefault="00096474">
      <w:pPr>
        <w:pStyle w:val="ConsPlusNormal"/>
        <w:spacing w:before="220"/>
        <w:ind w:firstLine="540"/>
        <w:jc w:val="both"/>
      </w:pPr>
      <w:r>
        <w:t>6) дата, время, продолжительность и место проведения проверки;</w:t>
      </w:r>
    </w:p>
    <w:p w:rsidR="00096474" w:rsidRDefault="00096474">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96474" w:rsidRDefault="00096474">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присутствовавшего при проведении проверки, о наличии их подписей или об отказе от совершения </w:t>
      </w:r>
      <w:r>
        <w:lastRenderedPageBreak/>
        <w:t>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096474" w:rsidRDefault="00096474">
      <w:pPr>
        <w:pStyle w:val="ConsPlusNormal"/>
        <w:spacing w:before="220"/>
        <w:ind w:firstLine="540"/>
        <w:jc w:val="both"/>
      </w:pPr>
      <w:r>
        <w:t>9) подписи должностного лица или должностных лиц, проводивших проверку.</w:t>
      </w:r>
    </w:p>
    <w:p w:rsidR="00096474" w:rsidRDefault="00096474">
      <w:pPr>
        <w:pStyle w:val="ConsPlusNormal"/>
        <w:spacing w:before="220"/>
        <w:ind w:firstLine="540"/>
        <w:jc w:val="both"/>
      </w:pPr>
      <w:r>
        <w:t>41.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096474" w:rsidRDefault="00096474">
      <w:pPr>
        <w:pStyle w:val="ConsPlusNormal"/>
        <w:spacing w:before="220"/>
        <w:ind w:firstLine="540"/>
        <w:jc w:val="both"/>
      </w:pPr>
      <w:r>
        <w:t>42. 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096474" w:rsidRDefault="00096474">
      <w:pPr>
        <w:pStyle w:val="ConsPlusNormal"/>
        <w:spacing w:before="220"/>
        <w:ind w:firstLine="540"/>
        <w:jc w:val="both"/>
      </w:pPr>
      <w:r>
        <w:t>43. К акту проверки прилагаются (если производились)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96474" w:rsidRDefault="00096474">
      <w:pPr>
        <w:pStyle w:val="ConsPlusNormal"/>
        <w:spacing w:before="220"/>
        <w:ind w:firstLine="540"/>
        <w:jc w:val="both"/>
      </w:pPr>
      <w:r>
        <w:t>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6474" w:rsidRDefault="00096474">
      <w:pPr>
        <w:pStyle w:val="ConsPlusNormal"/>
        <w:spacing w:before="220"/>
        <w:ind w:firstLine="540"/>
        <w:jc w:val="both"/>
      </w:pPr>
      <w:r>
        <w:t>45. Основанием для начала административной процедуры "Принятие мер по результатам проверки" является выявление при проведении проверки нарушений обязательных требований, в связи с чем должностные лица Департамента, проводившие проверку, в пределах полномочий, предусмотренных законодательством Российской Федерации, обязаны:</w:t>
      </w:r>
    </w:p>
    <w:p w:rsidR="00096474" w:rsidRDefault="00096474">
      <w:pPr>
        <w:pStyle w:val="ConsPlusNormal"/>
        <w:spacing w:before="220"/>
        <w:ind w:firstLine="540"/>
        <w:jc w:val="both"/>
      </w:pPr>
      <w:r>
        <w:t xml:space="preserve">1) выдать проверяемому лицу </w:t>
      </w:r>
      <w:hyperlink w:anchor="P710" w:history="1">
        <w:r>
          <w:rPr>
            <w:color w:val="0000FF"/>
          </w:rPr>
          <w:t>предписание</w:t>
        </w:r>
      </w:hyperlink>
      <w:r>
        <w:t xml:space="preserve"> об устранении выявленных нарушений, оформляемое по форме согласно Приложению 4 к настоящему административному регламенту, с указанием сроков их устранения;</w:t>
      </w:r>
    </w:p>
    <w:p w:rsidR="00096474" w:rsidRDefault="00096474">
      <w:pPr>
        <w:pStyle w:val="ConsPlusNormal"/>
        <w:spacing w:before="220"/>
        <w:ind w:firstLine="540"/>
        <w:jc w:val="both"/>
      </w:pPr>
      <w:r>
        <w:t>2) принять меры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96474" w:rsidRDefault="00096474">
      <w:pPr>
        <w:pStyle w:val="ConsPlusNormal"/>
        <w:spacing w:before="220"/>
        <w:ind w:firstLine="540"/>
        <w:jc w:val="both"/>
      </w:pPr>
      <w:r>
        <w:t xml:space="preserve">3) в случае наличия признаков административного правонарушения, предусмотренных </w:t>
      </w:r>
      <w:hyperlink r:id="rId24" w:history="1">
        <w:r>
          <w:rPr>
            <w:color w:val="0000FF"/>
          </w:rPr>
          <w:t>Кодексом</w:t>
        </w:r>
      </w:hyperlink>
      <w:r>
        <w:t xml:space="preserve"> Российской Федерации об административных правонарушениях, составить протокол об административном правонарушении.</w:t>
      </w:r>
    </w:p>
    <w:p w:rsidR="00096474" w:rsidRDefault="00096474">
      <w:pPr>
        <w:pStyle w:val="ConsPlusNormal"/>
        <w:spacing w:before="220"/>
        <w:ind w:firstLine="540"/>
        <w:jc w:val="both"/>
      </w:pPr>
      <w:r>
        <w:t>46. Направить материалы проверки в органы прокуратуры, правоохранительные органы, в случае выявления нарушения обязательных требований, содержащих признаки преступлений в соответствии с законодательством Российской Федерации.</w:t>
      </w:r>
    </w:p>
    <w:p w:rsidR="00096474" w:rsidRDefault="00096474">
      <w:pPr>
        <w:pStyle w:val="ConsPlusNormal"/>
        <w:spacing w:before="220"/>
        <w:ind w:firstLine="540"/>
        <w:jc w:val="both"/>
      </w:pPr>
      <w:r>
        <w:t>47. По результатам проверки Департамент размещает на своем официальном сайте в сети "Интернет" (medsoc.adm-nao.ru) решения и предписания, принятые в процессе осуществления государственного контроля и затрагивающие интересы неопределенного круга лиц.</w:t>
      </w:r>
    </w:p>
    <w:p w:rsidR="00096474" w:rsidRDefault="00096474">
      <w:pPr>
        <w:pStyle w:val="ConsPlusNormal"/>
        <w:jc w:val="both"/>
      </w:pPr>
    </w:p>
    <w:p w:rsidR="00096474" w:rsidRDefault="00096474">
      <w:pPr>
        <w:pStyle w:val="ConsPlusNormal"/>
        <w:jc w:val="center"/>
        <w:outlineLvl w:val="1"/>
      </w:pPr>
      <w:r>
        <w:t>Раздел IV</w:t>
      </w:r>
    </w:p>
    <w:p w:rsidR="00096474" w:rsidRDefault="00096474">
      <w:pPr>
        <w:pStyle w:val="ConsPlusNormal"/>
        <w:jc w:val="center"/>
      </w:pPr>
      <w:r>
        <w:t>Порядок и формы контроля за исполнением</w:t>
      </w:r>
    </w:p>
    <w:p w:rsidR="00096474" w:rsidRDefault="00096474">
      <w:pPr>
        <w:pStyle w:val="ConsPlusNormal"/>
        <w:jc w:val="center"/>
      </w:pPr>
      <w:r>
        <w:lastRenderedPageBreak/>
        <w:t>административного регламента</w:t>
      </w:r>
    </w:p>
    <w:p w:rsidR="00096474" w:rsidRDefault="00096474">
      <w:pPr>
        <w:pStyle w:val="ConsPlusNormal"/>
        <w:jc w:val="both"/>
      </w:pPr>
    </w:p>
    <w:p w:rsidR="00096474" w:rsidRDefault="00096474">
      <w:pPr>
        <w:pStyle w:val="ConsPlusNormal"/>
        <w:ind w:firstLine="540"/>
        <w:jc w:val="both"/>
      </w:pPr>
      <w:r>
        <w:t>48. Текущий контроль соблюдения и исполнения гражданскими служащими Департамента положений административного регламента и иных нормативных актов, устанавливающих требования к исполнению государственной функции, осуществляется руководителем Департамента.</w:t>
      </w:r>
    </w:p>
    <w:p w:rsidR="00096474" w:rsidRDefault="00096474">
      <w:pPr>
        <w:pStyle w:val="ConsPlusNormal"/>
        <w:spacing w:before="220"/>
        <w:ind w:firstLine="540"/>
        <w:jc w:val="both"/>
      </w:pPr>
      <w:r>
        <w:t>49. Контроль планирования, подготовки, проведения и оформления результатов проверок должностными лицами Департамента осуществляет заместитель руководителя Департамента.</w:t>
      </w:r>
    </w:p>
    <w:p w:rsidR="00096474" w:rsidRDefault="00096474">
      <w:pPr>
        <w:pStyle w:val="ConsPlusNormal"/>
        <w:spacing w:before="220"/>
        <w:ind w:firstLine="540"/>
        <w:jc w:val="both"/>
      </w:pPr>
      <w:r>
        <w:t>50. Текущий контроль осуществляется путем проведения руководителем Департамента проверок соблюдения и исполнения гражданскими служащими Департамента положений административного регламента, иных нормативных правовых актов Российской Федерации.</w:t>
      </w:r>
    </w:p>
    <w:p w:rsidR="00096474" w:rsidRDefault="00096474">
      <w:pPr>
        <w:pStyle w:val="ConsPlusNormal"/>
        <w:spacing w:before="220"/>
        <w:ind w:firstLine="540"/>
        <w:jc w:val="both"/>
      </w:pPr>
      <w:r>
        <w:t>51. По результатам проведенных проверок в случае выявления фактов нарушений прав организации виновные лица Департамента подлежат привлечению к ответственности в соответствии с законодательством Российской Федерации.</w:t>
      </w:r>
    </w:p>
    <w:p w:rsidR="00096474" w:rsidRDefault="00096474">
      <w:pPr>
        <w:pStyle w:val="ConsPlusNormal"/>
        <w:spacing w:before="220"/>
        <w:ind w:firstLine="540"/>
        <w:jc w:val="both"/>
      </w:pPr>
      <w:r>
        <w:t>52.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организации.</w:t>
      </w:r>
    </w:p>
    <w:p w:rsidR="00096474" w:rsidRDefault="00096474">
      <w:pPr>
        <w:pStyle w:val="ConsPlusNormal"/>
        <w:spacing w:before="220"/>
        <w:ind w:firstLine="540"/>
        <w:jc w:val="both"/>
      </w:pPr>
      <w:r>
        <w:t>53.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w:t>
      </w:r>
    </w:p>
    <w:p w:rsidR="00096474" w:rsidRDefault="00096474">
      <w:pPr>
        <w:pStyle w:val="ConsPlusNormal"/>
        <w:spacing w:before="220"/>
        <w:ind w:firstLine="540"/>
        <w:jc w:val="both"/>
      </w:pPr>
      <w:r>
        <w:t>54. Контроль исполнения государственной функции Департаментом, его должностными лицами может осуществляться со стороны граждан, их объединений и организаций путем направления в адрес Департамента:</w:t>
      </w:r>
    </w:p>
    <w:p w:rsidR="00096474" w:rsidRDefault="00096474">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Департамента государственной функции;</w:t>
      </w:r>
    </w:p>
    <w:p w:rsidR="00096474" w:rsidRDefault="00096474">
      <w:pPr>
        <w:pStyle w:val="ConsPlusNormal"/>
        <w:spacing w:before="220"/>
        <w:ind w:firstLine="540"/>
        <w:jc w:val="both"/>
      </w:pPr>
      <w:r>
        <w:t>2) сообщений о нарушении положений нормативных правовых актов, недостатках в работе Департамента и его должностных лиц;</w:t>
      </w:r>
    </w:p>
    <w:p w:rsidR="00096474" w:rsidRDefault="00096474">
      <w:pPr>
        <w:pStyle w:val="ConsPlusNormal"/>
        <w:spacing w:before="220"/>
        <w:ind w:firstLine="540"/>
        <w:jc w:val="both"/>
      </w:pPr>
      <w:r>
        <w:t>3) жалоб по фактам нарушения должностными лицами Департамента прав и законных интересов граждан и юридических лиц.</w:t>
      </w:r>
    </w:p>
    <w:p w:rsidR="00096474" w:rsidRDefault="00096474">
      <w:pPr>
        <w:pStyle w:val="ConsPlusNormal"/>
        <w:jc w:val="both"/>
      </w:pPr>
    </w:p>
    <w:p w:rsidR="00096474" w:rsidRDefault="00096474">
      <w:pPr>
        <w:pStyle w:val="ConsPlusNormal"/>
        <w:jc w:val="center"/>
        <w:outlineLvl w:val="1"/>
      </w:pPr>
      <w:r>
        <w:t>Раздел V</w:t>
      </w:r>
    </w:p>
    <w:p w:rsidR="00096474" w:rsidRDefault="00096474">
      <w:pPr>
        <w:pStyle w:val="ConsPlusNormal"/>
        <w:jc w:val="center"/>
      </w:pPr>
      <w:r>
        <w:t>Досудебный (внесудебный) порядок обжалования</w:t>
      </w:r>
    </w:p>
    <w:p w:rsidR="00096474" w:rsidRDefault="00096474">
      <w:pPr>
        <w:pStyle w:val="ConsPlusNormal"/>
        <w:jc w:val="center"/>
      </w:pPr>
      <w:r>
        <w:t>решений и действий (бездействия) Департамента, а также</w:t>
      </w:r>
    </w:p>
    <w:p w:rsidR="00096474" w:rsidRDefault="00096474">
      <w:pPr>
        <w:pStyle w:val="ConsPlusNormal"/>
        <w:jc w:val="center"/>
      </w:pPr>
      <w:r>
        <w:t>его должностных лиц, государственных служащих</w:t>
      </w:r>
    </w:p>
    <w:p w:rsidR="00096474" w:rsidRDefault="00096474">
      <w:pPr>
        <w:pStyle w:val="ConsPlusNormal"/>
        <w:jc w:val="both"/>
      </w:pPr>
    </w:p>
    <w:p w:rsidR="00096474" w:rsidRDefault="00096474">
      <w:pPr>
        <w:pStyle w:val="ConsPlusNormal"/>
        <w:ind w:firstLine="540"/>
        <w:jc w:val="both"/>
      </w:pPr>
      <w:r>
        <w:t>55. Заинтересованные лица (далее - заявители), имеют право на обжалование действий (бездействия) и решений, принятых (осуществляемых) в ходе исполнения государственной функции, в досудебном (внесудебном) порядке.</w:t>
      </w:r>
    </w:p>
    <w:p w:rsidR="00096474" w:rsidRDefault="00096474">
      <w:pPr>
        <w:pStyle w:val="ConsPlusNormal"/>
        <w:spacing w:before="220"/>
        <w:ind w:firstLine="540"/>
        <w:jc w:val="both"/>
      </w:pPr>
      <w:r>
        <w:t>56. Предметом досудебного (внесудебного) обжалования являются действия (бездействие) и решения, принятые (осуществленные) должностными лицами Департамента при исполнении государственной функции.</w:t>
      </w:r>
    </w:p>
    <w:p w:rsidR="00096474" w:rsidRDefault="00096474">
      <w:pPr>
        <w:pStyle w:val="ConsPlusNormal"/>
        <w:spacing w:before="220"/>
        <w:ind w:firstLine="540"/>
        <w:jc w:val="both"/>
      </w:pPr>
      <w:bookmarkStart w:id="5" w:name="P278"/>
      <w:bookmarkEnd w:id="5"/>
      <w:r>
        <w:t>57. Заявители могут обратиться в досудебном (внесудебном) порядке с жалобой к:</w:t>
      </w:r>
    </w:p>
    <w:p w:rsidR="00096474" w:rsidRDefault="00096474">
      <w:pPr>
        <w:pStyle w:val="ConsPlusNormal"/>
        <w:spacing w:before="220"/>
        <w:ind w:firstLine="540"/>
        <w:jc w:val="both"/>
      </w:pPr>
      <w:r>
        <w:t xml:space="preserve">1) руководителю Департамента или заместителю руководителя Департамента на акты проверок, составленные и подписанные должностными лицами Департамента (кроме </w:t>
      </w:r>
      <w:r>
        <w:lastRenderedPageBreak/>
        <w:t>руководителя Департамента и заместителя руководителя Департамента); на предписания, выданные должностными лицами Департамента (кроме руководителя Департамента и заместителя руководителя Департамента);</w:t>
      </w:r>
    </w:p>
    <w:p w:rsidR="00096474" w:rsidRDefault="00096474">
      <w:pPr>
        <w:pStyle w:val="ConsPlusNormal"/>
        <w:spacing w:before="220"/>
        <w:ind w:firstLine="540"/>
        <w:jc w:val="both"/>
      </w:pPr>
      <w:r>
        <w:t>3) руководителю Департамента на акты проверок, составленные и подписанные заместителем руководителя Департамента; на предписания, выданные заместителем руководителя Департамента;</w:t>
      </w:r>
    </w:p>
    <w:p w:rsidR="00096474" w:rsidRDefault="00096474">
      <w:pPr>
        <w:pStyle w:val="ConsPlusNormal"/>
        <w:spacing w:before="220"/>
        <w:ind w:firstLine="540"/>
        <w:jc w:val="both"/>
      </w:pPr>
      <w:r>
        <w:t>5) губернатору Ненецкого автономного округа на решения и действия (бездействия) руководителем Департамента.</w:t>
      </w:r>
    </w:p>
    <w:p w:rsidR="00096474" w:rsidRDefault="00096474">
      <w:pPr>
        <w:pStyle w:val="ConsPlusNormal"/>
        <w:spacing w:before="220"/>
        <w:ind w:firstLine="540"/>
        <w:jc w:val="both"/>
      </w:pPr>
      <w:r>
        <w:t>58. Возражения на иные действия (бездействие) должностных лиц Департамента,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w:t>
      </w:r>
      <w:hyperlink r:id="rId25" w:history="1">
        <w:r>
          <w:rPr>
            <w:color w:val="0000FF"/>
          </w:rPr>
          <w:t>статьи 15</w:t>
        </w:r>
      </w:hyperlink>
      <w:r>
        <w:t xml:space="preserve"> и </w:t>
      </w:r>
      <w:hyperlink r:id="rId26" w:history="1">
        <w:r>
          <w:rPr>
            <w:color w:val="0000FF"/>
          </w:rPr>
          <w:t>18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096474" w:rsidRDefault="00096474">
      <w:pPr>
        <w:pStyle w:val="ConsPlusNormal"/>
        <w:spacing w:before="220"/>
        <w:ind w:firstLine="540"/>
        <w:jc w:val="both"/>
      </w:pPr>
      <w:r>
        <w:t>59. Основанием для начала процедуры досудебного (внесудебного) обжалования является жалоба на действия (бездействие) Департамента, должностного лица Департамента и (или) принятые ими решения в ходе исполнения государственной функции, поступившая в Департамент или губернатору Ненецкого автономного округа.</w:t>
      </w:r>
    </w:p>
    <w:p w:rsidR="00096474" w:rsidRDefault="00096474">
      <w:pPr>
        <w:pStyle w:val="ConsPlusNormal"/>
        <w:spacing w:before="220"/>
        <w:ind w:firstLine="540"/>
        <w:jc w:val="both"/>
      </w:pPr>
      <w:bookmarkStart w:id="6" w:name="P284"/>
      <w:bookmarkEnd w:id="6"/>
      <w:r>
        <w:t>60. Жалоба подается в письменной форме на бумажном носителе или в электронной форме.</w:t>
      </w:r>
    </w:p>
    <w:p w:rsidR="00096474" w:rsidRDefault="00096474">
      <w:pPr>
        <w:pStyle w:val="ConsPlusNormal"/>
        <w:spacing w:before="220"/>
        <w:ind w:firstLine="540"/>
        <w:jc w:val="both"/>
      </w:pPr>
      <w:r>
        <w:t>В письменной форме на бумажном носителе жалоба может быть направлена по почте, а также принята лично от заявителя в Департаменте, в том числе в ходе личного приема.</w:t>
      </w:r>
    </w:p>
    <w:p w:rsidR="00096474" w:rsidRDefault="00096474">
      <w:pPr>
        <w:pStyle w:val="ConsPlusNormal"/>
        <w:spacing w:before="220"/>
        <w:ind w:firstLine="540"/>
        <w:jc w:val="both"/>
      </w:pPr>
      <w:r>
        <w:t>В электронном виде жалоба может быть подана заявителем посредством:</w:t>
      </w:r>
    </w:p>
    <w:p w:rsidR="00096474" w:rsidRDefault="00096474">
      <w:pPr>
        <w:pStyle w:val="ConsPlusNormal"/>
        <w:spacing w:before="220"/>
        <w:ind w:firstLine="540"/>
        <w:jc w:val="both"/>
      </w:pPr>
      <w:r>
        <w:t xml:space="preserve">официального сайта и электронной почты Департамента, указанных в </w:t>
      </w:r>
      <w:hyperlink w:anchor="P112" w:history="1">
        <w:r>
          <w:rPr>
            <w:color w:val="0000FF"/>
          </w:rPr>
          <w:t>пункте 15</w:t>
        </w:r>
      </w:hyperlink>
      <w:r>
        <w:t xml:space="preserve"> настоящего административного регламента;</w:t>
      </w:r>
    </w:p>
    <w:p w:rsidR="00096474" w:rsidRDefault="00096474">
      <w:pPr>
        <w:pStyle w:val="ConsPlusNormal"/>
        <w:jc w:val="both"/>
      </w:pPr>
      <w:r>
        <w:t xml:space="preserve">(в ред. </w:t>
      </w:r>
      <w:hyperlink r:id="rId27" w:history="1">
        <w:r>
          <w:rPr>
            <w:color w:val="0000FF"/>
          </w:rPr>
          <w:t>приказа</w:t>
        </w:r>
      </w:hyperlink>
      <w:r>
        <w:t xml:space="preserve"> Департамента ЗТ и СЗН НАО от 12.11.2015 N 83)</w:t>
      </w:r>
    </w:p>
    <w:p w:rsidR="00096474" w:rsidRDefault="00096474">
      <w:pPr>
        <w:pStyle w:val="ConsPlusNormal"/>
        <w:spacing w:before="220"/>
        <w:ind w:firstLine="540"/>
        <w:jc w:val="both"/>
      </w:pPr>
      <w:r>
        <w:t>официального сайта Администрации Ненецкого автономного округа (www.adm-nao.ru);</w:t>
      </w:r>
    </w:p>
    <w:p w:rsidR="00096474" w:rsidRDefault="00096474">
      <w:pPr>
        <w:pStyle w:val="ConsPlusNormal"/>
        <w:spacing w:before="220"/>
        <w:ind w:firstLine="540"/>
        <w:jc w:val="both"/>
      </w:pPr>
      <w:r>
        <w:t>электронной почты Администрации Ненецкого автономного округа (priem@adm-nao.ru);</w:t>
      </w:r>
    </w:p>
    <w:p w:rsidR="00096474" w:rsidRDefault="00096474">
      <w:pPr>
        <w:pStyle w:val="ConsPlusNormal"/>
        <w:spacing w:before="220"/>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96474" w:rsidRDefault="00096474">
      <w:pPr>
        <w:pStyle w:val="ConsPlusNormal"/>
        <w:spacing w:before="220"/>
        <w:ind w:firstLine="540"/>
        <w:jc w:val="both"/>
      </w:pPr>
      <w:r>
        <w:t>Регионального портала государственных и муниципальных услуг.</w:t>
      </w:r>
    </w:p>
    <w:p w:rsidR="00096474" w:rsidRDefault="00096474">
      <w:pPr>
        <w:pStyle w:val="ConsPlusNormal"/>
        <w:spacing w:before="220"/>
        <w:ind w:firstLine="540"/>
        <w:jc w:val="both"/>
      </w:pPr>
      <w:bookmarkStart w:id="7" w:name="P293"/>
      <w:bookmarkEnd w:id="7"/>
      <w:r>
        <w:t>61. Жалоба должна содержать:</w:t>
      </w:r>
    </w:p>
    <w:p w:rsidR="00096474" w:rsidRDefault="00096474">
      <w:pPr>
        <w:pStyle w:val="ConsPlusNormal"/>
        <w:spacing w:before="220"/>
        <w:ind w:firstLine="540"/>
        <w:jc w:val="both"/>
      </w:pPr>
      <w:r>
        <w:t>1) наименование органа, осуществляющего исполнение государственной функции, а также фамилию, имя, отчество (последнее - при наличии) должностного лица, решения, действия (бездействие) которого обжалуются;</w:t>
      </w:r>
    </w:p>
    <w:p w:rsidR="00096474" w:rsidRDefault="0009647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474" w:rsidRDefault="00096474">
      <w:pPr>
        <w:pStyle w:val="ConsPlusNormal"/>
        <w:spacing w:before="220"/>
        <w:ind w:firstLine="540"/>
        <w:jc w:val="both"/>
      </w:pPr>
      <w:r>
        <w:t>3) сведения об обжалуемых решениях, действиях (бездействии) Департамента, должностных лиц;</w:t>
      </w:r>
    </w:p>
    <w:p w:rsidR="00096474" w:rsidRDefault="00096474">
      <w:pPr>
        <w:pStyle w:val="ConsPlusNormal"/>
        <w:spacing w:before="220"/>
        <w:ind w:firstLine="540"/>
        <w:jc w:val="both"/>
      </w:pPr>
      <w:r>
        <w:lastRenderedPageBreak/>
        <w:t>4) доводы, на основании которых заявитель не согласен с решением, действием (бездействием) Департамента, должностного лица.</w:t>
      </w:r>
    </w:p>
    <w:p w:rsidR="00096474" w:rsidRDefault="00096474">
      <w:pPr>
        <w:pStyle w:val="ConsPlusNormal"/>
        <w:spacing w:before="220"/>
        <w:ind w:firstLine="540"/>
        <w:jc w:val="both"/>
      </w:pPr>
      <w:r>
        <w:t>62. Заявителем могут быть представлены документы (при наличии), подтверждающие доводы заявителя, либо их копии.</w:t>
      </w:r>
    </w:p>
    <w:p w:rsidR="00096474" w:rsidRDefault="00096474">
      <w:pPr>
        <w:pStyle w:val="ConsPlusNormal"/>
        <w:spacing w:before="220"/>
        <w:ind w:firstLine="540"/>
        <w:jc w:val="both"/>
      </w:pPr>
      <w:r>
        <w:t>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96474" w:rsidRDefault="00096474">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копия решения о назначении,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474" w:rsidRDefault="00096474">
      <w:pPr>
        <w:pStyle w:val="ConsPlusNormal"/>
        <w:jc w:val="both"/>
      </w:pPr>
      <w:r>
        <w:t xml:space="preserve">(п. 63 в ред. </w:t>
      </w:r>
      <w:hyperlink r:id="rId28" w:history="1">
        <w:r>
          <w:rPr>
            <w:color w:val="0000FF"/>
          </w:rPr>
          <w:t>приказа</w:t>
        </w:r>
      </w:hyperlink>
      <w:r>
        <w:t xml:space="preserve"> Департамента ЗТ и СЗН НАО от 12.11.2015 N 83)</w:t>
      </w:r>
    </w:p>
    <w:p w:rsidR="00096474" w:rsidRDefault="00096474">
      <w:pPr>
        <w:pStyle w:val="ConsPlusNormal"/>
        <w:spacing w:before="220"/>
        <w:ind w:firstLine="540"/>
        <w:jc w:val="both"/>
      </w:pPr>
      <w: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6474" w:rsidRDefault="00096474">
      <w:pPr>
        <w:pStyle w:val="ConsPlusNormal"/>
        <w:spacing w:before="220"/>
        <w:ind w:firstLine="540"/>
        <w:jc w:val="both"/>
      </w:pPr>
      <w:r>
        <w:t>65.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096474" w:rsidRDefault="00096474">
      <w:pPr>
        <w:pStyle w:val="ConsPlusNormal"/>
        <w:spacing w:before="220"/>
        <w:ind w:firstLine="540"/>
        <w:jc w:val="both"/>
      </w:pPr>
      <w:bookmarkStart w:id="8" w:name="P304"/>
      <w:bookmarkEnd w:id="8"/>
      <w:r>
        <w:t>66. Поступившая жалоба заявителя подлежит регистрации в журнале учета жалоб на нарушения порядка исполнения государственных функций не позднее следующего рабочего дня со дня ее поступления.</w:t>
      </w:r>
    </w:p>
    <w:p w:rsidR="00096474" w:rsidRDefault="00096474">
      <w:pPr>
        <w:pStyle w:val="ConsPlusNormal"/>
        <w:spacing w:before="220"/>
        <w:ind w:firstLine="540"/>
        <w:jc w:val="both"/>
      </w:pPr>
      <w:r>
        <w:t xml:space="preserve">67. Жалоба, не соответствующая требованиям, предусмотренным </w:t>
      </w:r>
      <w:hyperlink w:anchor="P293" w:history="1">
        <w:r>
          <w:rPr>
            <w:color w:val="0000FF"/>
          </w:rPr>
          <w:t>пунктом 61</w:t>
        </w:r>
      </w:hyperlink>
      <w:r>
        <w:t xml:space="preserve"> настоящего административного регламента, рассматривается в порядке, предусмотренном 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w:t>
      </w:r>
    </w:p>
    <w:p w:rsidR="00096474" w:rsidRDefault="00096474">
      <w:pPr>
        <w:pStyle w:val="ConsPlusNormal"/>
        <w:spacing w:before="220"/>
        <w:ind w:firstLine="540"/>
        <w:jc w:val="both"/>
      </w:pPr>
      <w:r>
        <w:t>68.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96474" w:rsidRDefault="00096474">
      <w:pPr>
        <w:pStyle w:val="ConsPlusNormal"/>
        <w:spacing w:before="220"/>
        <w:ind w:firstLine="540"/>
        <w:jc w:val="both"/>
      </w:pPr>
      <w:r>
        <w:t>69. Жалоба рассматривается должностным лицом, уполномоченным на рассмотрение жалоб, в течение 15 рабочих дней со дня ее регистрации.</w:t>
      </w:r>
    </w:p>
    <w:p w:rsidR="00096474" w:rsidRDefault="00096474">
      <w:pPr>
        <w:pStyle w:val="ConsPlusNormal"/>
        <w:spacing w:before="220"/>
        <w:ind w:firstLine="540"/>
        <w:jc w:val="both"/>
      </w:pPr>
      <w:r>
        <w:t>70. При рассмотрении жалобы заявители имеют право:</w:t>
      </w:r>
    </w:p>
    <w:p w:rsidR="00096474" w:rsidRDefault="00096474">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096474" w:rsidRDefault="00096474">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6474" w:rsidRDefault="00096474">
      <w:pPr>
        <w:pStyle w:val="ConsPlusNormal"/>
        <w:spacing w:before="220"/>
        <w:ind w:firstLine="540"/>
        <w:jc w:val="both"/>
      </w:pPr>
      <w:r>
        <w:t>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6474" w:rsidRDefault="00096474">
      <w:pPr>
        <w:pStyle w:val="ConsPlusNormal"/>
        <w:spacing w:before="220"/>
        <w:ind w:firstLine="540"/>
        <w:jc w:val="both"/>
      </w:pPr>
      <w:r>
        <w:t xml:space="preserve">4) обращаться с жалобой на принятое по жалобе решение или на действие (бездействие) в </w:t>
      </w:r>
      <w:r>
        <w:lastRenderedPageBreak/>
        <w:t>связи с рассмотрением жалобы в административном порядке в соответствии с законодательством Российской Федерации;</w:t>
      </w:r>
    </w:p>
    <w:p w:rsidR="00096474" w:rsidRDefault="00096474">
      <w:pPr>
        <w:pStyle w:val="ConsPlusNormal"/>
        <w:spacing w:before="220"/>
        <w:ind w:firstLine="540"/>
        <w:jc w:val="both"/>
      </w:pPr>
      <w:r>
        <w:t>5) обращаться с заявлением о прекращении рассмотрения жалобы;</w:t>
      </w:r>
    </w:p>
    <w:p w:rsidR="00096474" w:rsidRDefault="00096474">
      <w:pPr>
        <w:pStyle w:val="ConsPlusNormal"/>
        <w:spacing w:before="220"/>
        <w:ind w:firstLine="540"/>
        <w:jc w:val="both"/>
      </w:pPr>
      <w:r>
        <w:t>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096474" w:rsidRDefault="00096474">
      <w:pPr>
        <w:pStyle w:val="ConsPlusNormal"/>
        <w:spacing w:before="220"/>
        <w:ind w:firstLine="540"/>
        <w:jc w:val="both"/>
      </w:pPr>
      <w:r>
        <w:t>71. При рассмотрении жалобы по существу должностное лицо:</w:t>
      </w:r>
    </w:p>
    <w:p w:rsidR="00096474" w:rsidRDefault="00096474">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96474" w:rsidRDefault="00096474">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96474" w:rsidRDefault="00096474">
      <w:pPr>
        <w:pStyle w:val="ConsPlusNormal"/>
        <w:spacing w:before="220"/>
        <w:ind w:firstLine="540"/>
        <w:jc w:val="both"/>
      </w:pPr>
      <w:r>
        <w:t>3) при необходимости назначает проверку.</w:t>
      </w:r>
    </w:p>
    <w:p w:rsidR="00096474" w:rsidRDefault="00096474">
      <w:pPr>
        <w:pStyle w:val="ConsPlusNormal"/>
        <w:spacing w:before="220"/>
        <w:ind w:firstLine="540"/>
        <w:jc w:val="both"/>
      </w:pPr>
      <w:bookmarkStart w:id="9" w:name="P319"/>
      <w:bookmarkEnd w:id="9"/>
      <w:r>
        <w:t>72. Основания для приостановления рассмотрения жалобы отсутствуют.</w:t>
      </w:r>
    </w:p>
    <w:p w:rsidR="00096474" w:rsidRDefault="00096474">
      <w:pPr>
        <w:pStyle w:val="ConsPlusNormal"/>
        <w:spacing w:before="220"/>
        <w:ind w:firstLine="540"/>
        <w:jc w:val="both"/>
      </w:pPr>
      <w:r>
        <w:t>73. По результатам рассмотрения жалобы должностное лицо принимает решение об удовлетворении жалобы либо об отказе в ее удовлетворении.</w:t>
      </w:r>
    </w:p>
    <w:p w:rsidR="00096474" w:rsidRDefault="00096474">
      <w:pPr>
        <w:pStyle w:val="ConsPlusNormal"/>
        <w:spacing w:before="220"/>
        <w:ind w:firstLine="540"/>
        <w:jc w:val="both"/>
      </w:pPr>
      <w:r>
        <w:t>74. При удовлетворении жалобы должностное лицо не позднее 5 рабочих дней принимает исчерпывающие меры по устранению выявленных нарушений.</w:t>
      </w:r>
    </w:p>
    <w:p w:rsidR="00096474" w:rsidRDefault="00096474">
      <w:pPr>
        <w:pStyle w:val="ConsPlusNormal"/>
        <w:spacing w:before="220"/>
        <w:ind w:firstLine="540"/>
        <w:jc w:val="both"/>
      </w:pPr>
      <w:r>
        <w:t>75. В удовлетворении жалобы отказывается в следующих случаях:</w:t>
      </w:r>
    </w:p>
    <w:p w:rsidR="00096474" w:rsidRDefault="0009647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96474" w:rsidRDefault="0009647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96474" w:rsidRDefault="00096474">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096474" w:rsidRDefault="00096474">
      <w:pPr>
        <w:pStyle w:val="ConsPlusNormal"/>
        <w:spacing w:before="220"/>
        <w:ind w:firstLine="540"/>
        <w:jc w:val="both"/>
      </w:pPr>
      <w:r>
        <w:t>76. Ответ на обращение не дается в случаях, если в письменном обращении:</w:t>
      </w:r>
    </w:p>
    <w:p w:rsidR="00096474" w:rsidRDefault="00096474">
      <w:pPr>
        <w:pStyle w:val="ConsPlusNormal"/>
        <w:spacing w:before="220"/>
        <w:ind w:firstLine="540"/>
        <w:jc w:val="both"/>
      </w:pPr>
      <w:r>
        <w:t>не указана фамилия заявителя, направившего обращение, и почтовый адрес, по которому должен быть направлен ответ;</w:t>
      </w:r>
    </w:p>
    <w:p w:rsidR="00096474" w:rsidRDefault="00096474">
      <w:pPr>
        <w:pStyle w:val="ConsPlusNormal"/>
        <w:spacing w:before="220"/>
        <w:ind w:firstLine="540"/>
        <w:jc w:val="both"/>
      </w:pPr>
      <w:r>
        <w:t>текст письменной жалобы не поддается прочтению;</w:t>
      </w:r>
    </w:p>
    <w:p w:rsidR="00096474" w:rsidRDefault="00096474">
      <w:pPr>
        <w:pStyle w:val="ConsPlusNormal"/>
        <w:spacing w:before="220"/>
        <w:ind w:firstLine="540"/>
        <w:jc w:val="both"/>
      </w:pPr>
      <w:r>
        <w:t>в случае, если в обращении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вправе оставить обращение без ответа по существу поставленных в нем вопросов и сообщить заявителю о недопустимости злоупотребления правом.</w:t>
      </w:r>
    </w:p>
    <w:p w:rsidR="00096474" w:rsidRDefault="00096474">
      <w:pPr>
        <w:pStyle w:val="ConsPlusNormal"/>
        <w:spacing w:before="220"/>
        <w:ind w:firstLine="540"/>
        <w:jc w:val="both"/>
      </w:pPr>
      <w:r>
        <w:t>Письменный ответ с указанием причин отказа в рассмотрении жалобы направляется заявителю не позднее 30 дней с момента ее регистрации.</w:t>
      </w:r>
    </w:p>
    <w:p w:rsidR="00096474" w:rsidRDefault="00096474">
      <w:pPr>
        <w:pStyle w:val="ConsPlusNormal"/>
        <w:jc w:val="both"/>
      </w:pPr>
      <w:r>
        <w:t xml:space="preserve">(абзац введен </w:t>
      </w:r>
      <w:hyperlink r:id="rId30" w:history="1">
        <w:r>
          <w:rPr>
            <w:color w:val="0000FF"/>
          </w:rPr>
          <w:t>приказом</w:t>
        </w:r>
      </w:hyperlink>
      <w:r>
        <w:t xml:space="preserve"> Департамента ЗТ и СЗН НАО от 19.01.2016 N 3)</w:t>
      </w:r>
    </w:p>
    <w:p w:rsidR="00096474" w:rsidRDefault="00096474">
      <w:pPr>
        <w:pStyle w:val="ConsPlusNormal"/>
        <w:jc w:val="both"/>
      </w:pPr>
      <w:r>
        <w:t xml:space="preserve">(п. 76 в ред. </w:t>
      </w:r>
      <w:hyperlink r:id="rId31" w:history="1">
        <w:r>
          <w:rPr>
            <w:color w:val="0000FF"/>
          </w:rPr>
          <w:t>приказа</w:t>
        </w:r>
      </w:hyperlink>
      <w:r>
        <w:t xml:space="preserve"> Департамента ЗТ и СЗН НАО от 12.11.2015 N 83)</w:t>
      </w:r>
    </w:p>
    <w:p w:rsidR="00096474" w:rsidRDefault="00096474">
      <w:pPr>
        <w:pStyle w:val="ConsPlusNormal"/>
        <w:spacing w:before="220"/>
        <w:ind w:firstLine="540"/>
        <w:jc w:val="both"/>
      </w:pPr>
      <w:r>
        <w:t xml:space="preserve">77. Мотивированный ответ о результатах рассмотрения жалобы подписывается должностным </w:t>
      </w:r>
      <w:r>
        <w:lastRenderedPageBreak/>
        <w:t>лицом, уполномоченным на рассмотрение жалобы, и направляется заявителю:</w:t>
      </w:r>
    </w:p>
    <w:p w:rsidR="00096474" w:rsidRDefault="00096474">
      <w:pPr>
        <w:pStyle w:val="ConsPlusNormal"/>
        <w:spacing w:before="220"/>
        <w:ind w:firstLine="540"/>
        <w:jc w:val="both"/>
      </w:pPr>
      <w:r>
        <w:t xml:space="preserve">1) почтовым отправлением - если заявитель обратился с жалобой любым способом, предусмотренным </w:t>
      </w:r>
      <w:hyperlink w:anchor="P284" w:history="1">
        <w:r>
          <w:rPr>
            <w:color w:val="0000FF"/>
          </w:rPr>
          <w:t>пунктом 60</w:t>
        </w:r>
      </w:hyperlink>
      <w:r>
        <w:t xml:space="preserve"> настоящего административного регламента, и известен почтовый адрес, по которому должен быть направлен ответ заявителю;</w:t>
      </w:r>
    </w:p>
    <w:p w:rsidR="00096474" w:rsidRDefault="00096474">
      <w:pPr>
        <w:pStyle w:val="ConsPlusNormal"/>
        <w:spacing w:before="220"/>
        <w:ind w:firstLine="540"/>
        <w:jc w:val="both"/>
      </w:pPr>
      <w:bookmarkStart w:id="10" w:name="P335"/>
      <w:bookmarkEnd w:id="10"/>
      <w:r>
        <w:t>2) по электронной почте - если заявитель обратился с жалобой по электронной почте;</w:t>
      </w:r>
    </w:p>
    <w:p w:rsidR="00096474" w:rsidRDefault="00096474">
      <w:pPr>
        <w:pStyle w:val="ConsPlusNormal"/>
        <w:spacing w:before="220"/>
        <w:ind w:firstLine="540"/>
        <w:jc w:val="both"/>
      </w:pPr>
      <w:r>
        <w:t>3) через Региональный портал государственных и муниципальных услуг;</w:t>
      </w:r>
    </w:p>
    <w:p w:rsidR="00096474" w:rsidRDefault="00096474">
      <w:pPr>
        <w:pStyle w:val="ConsPlusNormal"/>
        <w:spacing w:before="220"/>
        <w:ind w:firstLine="540"/>
        <w:jc w:val="both"/>
      </w:pPr>
      <w:bookmarkStart w:id="11" w:name="P337"/>
      <w:bookmarkEnd w:id="11"/>
      <w: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96474" w:rsidRDefault="00096474">
      <w:pPr>
        <w:pStyle w:val="ConsPlusNormal"/>
        <w:spacing w:before="220"/>
        <w:ind w:firstLine="540"/>
        <w:jc w:val="both"/>
      </w:pPr>
      <w:r>
        <w:t xml:space="preserve">5) любым из способов, предусмотренных </w:t>
      </w:r>
      <w:hyperlink w:anchor="P335" w:history="1">
        <w:r>
          <w:rPr>
            <w:color w:val="0000FF"/>
          </w:rPr>
          <w:t>подпунктами 2</w:t>
        </w:r>
      </w:hyperlink>
      <w:r>
        <w:t xml:space="preserve"> - </w:t>
      </w:r>
      <w:hyperlink w:anchor="P337" w:history="1">
        <w:r>
          <w:rPr>
            <w:color w:val="0000FF"/>
          </w:rPr>
          <w:t>4</w:t>
        </w:r>
      </w:hyperlink>
      <w:r>
        <w:t xml:space="preserve"> настоящего пункта, - если заявитель указал на такой способ в жалобе.</w:t>
      </w:r>
    </w:p>
    <w:p w:rsidR="00096474" w:rsidRDefault="00096474">
      <w:pPr>
        <w:pStyle w:val="ConsPlusNormal"/>
        <w:spacing w:before="220"/>
        <w:ind w:firstLine="540"/>
        <w:jc w:val="both"/>
      </w:pPr>
      <w:r>
        <w:t>78. В ответе по результатам рассмотрения жалобы указываются:</w:t>
      </w:r>
    </w:p>
    <w:p w:rsidR="00096474" w:rsidRDefault="00096474">
      <w:pPr>
        <w:pStyle w:val="ConsPlusNormal"/>
        <w:spacing w:before="220"/>
        <w:ind w:firstLine="540"/>
        <w:jc w:val="both"/>
      </w:pPr>
      <w:r>
        <w:t>1) наименование Департамента, а также должность, фамилия, имя и отчество (последнее - при наличии) должностного лица, принявшего решение по жалобе;</w:t>
      </w:r>
    </w:p>
    <w:p w:rsidR="00096474" w:rsidRDefault="00096474">
      <w:pPr>
        <w:pStyle w:val="ConsPlusNormal"/>
        <w:spacing w:before="220"/>
        <w:ind w:firstLine="540"/>
        <w:jc w:val="both"/>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96474" w:rsidRDefault="00096474">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наименование государственной функции;</w:t>
      </w:r>
    </w:p>
    <w:p w:rsidR="00096474" w:rsidRDefault="00096474">
      <w:pPr>
        <w:pStyle w:val="ConsPlusNormal"/>
        <w:spacing w:before="220"/>
        <w:ind w:firstLine="540"/>
        <w:jc w:val="both"/>
      </w:pPr>
      <w:r>
        <w:t>4) основания для принятия решения по жалобе;</w:t>
      </w:r>
    </w:p>
    <w:p w:rsidR="00096474" w:rsidRDefault="00096474">
      <w:pPr>
        <w:pStyle w:val="ConsPlusNormal"/>
        <w:spacing w:before="220"/>
        <w:ind w:firstLine="540"/>
        <w:jc w:val="both"/>
      </w:pPr>
      <w:r>
        <w:t>5) принятое решение по жалобе;</w:t>
      </w:r>
    </w:p>
    <w:p w:rsidR="00096474" w:rsidRDefault="00096474">
      <w:pPr>
        <w:pStyle w:val="ConsPlusNormal"/>
        <w:spacing w:before="220"/>
        <w:ind w:firstLine="540"/>
        <w:jc w:val="both"/>
      </w:pPr>
      <w:r>
        <w:t>6) срок устранения выявленных нарушений прав заявителя (в случае, если жалоба признана обоснованной);</w:t>
      </w:r>
    </w:p>
    <w:p w:rsidR="00096474" w:rsidRDefault="00096474">
      <w:pPr>
        <w:pStyle w:val="ConsPlusNormal"/>
        <w:spacing w:before="220"/>
        <w:ind w:firstLine="540"/>
        <w:jc w:val="both"/>
      </w:pPr>
      <w:r>
        <w:t>7) сведения о порядке обжалования принятого по жалобе решения.</w:t>
      </w:r>
    </w:p>
    <w:p w:rsidR="00096474" w:rsidRDefault="00096474">
      <w:pPr>
        <w:pStyle w:val="ConsPlusNormal"/>
        <w:spacing w:before="220"/>
        <w:ind w:firstLine="540"/>
        <w:jc w:val="both"/>
      </w:pPr>
      <w:r>
        <w:t xml:space="preserve">79.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304" w:history="1">
        <w:r>
          <w:rPr>
            <w:color w:val="0000FF"/>
          </w:rPr>
          <w:t>пунктах 66</w:t>
        </w:r>
      </w:hyperlink>
      <w:r>
        <w:t xml:space="preserve"> - </w:t>
      </w:r>
      <w:hyperlink w:anchor="P319" w:history="1">
        <w:r>
          <w:rPr>
            <w:color w:val="0000FF"/>
          </w:rPr>
          <w:t>72</w:t>
        </w:r>
      </w:hyperlink>
      <w:r>
        <w:t xml:space="preserve"> настоящего административного регламента.</w:t>
      </w:r>
    </w:p>
    <w:p w:rsidR="00096474" w:rsidRDefault="00096474">
      <w:pPr>
        <w:pStyle w:val="ConsPlusNormal"/>
        <w:spacing w:before="220"/>
        <w:ind w:firstLine="540"/>
        <w:jc w:val="both"/>
      </w:pPr>
      <w:r>
        <w:t>80. Департамент обеспечивает:</w:t>
      </w:r>
    </w:p>
    <w:p w:rsidR="00096474" w:rsidRDefault="00096474">
      <w:pPr>
        <w:pStyle w:val="ConsPlusNormal"/>
        <w:spacing w:before="220"/>
        <w:ind w:firstLine="540"/>
        <w:jc w:val="both"/>
      </w:pPr>
      <w:r>
        <w:t>1) оснащение мест приема жалоб;</w:t>
      </w:r>
    </w:p>
    <w:p w:rsidR="00096474" w:rsidRDefault="00096474">
      <w:pPr>
        <w:pStyle w:val="ConsPlusNormal"/>
        <w:spacing w:before="220"/>
        <w:ind w:firstLine="540"/>
        <w:jc w:val="both"/>
      </w:pPr>
      <w:r>
        <w:t>2) информирование заявителей о порядке досудебного (внесудебного) обжалования нарушений порядка исполнения государственной функции посредством размещения информации на стендах, на официальном сайте Департамента, на Едином портале государственных и муниципальных услуг (функций) и на Региональном портале государственных и муниципальных услуг;</w:t>
      </w:r>
    </w:p>
    <w:p w:rsidR="00096474" w:rsidRDefault="00096474">
      <w:pPr>
        <w:pStyle w:val="ConsPlusNormal"/>
        <w:spacing w:before="220"/>
        <w:ind w:firstLine="540"/>
        <w:jc w:val="both"/>
      </w:pPr>
      <w:r>
        <w:t>3) консультирование заявителей о порядке досудебного (внесудебного) обжалования нарушений порядка исполнения государственной функции, в том числе по телефону, электронной почте, при личном приеме.</w:t>
      </w:r>
    </w:p>
    <w:p w:rsidR="00096474" w:rsidRDefault="00096474">
      <w:pPr>
        <w:pStyle w:val="ConsPlusNormal"/>
        <w:spacing w:before="220"/>
        <w:ind w:firstLine="540"/>
        <w:jc w:val="both"/>
      </w:pPr>
      <w:r>
        <w:lastRenderedPageBreak/>
        <w:t xml:space="preserve">81. Обжалование решения по жалобе осуществляется в порядке, установленном </w:t>
      </w:r>
      <w:hyperlink w:anchor="P278" w:history="1">
        <w:r>
          <w:rPr>
            <w:color w:val="0000FF"/>
          </w:rPr>
          <w:t>пунктом 57</w:t>
        </w:r>
      </w:hyperlink>
      <w:r>
        <w:t xml:space="preserve"> настоящего административного регламента.</w:t>
      </w:r>
    </w:p>
    <w:p w:rsidR="00096474" w:rsidRDefault="00096474">
      <w:pPr>
        <w:pStyle w:val="ConsPlusNormal"/>
        <w:spacing w:before="220"/>
        <w:ind w:firstLine="540"/>
        <w:jc w:val="both"/>
      </w:pPr>
      <w:r>
        <w:t>82. Заявитель имеет право на получение исчерпывающей информации и документов, необходимых для обоснования и рассмотрения жалобы.</w:t>
      </w:r>
    </w:p>
    <w:p w:rsidR="00096474" w:rsidRDefault="00096474">
      <w:pPr>
        <w:pStyle w:val="ConsPlusNormal"/>
        <w:spacing w:before="220"/>
        <w:ind w:firstLine="540"/>
        <w:jc w:val="both"/>
      </w:pPr>
      <w:r>
        <w:t>83.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right"/>
        <w:outlineLvl w:val="1"/>
      </w:pPr>
      <w:r>
        <w:t>Приложение 1</w:t>
      </w:r>
    </w:p>
    <w:p w:rsidR="00096474" w:rsidRDefault="00096474">
      <w:pPr>
        <w:pStyle w:val="ConsPlusNormal"/>
        <w:jc w:val="right"/>
      </w:pPr>
      <w:r>
        <w:t>к Административному регламенту исполнения</w:t>
      </w:r>
    </w:p>
    <w:p w:rsidR="00096474" w:rsidRDefault="00096474">
      <w:pPr>
        <w:pStyle w:val="ConsPlusNormal"/>
        <w:jc w:val="right"/>
      </w:pPr>
      <w:r>
        <w:t>государственной функции "Контроль за</w:t>
      </w:r>
    </w:p>
    <w:p w:rsidR="00096474" w:rsidRDefault="00096474">
      <w:pPr>
        <w:pStyle w:val="ConsPlusNormal"/>
        <w:jc w:val="right"/>
      </w:pPr>
      <w:r>
        <w:t>соответствием законодательству и выполнением</w:t>
      </w:r>
    </w:p>
    <w:p w:rsidR="00096474" w:rsidRDefault="00096474">
      <w:pPr>
        <w:pStyle w:val="ConsPlusNormal"/>
        <w:jc w:val="right"/>
      </w:pPr>
      <w:r>
        <w:t>коллективных договоров, соглашений"</w:t>
      </w:r>
    </w:p>
    <w:p w:rsidR="00096474" w:rsidRDefault="00096474">
      <w:pPr>
        <w:pStyle w:val="ConsPlusNormal"/>
        <w:jc w:val="both"/>
      </w:pPr>
    </w:p>
    <w:p w:rsidR="00096474" w:rsidRDefault="00096474">
      <w:pPr>
        <w:pStyle w:val="ConsPlusNormal"/>
        <w:jc w:val="center"/>
      </w:pPr>
      <w:bookmarkStart w:id="12" w:name="P366"/>
      <w:bookmarkEnd w:id="12"/>
      <w:r>
        <w:t>БЛОК-СХЕМА</w:t>
      </w:r>
    </w:p>
    <w:p w:rsidR="00096474" w:rsidRDefault="00096474">
      <w:pPr>
        <w:pStyle w:val="ConsPlusNormal"/>
        <w:jc w:val="center"/>
      </w:pPr>
      <w:r>
        <w:t>ИСПОЛНЕНИЯ ГОСУДАРСТВЕННОЙ ФУНКЦИИ</w:t>
      </w:r>
    </w:p>
    <w:p w:rsidR="00096474" w:rsidRDefault="00096474">
      <w:pPr>
        <w:pStyle w:val="ConsPlusNormal"/>
        <w:jc w:val="both"/>
      </w:pP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   Планирование проведения проверок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│Принятие решения о проведении проверки│</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          Проведение проверки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    Оформление результатов проверки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 Принятие мер по результатам проверки │</w:t>
      </w:r>
    </w:p>
    <w:p w:rsidR="00096474" w:rsidRDefault="00096474">
      <w:pPr>
        <w:pStyle w:val="ConsPlusNonformat"/>
        <w:jc w:val="both"/>
      </w:pPr>
      <w:r>
        <w:rPr>
          <w:sz w:val="16"/>
        </w:rPr>
        <w:t xml:space="preserve">                      └──────────────────┬───────────────────┘</w:t>
      </w:r>
    </w:p>
    <w:p w:rsidR="00096474" w:rsidRDefault="00096474">
      <w:pPr>
        <w:pStyle w:val="ConsPlusNonformat"/>
        <w:jc w:val="both"/>
      </w:pPr>
      <w:r>
        <w:rPr>
          <w:sz w:val="16"/>
        </w:rPr>
        <w:t xml:space="preserve">   ┌───────────────────┬─────────────────┼───────────────────┬────────────┐</w:t>
      </w:r>
    </w:p>
    <w:p w:rsidR="00096474" w:rsidRDefault="00096474">
      <w:pPr>
        <w:pStyle w:val="ConsPlusNonformat"/>
        <w:jc w:val="both"/>
      </w:pPr>
      <w:r>
        <w:rPr>
          <w:sz w:val="16"/>
        </w:rPr>
        <w:t>┌──┴──────────┐┌───────┴────────┐┌───────┴────────┐┌─────────┴────────┐┌──┴──────────────┐</w:t>
      </w:r>
    </w:p>
    <w:p w:rsidR="00096474" w:rsidRDefault="00096474">
      <w:pPr>
        <w:pStyle w:val="ConsPlusNonformat"/>
        <w:jc w:val="both"/>
      </w:pPr>
      <w:r>
        <w:rPr>
          <w:sz w:val="16"/>
        </w:rPr>
        <w:t>│ Предписание ││Меры по контролю││  Составление   ││    Направление   ││   Размещение    │</w:t>
      </w:r>
    </w:p>
    <w:p w:rsidR="00096474" w:rsidRDefault="00096474">
      <w:pPr>
        <w:pStyle w:val="ConsPlusNonformat"/>
        <w:jc w:val="both"/>
      </w:pPr>
      <w:r>
        <w:rPr>
          <w:sz w:val="16"/>
        </w:rPr>
        <w:t>│об устранении││ за устранением ││  протокола об  ││     материалов   ││    решений и    │</w:t>
      </w:r>
    </w:p>
    <w:p w:rsidR="00096474" w:rsidRDefault="00096474">
      <w:pPr>
        <w:pStyle w:val="ConsPlusNonformat"/>
        <w:jc w:val="both"/>
      </w:pPr>
      <w:r>
        <w:rPr>
          <w:sz w:val="16"/>
        </w:rPr>
        <w:t>│  выявленных ││   выявленных   ││административном││ проверки в орган ││ предписаний на  │</w:t>
      </w:r>
    </w:p>
    <w:p w:rsidR="00096474" w:rsidRDefault="00096474">
      <w:pPr>
        <w:pStyle w:val="ConsPlusNonformat"/>
        <w:jc w:val="both"/>
      </w:pPr>
      <w:r>
        <w:rPr>
          <w:sz w:val="16"/>
        </w:rPr>
        <w:t>│  нарушений  ││    нарушений   ││ правонарушении ││   прокуратуры,   ││официальном сайте│</w:t>
      </w:r>
    </w:p>
    <w:p w:rsidR="00096474" w:rsidRDefault="00096474">
      <w:pPr>
        <w:pStyle w:val="ConsPlusNonformat"/>
        <w:jc w:val="both"/>
      </w:pPr>
      <w:r>
        <w:rPr>
          <w:sz w:val="16"/>
        </w:rPr>
        <w:t>└─────────────┘└────────────────┘└────────────────┘│правоохранительные││   Департамента  │</w:t>
      </w:r>
    </w:p>
    <w:p w:rsidR="00096474" w:rsidRDefault="00096474">
      <w:pPr>
        <w:pStyle w:val="ConsPlusNonformat"/>
        <w:jc w:val="both"/>
      </w:pPr>
      <w:r>
        <w:rPr>
          <w:sz w:val="16"/>
        </w:rPr>
        <w:t xml:space="preserve">                                                   │      органы      ││в сети "Интернет"│</w:t>
      </w:r>
    </w:p>
    <w:p w:rsidR="00096474" w:rsidRDefault="00096474">
      <w:pPr>
        <w:pStyle w:val="ConsPlusNonformat"/>
        <w:jc w:val="both"/>
      </w:pPr>
      <w:r>
        <w:rPr>
          <w:sz w:val="16"/>
        </w:rPr>
        <w:t xml:space="preserve">                                                   └──────────────────┘└─────────────────┘</w:t>
      </w: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right"/>
        <w:outlineLvl w:val="1"/>
      </w:pPr>
      <w:r>
        <w:t>Приложение 2</w:t>
      </w:r>
    </w:p>
    <w:p w:rsidR="00096474" w:rsidRDefault="00096474">
      <w:pPr>
        <w:pStyle w:val="ConsPlusNormal"/>
        <w:jc w:val="right"/>
      </w:pPr>
      <w:r>
        <w:t>к Административному регламенту исполнения</w:t>
      </w:r>
    </w:p>
    <w:p w:rsidR="00096474" w:rsidRDefault="00096474">
      <w:pPr>
        <w:pStyle w:val="ConsPlusNormal"/>
        <w:jc w:val="right"/>
      </w:pPr>
      <w:r>
        <w:t>государственной функции "Контроль за</w:t>
      </w:r>
    </w:p>
    <w:p w:rsidR="00096474" w:rsidRDefault="00096474">
      <w:pPr>
        <w:pStyle w:val="ConsPlusNormal"/>
        <w:jc w:val="right"/>
      </w:pPr>
      <w:r>
        <w:t>соответствием законодательству и выполнением</w:t>
      </w:r>
    </w:p>
    <w:p w:rsidR="00096474" w:rsidRDefault="00096474">
      <w:pPr>
        <w:pStyle w:val="ConsPlusNormal"/>
        <w:jc w:val="right"/>
      </w:pPr>
      <w:r>
        <w:t>коллективных договоров, соглашений"</w:t>
      </w:r>
    </w:p>
    <w:p w:rsidR="00096474" w:rsidRDefault="00096474">
      <w:pPr>
        <w:pStyle w:val="ConsPlusNormal"/>
        <w:jc w:val="both"/>
      </w:pPr>
    </w:p>
    <w:p w:rsidR="00096474" w:rsidRDefault="00096474">
      <w:pPr>
        <w:pStyle w:val="ConsPlusNonformat"/>
        <w:jc w:val="both"/>
      </w:pPr>
      <w:r>
        <w:t xml:space="preserve">                                   Герб</w:t>
      </w:r>
    </w:p>
    <w:p w:rsidR="00096474" w:rsidRDefault="00096474">
      <w:pPr>
        <w:pStyle w:val="ConsPlusNonformat"/>
        <w:jc w:val="both"/>
      </w:pPr>
    </w:p>
    <w:p w:rsidR="00096474" w:rsidRDefault="00096474">
      <w:pPr>
        <w:pStyle w:val="ConsPlusNonformat"/>
        <w:jc w:val="both"/>
      </w:pPr>
      <w:r>
        <w:t xml:space="preserve">              Департамент здравоохранения, труда и социальной</w:t>
      </w:r>
    </w:p>
    <w:p w:rsidR="00096474" w:rsidRDefault="00096474">
      <w:pPr>
        <w:pStyle w:val="ConsPlusNonformat"/>
        <w:jc w:val="both"/>
      </w:pPr>
      <w:r>
        <w:t xml:space="preserve">               защиты населения Ненецкого автономного округа</w:t>
      </w:r>
    </w:p>
    <w:p w:rsidR="00096474" w:rsidRDefault="00096474">
      <w:pPr>
        <w:pStyle w:val="ConsPlusNonformat"/>
        <w:jc w:val="both"/>
      </w:pPr>
    </w:p>
    <w:p w:rsidR="00096474" w:rsidRDefault="00096474">
      <w:pPr>
        <w:pStyle w:val="ConsPlusNonformat"/>
        <w:jc w:val="both"/>
      </w:pPr>
    </w:p>
    <w:p w:rsidR="00096474" w:rsidRDefault="00096474">
      <w:pPr>
        <w:pStyle w:val="ConsPlusNonformat"/>
        <w:jc w:val="both"/>
      </w:pPr>
      <w:r>
        <w:t xml:space="preserve">                      от ______________ N __________</w:t>
      </w:r>
    </w:p>
    <w:p w:rsidR="00096474" w:rsidRDefault="00096474">
      <w:pPr>
        <w:pStyle w:val="ConsPlusNonformat"/>
        <w:jc w:val="both"/>
      </w:pPr>
      <w:r>
        <w:t xml:space="preserve">                               г. Нарьян-Мар</w:t>
      </w:r>
    </w:p>
    <w:p w:rsidR="00096474" w:rsidRDefault="00096474">
      <w:pPr>
        <w:pStyle w:val="ConsPlusNonformat"/>
        <w:jc w:val="both"/>
      </w:pPr>
    </w:p>
    <w:p w:rsidR="00096474" w:rsidRDefault="00096474">
      <w:pPr>
        <w:pStyle w:val="ConsPlusNonformat"/>
        <w:jc w:val="both"/>
      </w:pPr>
      <w:bookmarkStart w:id="13" w:name="P413"/>
      <w:bookmarkEnd w:id="13"/>
      <w:r>
        <w:t xml:space="preserve">                               РАСПОРЯЖЕНИЕ</w:t>
      </w:r>
    </w:p>
    <w:p w:rsidR="00096474" w:rsidRDefault="00096474">
      <w:pPr>
        <w:pStyle w:val="ConsPlusNonformat"/>
        <w:jc w:val="both"/>
      </w:pPr>
    </w:p>
    <w:p w:rsidR="00096474" w:rsidRDefault="00096474">
      <w:pPr>
        <w:pStyle w:val="ConsPlusNonformat"/>
        <w:jc w:val="both"/>
      </w:pPr>
      <w:r>
        <w:t xml:space="preserve">    О проведении _________________________________________________ проверки</w:t>
      </w:r>
    </w:p>
    <w:p w:rsidR="00096474" w:rsidRDefault="00096474">
      <w:pPr>
        <w:pStyle w:val="ConsPlusNonformat"/>
        <w:jc w:val="both"/>
      </w:pPr>
      <w:r>
        <w:t xml:space="preserve">                   (плановой/внеплановой, документарной/выездной)</w:t>
      </w:r>
    </w:p>
    <w:p w:rsidR="00096474" w:rsidRDefault="00096474">
      <w:pPr>
        <w:pStyle w:val="ConsPlusNonformat"/>
        <w:jc w:val="both"/>
      </w:pPr>
      <w:r>
        <w:t xml:space="preserve">    1. Провести проверку в отношении 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(наименование юридического лица, фамилия, имя, отчество (последнее - при</w:t>
      </w:r>
    </w:p>
    <w:p w:rsidR="00096474" w:rsidRDefault="00096474">
      <w:pPr>
        <w:pStyle w:val="ConsPlusNonformat"/>
        <w:jc w:val="both"/>
      </w:pPr>
      <w:r>
        <w:t xml:space="preserve">                 наличии) индивидуального предпринимателя)</w:t>
      </w:r>
    </w:p>
    <w:p w:rsidR="00096474" w:rsidRDefault="00096474">
      <w:pPr>
        <w:pStyle w:val="ConsPlusNonformat"/>
        <w:jc w:val="both"/>
      </w:pPr>
      <w:r>
        <w:t xml:space="preserve">    2. Место нахождения: 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(юридического лица (их филиалов, представительств, обособленных структурных</w:t>
      </w:r>
    </w:p>
    <w:p w:rsidR="00096474" w:rsidRDefault="00096474">
      <w:pPr>
        <w:pStyle w:val="ConsPlusNonformat"/>
        <w:jc w:val="both"/>
      </w:pPr>
      <w:r>
        <w:t xml:space="preserve">   подразделений) или место жительства индивидуального предпринимателя и</w:t>
      </w:r>
    </w:p>
    <w:p w:rsidR="00096474" w:rsidRDefault="00096474">
      <w:pPr>
        <w:pStyle w:val="ConsPlusNonformat"/>
        <w:jc w:val="both"/>
      </w:pPr>
      <w:r>
        <w:t xml:space="preserve">           место(а) фактического осуществления им деятельности)</w:t>
      </w:r>
    </w:p>
    <w:p w:rsidR="00096474" w:rsidRDefault="00096474">
      <w:pPr>
        <w:pStyle w:val="ConsPlusNonformat"/>
        <w:jc w:val="both"/>
      </w:pPr>
      <w:r>
        <w:t xml:space="preserve">    3. Назначить лицом(ами), уполномоченным(ыми) на проведение проверки</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(фамилия, имя, отчество (последнее - при наличии), должность должностного</w:t>
      </w:r>
    </w:p>
    <w:p w:rsidR="00096474" w:rsidRDefault="00096474">
      <w:pPr>
        <w:pStyle w:val="ConsPlusNonformat"/>
        <w:jc w:val="both"/>
      </w:pPr>
      <w:r>
        <w:t xml:space="preserve">    лица (должностных лиц), уполномоченного(ых) на проведение проверки)</w:t>
      </w:r>
    </w:p>
    <w:p w:rsidR="00096474" w:rsidRDefault="00096474">
      <w:pPr>
        <w:pStyle w:val="ConsPlusNonformat"/>
        <w:jc w:val="both"/>
      </w:pPr>
      <w:r>
        <w:t xml:space="preserve">    4. Привлечь к проведению проверки в качестве экспертов, представителей</w:t>
      </w:r>
    </w:p>
    <w:p w:rsidR="00096474" w:rsidRDefault="00096474">
      <w:pPr>
        <w:pStyle w:val="ConsPlusNonformat"/>
        <w:jc w:val="both"/>
      </w:pPr>
      <w:r>
        <w:t>экспертных организаций, следующих лиц: 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(фамилия, имя, отчество (последнее - при наличии), должности привлекаемых</w:t>
      </w:r>
    </w:p>
    <w:p w:rsidR="00096474" w:rsidRDefault="00096474">
      <w:pPr>
        <w:pStyle w:val="ConsPlusNonformat"/>
        <w:jc w:val="both"/>
      </w:pPr>
      <w:r>
        <w:t>к проведению проверки экспертов и (или) наименование экспертной организации</w:t>
      </w:r>
    </w:p>
    <w:p w:rsidR="00096474" w:rsidRDefault="00096474">
      <w:pPr>
        <w:pStyle w:val="ConsPlusNonformat"/>
        <w:jc w:val="both"/>
      </w:pPr>
      <w:r>
        <w:t>с указанием реквизитов свидетельства об аккредитации и наименования органа</w:t>
      </w:r>
    </w:p>
    <w:p w:rsidR="00096474" w:rsidRDefault="00096474">
      <w:pPr>
        <w:pStyle w:val="ConsPlusNonformat"/>
        <w:jc w:val="both"/>
      </w:pPr>
      <w:r>
        <w:t xml:space="preserve">         по аккредитации, выдавшего свидетельство об аккредитации)</w:t>
      </w:r>
    </w:p>
    <w:p w:rsidR="00096474" w:rsidRDefault="00096474">
      <w:pPr>
        <w:pStyle w:val="ConsPlusNonformat"/>
        <w:jc w:val="both"/>
      </w:pPr>
      <w:r>
        <w:t xml:space="preserve">    5. Установить, что:</w:t>
      </w:r>
    </w:p>
    <w:p w:rsidR="00096474" w:rsidRDefault="00096474">
      <w:pPr>
        <w:pStyle w:val="ConsPlusNonformat"/>
        <w:jc w:val="both"/>
      </w:pPr>
      <w:r>
        <w:t xml:space="preserve">    1) настоящая проверка проводится с целью:</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При   установлении  целей  проводимой  проверки  указывается  следующая</w:t>
      </w:r>
    </w:p>
    <w:p w:rsidR="00096474" w:rsidRDefault="00096474">
      <w:pPr>
        <w:pStyle w:val="ConsPlusNonformat"/>
        <w:jc w:val="both"/>
      </w:pPr>
      <w:r>
        <w:t>информация:</w:t>
      </w:r>
    </w:p>
    <w:p w:rsidR="00096474" w:rsidRDefault="00096474">
      <w:pPr>
        <w:pStyle w:val="ConsPlusNonformat"/>
        <w:jc w:val="both"/>
      </w:pPr>
      <w:r>
        <w:t xml:space="preserve">    а) в случае проведения плановой проверки:</w:t>
      </w:r>
    </w:p>
    <w:p w:rsidR="00096474" w:rsidRDefault="00096474">
      <w:pPr>
        <w:pStyle w:val="ConsPlusNonformat"/>
        <w:jc w:val="both"/>
      </w:pPr>
      <w:r>
        <w:t xml:space="preserve">    - ссылка на утвержденный ежегодный план проведения плановых проверок;</w:t>
      </w:r>
    </w:p>
    <w:p w:rsidR="00096474" w:rsidRDefault="00096474">
      <w:pPr>
        <w:pStyle w:val="ConsPlusNonformat"/>
        <w:jc w:val="both"/>
      </w:pPr>
      <w:r>
        <w:t xml:space="preserve">    б) в случае проведения внеплановой выездной проверки:</w:t>
      </w:r>
    </w:p>
    <w:p w:rsidR="00096474" w:rsidRDefault="00096474">
      <w:pPr>
        <w:pStyle w:val="ConsPlusNonformat"/>
        <w:jc w:val="both"/>
      </w:pPr>
      <w:r>
        <w:t xml:space="preserve">    -   реквизиты   ранее   выданного   проверяемому  лицу  предписания  об</w:t>
      </w:r>
    </w:p>
    <w:p w:rsidR="00096474" w:rsidRDefault="00096474">
      <w:pPr>
        <w:pStyle w:val="ConsPlusNonformat"/>
        <w:jc w:val="both"/>
      </w:pPr>
      <w:r>
        <w:t>устранении выявленного нарушения, срок для исполнения которого истек;</w:t>
      </w:r>
    </w:p>
    <w:p w:rsidR="00096474" w:rsidRDefault="00096474">
      <w:pPr>
        <w:pStyle w:val="ConsPlusNonformat"/>
        <w:jc w:val="both"/>
      </w:pPr>
      <w:r>
        <w:t xml:space="preserve">    -   реквизиты   обращений   и   заявлений   граждан,  юридических  лиц,</w:t>
      </w:r>
    </w:p>
    <w:p w:rsidR="00096474" w:rsidRDefault="00096474">
      <w:pPr>
        <w:pStyle w:val="ConsPlusNonformat"/>
        <w:jc w:val="both"/>
      </w:pPr>
      <w:r>
        <w:t>индивидуальных предпринимателей, поступившие в Департамент здравоохранения,</w:t>
      </w:r>
    </w:p>
    <w:p w:rsidR="00096474" w:rsidRDefault="00096474">
      <w:pPr>
        <w:pStyle w:val="ConsPlusNonformat"/>
        <w:jc w:val="both"/>
      </w:pPr>
      <w:r>
        <w:t>труда и социальной защиты населения Ненецкого автономного округа;</w:t>
      </w:r>
    </w:p>
    <w:p w:rsidR="00096474" w:rsidRDefault="00096474">
      <w:pPr>
        <w:pStyle w:val="ConsPlusNonformat"/>
        <w:jc w:val="both"/>
      </w:pPr>
      <w:r>
        <w:t xml:space="preserve">    -   реквизиты   распоряжения   Департамента  здравоохранения,  труда  и</w:t>
      </w:r>
    </w:p>
    <w:p w:rsidR="00096474" w:rsidRDefault="00096474">
      <w:pPr>
        <w:pStyle w:val="ConsPlusNonformat"/>
        <w:jc w:val="both"/>
      </w:pPr>
      <w:r>
        <w:t>социальной  защиты  населения  Ненецкого  автономного  округа,  изданного в</w:t>
      </w:r>
    </w:p>
    <w:p w:rsidR="00096474" w:rsidRDefault="00096474">
      <w:pPr>
        <w:pStyle w:val="ConsPlusNonformat"/>
        <w:jc w:val="both"/>
      </w:pPr>
      <w:r>
        <w:t>соответствии  с  поручениями Президента Российской Федерации, Правительства</w:t>
      </w:r>
    </w:p>
    <w:p w:rsidR="00096474" w:rsidRDefault="00096474">
      <w:pPr>
        <w:pStyle w:val="ConsPlusNonformat"/>
        <w:jc w:val="both"/>
      </w:pPr>
      <w:r>
        <w:t>Российской Федерации;</w:t>
      </w:r>
    </w:p>
    <w:p w:rsidR="00096474" w:rsidRDefault="00096474">
      <w:pPr>
        <w:pStyle w:val="ConsPlusNonformat"/>
        <w:jc w:val="both"/>
      </w:pPr>
      <w:r>
        <w:t xml:space="preserve">    -  реквизиты  требования  прокурора о проведении внеплановой проверки в</w:t>
      </w:r>
    </w:p>
    <w:p w:rsidR="00096474" w:rsidRDefault="00096474">
      <w:pPr>
        <w:pStyle w:val="ConsPlusNonformat"/>
        <w:jc w:val="both"/>
      </w:pPr>
      <w:r>
        <w:t>рамках  надзора за исполнением законов и реквизиты прилагаемых к требованию</w:t>
      </w:r>
    </w:p>
    <w:p w:rsidR="00096474" w:rsidRDefault="00096474">
      <w:pPr>
        <w:pStyle w:val="ConsPlusNonformat"/>
        <w:jc w:val="both"/>
      </w:pPr>
      <w:r>
        <w:t>материалов и обращений;</w:t>
      </w:r>
    </w:p>
    <w:p w:rsidR="00096474" w:rsidRDefault="00096474">
      <w:pPr>
        <w:pStyle w:val="ConsPlusNonformat"/>
        <w:jc w:val="both"/>
      </w:pPr>
      <w:r>
        <w:t xml:space="preserve">    в)  в случае проведения внеплановой выездной проверки, которая подлежит</w:t>
      </w:r>
    </w:p>
    <w:p w:rsidR="00096474" w:rsidRDefault="00096474">
      <w:pPr>
        <w:pStyle w:val="ConsPlusNonformat"/>
        <w:jc w:val="both"/>
      </w:pPr>
      <w:r>
        <w:t>согласованию  органами  прокуратуры,  но  в  целях  принятия неотложных мер</w:t>
      </w:r>
    </w:p>
    <w:p w:rsidR="00096474" w:rsidRDefault="00096474">
      <w:pPr>
        <w:pStyle w:val="ConsPlusNonformat"/>
        <w:jc w:val="both"/>
      </w:pPr>
      <w:r>
        <w:t>должна  быть  проведена  незамедлительно  в  связи с причинением вреда либо</w:t>
      </w:r>
    </w:p>
    <w:p w:rsidR="00096474" w:rsidRDefault="00096474">
      <w:pPr>
        <w:pStyle w:val="ConsPlusNonformat"/>
        <w:jc w:val="both"/>
      </w:pPr>
      <w:r>
        <w:t>нарушением   проверяемых  требований,  если  такое  причинение  вреда  либо</w:t>
      </w:r>
    </w:p>
    <w:p w:rsidR="00096474" w:rsidRDefault="00096474">
      <w:pPr>
        <w:pStyle w:val="ConsPlusNonformat"/>
        <w:jc w:val="both"/>
      </w:pPr>
      <w:r>
        <w:t>нарушение требований обнаружено непосредственно в момент его совершения:</w:t>
      </w:r>
    </w:p>
    <w:p w:rsidR="00096474" w:rsidRDefault="00096474">
      <w:pPr>
        <w:pStyle w:val="ConsPlusNonformat"/>
        <w:jc w:val="both"/>
      </w:pPr>
      <w:r>
        <w:t xml:space="preserve">    -  реквизиты  прилагаемой копии документа (рапорта, докладной записки и</w:t>
      </w:r>
    </w:p>
    <w:p w:rsidR="00096474" w:rsidRDefault="00096474">
      <w:pPr>
        <w:pStyle w:val="ConsPlusNonformat"/>
        <w:jc w:val="both"/>
      </w:pPr>
      <w:r>
        <w:t>другие), представленного должностным лицом, обнаружившим нарушение);</w:t>
      </w:r>
    </w:p>
    <w:p w:rsidR="00096474" w:rsidRDefault="00096474">
      <w:pPr>
        <w:pStyle w:val="ConsPlusNonformat"/>
        <w:jc w:val="both"/>
      </w:pPr>
      <w:r>
        <w:t xml:space="preserve">    2) задачами настоящей проверки являются: 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6. Предметом настоящей проверки является (отметить нужное):</w:t>
      </w:r>
    </w:p>
    <w:p w:rsidR="00096474" w:rsidRDefault="00096474">
      <w:pPr>
        <w:pStyle w:val="ConsPlusNonformat"/>
        <w:jc w:val="both"/>
      </w:pPr>
      <w:r>
        <w:t xml:space="preserve">    соблюдение обязательных требований;</w:t>
      </w:r>
    </w:p>
    <w:p w:rsidR="00096474" w:rsidRDefault="00096474">
      <w:pPr>
        <w:pStyle w:val="ConsPlusNonformat"/>
        <w:jc w:val="both"/>
      </w:pPr>
      <w:r>
        <w:t xml:space="preserve">    соответствие    сведений,   содержащихся   в   уведомлении   о   начале</w:t>
      </w:r>
    </w:p>
    <w:p w:rsidR="00096474" w:rsidRDefault="00096474">
      <w:pPr>
        <w:pStyle w:val="ConsPlusNonformat"/>
        <w:jc w:val="both"/>
      </w:pPr>
      <w:r>
        <w:t>осуществления    отдельных    видов    предпринимательской    деятельности,</w:t>
      </w:r>
    </w:p>
    <w:p w:rsidR="00096474" w:rsidRDefault="00096474">
      <w:pPr>
        <w:pStyle w:val="ConsPlusNonformat"/>
        <w:jc w:val="both"/>
      </w:pPr>
      <w:r>
        <w:lastRenderedPageBreak/>
        <w:t>обязательным требованиям;</w:t>
      </w:r>
    </w:p>
    <w:p w:rsidR="00096474" w:rsidRDefault="00096474">
      <w:pPr>
        <w:pStyle w:val="ConsPlusNonformat"/>
        <w:jc w:val="both"/>
      </w:pPr>
      <w:r>
        <w:t xml:space="preserve">    выполнение    предписаний   Департамента   здравоохранения,   труда   и</w:t>
      </w:r>
    </w:p>
    <w:p w:rsidR="00096474" w:rsidRDefault="00096474">
      <w:pPr>
        <w:pStyle w:val="ConsPlusNonformat"/>
        <w:jc w:val="both"/>
      </w:pPr>
      <w:r>
        <w:t>социальной защиты населения Ненецкого автономного округа;</w:t>
      </w:r>
    </w:p>
    <w:p w:rsidR="00096474" w:rsidRDefault="00096474">
      <w:pPr>
        <w:pStyle w:val="ConsPlusNonformat"/>
        <w:jc w:val="both"/>
      </w:pPr>
      <w:r>
        <w:t xml:space="preserve">    проведение мероприятий:</w:t>
      </w:r>
    </w:p>
    <w:p w:rsidR="00096474" w:rsidRDefault="00096474">
      <w:pPr>
        <w:pStyle w:val="ConsPlusNonformat"/>
        <w:jc w:val="both"/>
      </w:pPr>
      <w:r>
        <w:t xml:space="preserve">    по обеспечению безопасности государства.</w:t>
      </w:r>
    </w:p>
    <w:p w:rsidR="00096474" w:rsidRDefault="00096474">
      <w:pPr>
        <w:pStyle w:val="ConsPlusNonformat"/>
        <w:jc w:val="both"/>
      </w:pPr>
      <w:r>
        <w:t xml:space="preserve">    7. Срок проведения проверки: __________________________________________</w:t>
      </w:r>
    </w:p>
    <w:p w:rsidR="00096474" w:rsidRDefault="00096474">
      <w:pPr>
        <w:pStyle w:val="ConsPlusNonformat"/>
        <w:jc w:val="both"/>
      </w:pPr>
      <w:r>
        <w:t xml:space="preserve">                               (не более 20 рабочих дней/50 часов/15 часов)</w:t>
      </w:r>
    </w:p>
    <w:p w:rsidR="00096474" w:rsidRDefault="00096474">
      <w:pPr>
        <w:pStyle w:val="ConsPlusNonformat"/>
        <w:jc w:val="both"/>
      </w:pPr>
      <w:r>
        <w:t xml:space="preserve">    К проведению проверки приступить с "___" _____________________ 20___ г.</w:t>
      </w:r>
    </w:p>
    <w:p w:rsidR="00096474" w:rsidRDefault="00096474">
      <w:pPr>
        <w:pStyle w:val="ConsPlusNonformat"/>
        <w:jc w:val="both"/>
      </w:pPr>
      <w:r>
        <w:t xml:space="preserve">                                        (дата начала проведения проверки)</w:t>
      </w:r>
    </w:p>
    <w:p w:rsidR="00096474" w:rsidRDefault="00096474">
      <w:pPr>
        <w:pStyle w:val="ConsPlusNonformat"/>
        <w:jc w:val="both"/>
      </w:pPr>
      <w:r>
        <w:t xml:space="preserve">    Проверку окончить не позднее "___" ___________________________ 20___ г.</w:t>
      </w:r>
    </w:p>
    <w:p w:rsidR="00096474" w:rsidRDefault="00096474">
      <w:pPr>
        <w:pStyle w:val="ConsPlusNonformat"/>
        <w:jc w:val="both"/>
      </w:pPr>
      <w:r>
        <w:t xml:space="preserve">                                    (дата окончания проведения проверки)</w:t>
      </w:r>
    </w:p>
    <w:p w:rsidR="00096474" w:rsidRDefault="00096474">
      <w:pPr>
        <w:pStyle w:val="ConsPlusNonformat"/>
        <w:jc w:val="both"/>
      </w:pPr>
      <w:r>
        <w:t xml:space="preserve">    8. Правовые основания проведения проверки: 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(ссылка на положение нормативного правового акта, в соответствии с которым</w:t>
      </w:r>
    </w:p>
    <w:p w:rsidR="00096474" w:rsidRDefault="00096474">
      <w:pPr>
        <w:pStyle w:val="ConsPlusNonformat"/>
        <w:jc w:val="both"/>
      </w:pPr>
      <w:r>
        <w:t>осуществляется проверка; ссылка на положения (нормативных) правовых актов,</w:t>
      </w:r>
    </w:p>
    <w:p w:rsidR="00096474" w:rsidRDefault="00096474">
      <w:pPr>
        <w:pStyle w:val="ConsPlusNonformat"/>
        <w:jc w:val="both"/>
      </w:pPr>
      <w:r>
        <w:t xml:space="preserve">     устанавливающих требования, которые являются предметом проверки)</w:t>
      </w:r>
    </w:p>
    <w:p w:rsidR="00096474" w:rsidRDefault="00096474">
      <w:pPr>
        <w:pStyle w:val="ConsPlusNonformat"/>
        <w:jc w:val="both"/>
      </w:pPr>
      <w:r>
        <w:t xml:space="preserve">    9.  В  процессе  проверки  провести  следующие мероприятия по контролю,</w:t>
      </w:r>
    </w:p>
    <w:p w:rsidR="00096474" w:rsidRDefault="00096474">
      <w:pPr>
        <w:pStyle w:val="ConsPlusNonformat"/>
        <w:jc w:val="both"/>
      </w:pPr>
      <w:r>
        <w:t>необходимые   для   достижения   целей   и   задач   проведения   проверки:</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10.    Перечень    административных    регламентов   по   осуществлению</w:t>
      </w:r>
    </w:p>
    <w:p w:rsidR="00096474" w:rsidRDefault="00096474">
      <w:pPr>
        <w:pStyle w:val="ConsPlusNonformat"/>
        <w:jc w:val="both"/>
      </w:pPr>
      <w:r>
        <w:t>государственного контроля (надзора) (при их наличии): 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(с указанием наименований, номеров и дат их принятия)</w:t>
      </w:r>
    </w:p>
    <w:p w:rsidR="00096474" w:rsidRDefault="00096474">
      <w:pPr>
        <w:pStyle w:val="ConsPlusNonformat"/>
        <w:jc w:val="both"/>
      </w:pPr>
      <w:r>
        <w:t xml:space="preserve">    11.  Перечень  документов,  представление  которых  юридическим  лицом,</w:t>
      </w:r>
    </w:p>
    <w:p w:rsidR="00096474" w:rsidRDefault="00096474">
      <w:pPr>
        <w:pStyle w:val="ConsPlusNonformat"/>
        <w:jc w:val="both"/>
      </w:pPr>
      <w:r>
        <w:t>индивидуальным  предпринимателем  необходимо  для  достижения целей и задач</w:t>
      </w:r>
    </w:p>
    <w:p w:rsidR="00096474" w:rsidRDefault="00096474">
      <w:pPr>
        <w:pStyle w:val="ConsPlusNonformat"/>
        <w:jc w:val="both"/>
      </w:pPr>
      <w:r>
        <w:t>проведения проверки:</w:t>
      </w:r>
    </w:p>
    <w:p w:rsidR="00096474" w:rsidRDefault="00096474">
      <w:pPr>
        <w:pStyle w:val="ConsPlusNonformat"/>
        <w:jc w:val="both"/>
      </w:pPr>
      <w:r>
        <w:t xml:space="preserve">    1)  свидетельство  о  государственной  регистрации  юридического  лица/</w:t>
      </w:r>
    </w:p>
    <w:p w:rsidR="00096474" w:rsidRDefault="00096474">
      <w:pPr>
        <w:pStyle w:val="ConsPlusNonformat"/>
        <w:jc w:val="both"/>
      </w:pPr>
      <w:r>
        <w:t>индивидуального предпринимателя;</w:t>
      </w:r>
    </w:p>
    <w:p w:rsidR="00096474" w:rsidRDefault="00096474">
      <w:pPr>
        <w:pStyle w:val="ConsPlusNonformat"/>
        <w:jc w:val="both"/>
      </w:pPr>
      <w:r>
        <w:t xml:space="preserve">    2) свидетельство о постановке на учет в налоговом органе;</w:t>
      </w:r>
    </w:p>
    <w:p w:rsidR="00096474" w:rsidRDefault="00096474">
      <w:pPr>
        <w:pStyle w:val="ConsPlusNonformat"/>
        <w:jc w:val="both"/>
      </w:pPr>
      <w:r>
        <w:rPr>
          <w:color w:val="0A2666"/>
        </w:rPr>
        <w:t xml:space="preserve">    КонсультантПлюс: примечание.</w:t>
      </w:r>
    </w:p>
    <w:p w:rsidR="00096474" w:rsidRDefault="00096474">
      <w:pPr>
        <w:pStyle w:val="ConsPlusNonformat"/>
        <w:jc w:val="both"/>
      </w:pPr>
      <w:r>
        <w:rPr>
          <w:color w:val="0A2666"/>
        </w:rPr>
        <w:t xml:space="preserve">    Нумерация   подпунктов   дана  в  соответствии  с  официальным  текстом</w:t>
      </w:r>
    </w:p>
    <w:p w:rsidR="00096474" w:rsidRDefault="00096474">
      <w:pPr>
        <w:pStyle w:val="ConsPlusNonformat"/>
        <w:jc w:val="both"/>
      </w:pPr>
      <w:r>
        <w:rPr>
          <w:color w:val="0A2666"/>
        </w:rPr>
        <w:t>документа.</w:t>
      </w:r>
    </w:p>
    <w:p w:rsidR="00096474" w:rsidRDefault="00096474">
      <w:pPr>
        <w:pStyle w:val="ConsPlusNonformat"/>
        <w:jc w:val="both"/>
      </w:pPr>
      <w:r>
        <w:t xml:space="preserve">    4)  информация о руководителе юридического лица (фамилия, имя, отчество</w:t>
      </w:r>
    </w:p>
    <w:p w:rsidR="00096474" w:rsidRDefault="00096474">
      <w:pPr>
        <w:pStyle w:val="ConsPlusNonformat"/>
        <w:jc w:val="both"/>
      </w:pPr>
      <w:r>
        <w:t>(если имеется), контактный номер телефона);</w:t>
      </w:r>
    </w:p>
    <w:p w:rsidR="00096474" w:rsidRDefault="00096474">
      <w:pPr>
        <w:pStyle w:val="ConsPlusNonformat"/>
        <w:jc w:val="both"/>
      </w:pPr>
      <w:r>
        <w:t xml:space="preserve">    5) иные документы:</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p>
    <w:p w:rsidR="00096474" w:rsidRDefault="00096474">
      <w:pPr>
        <w:pStyle w:val="ConsPlusNonformat"/>
        <w:jc w:val="both"/>
      </w:pPr>
      <w:r>
        <w:t>___________________________________________ _________ _____________________</w:t>
      </w:r>
    </w:p>
    <w:p w:rsidR="00096474" w:rsidRDefault="00096474">
      <w:pPr>
        <w:pStyle w:val="ConsPlusNonformat"/>
        <w:jc w:val="both"/>
      </w:pPr>
      <w:r>
        <w:t>(должность, фамилия, инициалы руководителя, (подпись) (расшифровка подписи)</w:t>
      </w:r>
    </w:p>
    <w:p w:rsidR="00096474" w:rsidRDefault="00096474">
      <w:pPr>
        <w:pStyle w:val="ConsPlusNonformat"/>
        <w:jc w:val="both"/>
      </w:pPr>
      <w:r>
        <w:t xml:space="preserve">     заместителя руководителя органа</w:t>
      </w:r>
    </w:p>
    <w:p w:rsidR="00096474" w:rsidRDefault="00096474">
      <w:pPr>
        <w:pStyle w:val="ConsPlusNonformat"/>
        <w:jc w:val="both"/>
      </w:pPr>
      <w:r>
        <w:t xml:space="preserve">   государственного контроля (надзора),</w:t>
      </w:r>
    </w:p>
    <w:p w:rsidR="00096474" w:rsidRDefault="00096474">
      <w:pPr>
        <w:pStyle w:val="ConsPlusNonformat"/>
        <w:jc w:val="both"/>
      </w:pPr>
      <w:r>
        <w:t xml:space="preserve"> органа муниципального контроля, издавшего</w:t>
      </w:r>
    </w:p>
    <w:p w:rsidR="00096474" w:rsidRDefault="00096474">
      <w:pPr>
        <w:pStyle w:val="ConsPlusNonformat"/>
        <w:jc w:val="both"/>
      </w:pPr>
      <w:r>
        <w:t xml:space="preserve">   распоряжение или приказ о проведении</w:t>
      </w:r>
    </w:p>
    <w:p w:rsidR="00096474" w:rsidRDefault="00096474">
      <w:pPr>
        <w:pStyle w:val="ConsPlusNonformat"/>
        <w:jc w:val="both"/>
      </w:pPr>
      <w:r>
        <w:t xml:space="preserve">               проверки)</w:t>
      </w:r>
    </w:p>
    <w:p w:rsidR="00096474" w:rsidRDefault="00096474">
      <w:pPr>
        <w:pStyle w:val="ConsPlusNonformat"/>
        <w:jc w:val="both"/>
      </w:pPr>
    </w:p>
    <w:p w:rsidR="00096474" w:rsidRDefault="00096474">
      <w:pPr>
        <w:pStyle w:val="ConsPlusNonformat"/>
        <w:jc w:val="both"/>
      </w:pPr>
      <w:r>
        <w:t xml:space="preserve">                       МП</w:t>
      </w:r>
    </w:p>
    <w:p w:rsidR="00096474" w:rsidRDefault="00096474">
      <w:pPr>
        <w:pStyle w:val="ConsPlusNonformat"/>
        <w:jc w:val="both"/>
      </w:pPr>
      <w:r>
        <w:t>_________________________________________________</w:t>
      </w:r>
    </w:p>
    <w:p w:rsidR="00096474" w:rsidRDefault="00096474">
      <w:pPr>
        <w:pStyle w:val="ConsPlusNonformat"/>
        <w:jc w:val="both"/>
      </w:pPr>
      <w:r>
        <w:t>(фамилия, имя, отчество (последнее - при наличии)</w:t>
      </w:r>
    </w:p>
    <w:p w:rsidR="00096474" w:rsidRDefault="00096474">
      <w:pPr>
        <w:pStyle w:val="ConsPlusNonformat"/>
        <w:jc w:val="both"/>
      </w:pPr>
      <w:r>
        <w:t xml:space="preserve"> и должность должностного лица, непосредственно</w:t>
      </w:r>
    </w:p>
    <w:p w:rsidR="00096474" w:rsidRDefault="00096474">
      <w:pPr>
        <w:pStyle w:val="ConsPlusNonformat"/>
        <w:jc w:val="both"/>
      </w:pPr>
      <w:r>
        <w:t xml:space="preserve"> подготовившего проект распоряжения, контактный</w:t>
      </w:r>
    </w:p>
    <w:p w:rsidR="00096474" w:rsidRDefault="00096474">
      <w:pPr>
        <w:pStyle w:val="ConsPlusNonformat"/>
        <w:jc w:val="both"/>
      </w:pPr>
      <w:r>
        <w:t xml:space="preserve">    телефон, электронный адрес (при наличии)</w:t>
      </w: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right"/>
        <w:outlineLvl w:val="1"/>
      </w:pPr>
      <w:r>
        <w:t>Приложение 3</w:t>
      </w:r>
    </w:p>
    <w:p w:rsidR="00096474" w:rsidRDefault="00096474">
      <w:pPr>
        <w:pStyle w:val="ConsPlusNormal"/>
        <w:jc w:val="right"/>
      </w:pPr>
      <w:r>
        <w:t>к Административному регламенту исполнения</w:t>
      </w:r>
    </w:p>
    <w:p w:rsidR="00096474" w:rsidRDefault="00096474">
      <w:pPr>
        <w:pStyle w:val="ConsPlusNormal"/>
        <w:jc w:val="right"/>
      </w:pPr>
      <w:r>
        <w:lastRenderedPageBreak/>
        <w:t>государственной функции "Контроль за</w:t>
      </w:r>
    </w:p>
    <w:p w:rsidR="00096474" w:rsidRDefault="00096474">
      <w:pPr>
        <w:pStyle w:val="ConsPlusNormal"/>
        <w:jc w:val="right"/>
      </w:pPr>
      <w:r>
        <w:t>соответствием законодательству и выполнением</w:t>
      </w:r>
    </w:p>
    <w:p w:rsidR="00096474" w:rsidRDefault="00096474">
      <w:pPr>
        <w:pStyle w:val="ConsPlusNormal"/>
        <w:jc w:val="right"/>
      </w:pPr>
      <w:r>
        <w:t>коллективных договоров, соглашений"</w:t>
      </w:r>
    </w:p>
    <w:p w:rsidR="00096474" w:rsidRDefault="00096474">
      <w:pPr>
        <w:pStyle w:val="ConsPlusNormal"/>
        <w:jc w:val="both"/>
      </w:pPr>
    </w:p>
    <w:p w:rsidR="00096474" w:rsidRDefault="00096474">
      <w:pPr>
        <w:pStyle w:val="ConsPlusNonformat"/>
        <w:jc w:val="both"/>
      </w:pPr>
      <w:r>
        <w:t xml:space="preserve">                                   Герб</w:t>
      </w:r>
    </w:p>
    <w:p w:rsidR="00096474" w:rsidRDefault="00096474">
      <w:pPr>
        <w:pStyle w:val="ConsPlusNonformat"/>
        <w:jc w:val="both"/>
      </w:pPr>
    </w:p>
    <w:p w:rsidR="00096474" w:rsidRDefault="00096474">
      <w:pPr>
        <w:pStyle w:val="ConsPlusNonformat"/>
        <w:jc w:val="both"/>
      </w:pPr>
      <w:r>
        <w:t xml:space="preserve">              Департамент здравоохранения, труда и социальной</w:t>
      </w:r>
    </w:p>
    <w:p w:rsidR="00096474" w:rsidRDefault="00096474">
      <w:pPr>
        <w:pStyle w:val="ConsPlusNonformat"/>
        <w:jc w:val="both"/>
      </w:pPr>
      <w:r>
        <w:t xml:space="preserve">               защиты населения Ненецкого автономного округа</w:t>
      </w:r>
    </w:p>
    <w:p w:rsidR="00096474" w:rsidRDefault="00096474">
      <w:pPr>
        <w:pStyle w:val="ConsPlusNonformat"/>
        <w:jc w:val="both"/>
      </w:pPr>
    </w:p>
    <w:p w:rsidR="00096474" w:rsidRDefault="00096474">
      <w:pPr>
        <w:pStyle w:val="ConsPlusNonformat"/>
        <w:jc w:val="both"/>
      </w:pPr>
      <w:r>
        <w:t xml:space="preserve">                                                             Экз. N _______</w:t>
      </w:r>
    </w:p>
    <w:p w:rsidR="00096474" w:rsidRDefault="00096474">
      <w:pPr>
        <w:pStyle w:val="ConsPlusNonformat"/>
        <w:jc w:val="both"/>
      </w:pPr>
    </w:p>
    <w:p w:rsidR="00096474" w:rsidRDefault="00096474">
      <w:pPr>
        <w:pStyle w:val="ConsPlusNonformat"/>
        <w:jc w:val="both"/>
      </w:pPr>
      <w:bookmarkStart w:id="14" w:name="P547"/>
      <w:bookmarkEnd w:id="14"/>
      <w:r>
        <w:t xml:space="preserve">                                    АКТ</w:t>
      </w:r>
    </w:p>
    <w:p w:rsidR="00096474" w:rsidRDefault="00096474">
      <w:pPr>
        <w:pStyle w:val="ConsPlusNonformat"/>
        <w:jc w:val="both"/>
      </w:pPr>
      <w:r>
        <w:t xml:space="preserve">               проверки соблюдения законодательства в сфере</w:t>
      </w:r>
    </w:p>
    <w:p w:rsidR="00096474" w:rsidRDefault="00096474">
      <w:pPr>
        <w:pStyle w:val="ConsPlusNonformat"/>
        <w:jc w:val="both"/>
      </w:pPr>
      <w:r>
        <w:t xml:space="preserve">               ____________________________________________</w:t>
      </w:r>
    </w:p>
    <w:p w:rsidR="00096474" w:rsidRDefault="00096474">
      <w:pPr>
        <w:pStyle w:val="ConsPlusNonformat"/>
        <w:jc w:val="both"/>
      </w:pPr>
    </w:p>
    <w:p w:rsidR="00096474" w:rsidRDefault="00096474">
      <w:pPr>
        <w:pStyle w:val="ConsPlusNonformat"/>
        <w:jc w:val="both"/>
      </w:pPr>
      <w:r>
        <w:t>___________________                                          N ____________</w:t>
      </w:r>
    </w:p>
    <w:p w:rsidR="00096474" w:rsidRDefault="00096474">
      <w:pPr>
        <w:pStyle w:val="ConsPlusNonformat"/>
        <w:jc w:val="both"/>
      </w:pPr>
      <w:r>
        <w:t>(дата составления)</w:t>
      </w:r>
    </w:p>
    <w:p w:rsidR="00096474" w:rsidRDefault="00096474">
      <w:pPr>
        <w:pStyle w:val="ConsPlusNonformat"/>
        <w:jc w:val="both"/>
      </w:pPr>
      <w:r>
        <w:t>___________________</w:t>
      </w:r>
    </w:p>
    <w:p w:rsidR="00096474" w:rsidRDefault="00096474">
      <w:pPr>
        <w:pStyle w:val="ConsPlusNonformat"/>
        <w:jc w:val="both"/>
      </w:pPr>
      <w:r>
        <w:t>(время составления)</w:t>
      </w:r>
    </w:p>
    <w:p w:rsidR="00096474" w:rsidRDefault="00096474">
      <w:pPr>
        <w:pStyle w:val="ConsPlusNonformat"/>
        <w:jc w:val="both"/>
      </w:pPr>
      <w:r>
        <w:t xml:space="preserve">                       _____________________________</w:t>
      </w:r>
    </w:p>
    <w:p w:rsidR="00096474" w:rsidRDefault="00096474">
      <w:pPr>
        <w:pStyle w:val="ConsPlusNonformat"/>
        <w:jc w:val="both"/>
      </w:pPr>
      <w:r>
        <w:t xml:space="preserve">                            (место составления)</w:t>
      </w:r>
    </w:p>
    <w:p w:rsidR="00096474" w:rsidRDefault="00096474">
      <w:pPr>
        <w:pStyle w:val="ConsPlusNonformat"/>
        <w:jc w:val="both"/>
      </w:pPr>
    </w:p>
    <w:p w:rsidR="00096474" w:rsidRDefault="00096474">
      <w:pPr>
        <w:pStyle w:val="ConsPlusNonformat"/>
        <w:jc w:val="both"/>
      </w:pPr>
      <w:r>
        <w:t xml:space="preserve">    1. По адресу/адресам: _________________________________________________</w:t>
      </w:r>
    </w:p>
    <w:p w:rsidR="00096474" w:rsidRDefault="00096474">
      <w:pPr>
        <w:pStyle w:val="ConsPlusNonformat"/>
        <w:jc w:val="both"/>
      </w:pPr>
      <w:r>
        <w:t xml:space="preserve">                                      (место проведения проверки)</w:t>
      </w:r>
    </w:p>
    <w:p w:rsidR="00096474" w:rsidRDefault="00096474">
      <w:pPr>
        <w:pStyle w:val="ConsPlusNonformat"/>
        <w:jc w:val="both"/>
      </w:pPr>
      <w:r>
        <w:t>на  основании распоряжения Департамента здравоохранения, труда и социальной</w:t>
      </w:r>
    </w:p>
    <w:p w:rsidR="00096474" w:rsidRDefault="00096474">
      <w:pPr>
        <w:pStyle w:val="ConsPlusNonformat"/>
        <w:jc w:val="both"/>
      </w:pPr>
      <w:r>
        <w:t>защиты населения Ненецкого автономного округа от __________________________</w:t>
      </w:r>
    </w:p>
    <w:p w:rsidR="00096474" w:rsidRDefault="00096474">
      <w:pPr>
        <w:pStyle w:val="ConsPlusNonformat"/>
        <w:jc w:val="both"/>
      </w:pPr>
      <w:r>
        <w:t>N ________________, была проведена ________________________________________</w:t>
      </w:r>
    </w:p>
    <w:p w:rsidR="00096474" w:rsidRDefault="00096474">
      <w:pPr>
        <w:pStyle w:val="ConsPlusNonformat"/>
        <w:jc w:val="both"/>
      </w:pPr>
      <w:r>
        <w:t xml:space="preserve">                             (плановая/внеплановая, документарная/выездная)</w:t>
      </w:r>
    </w:p>
    <w:p w:rsidR="00096474" w:rsidRDefault="00096474">
      <w:pPr>
        <w:pStyle w:val="ConsPlusNonformat"/>
        <w:jc w:val="both"/>
      </w:pPr>
      <w:r>
        <w:t>проверка в отношении:</w:t>
      </w:r>
    </w:p>
    <w:p w:rsidR="00096474" w:rsidRDefault="00096474">
      <w:pPr>
        <w:pStyle w:val="ConsPlusNonformat"/>
        <w:jc w:val="both"/>
      </w:pPr>
      <w:r>
        <w:t xml:space="preserve">    1) юридического лица __________________________________________________</w:t>
      </w:r>
    </w:p>
    <w:p w:rsidR="00096474" w:rsidRDefault="00096474">
      <w:pPr>
        <w:pStyle w:val="ConsPlusNonformat"/>
        <w:jc w:val="both"/>
      </w:pPr>
      <w:r>
        <w:t xml:space="preserve">                    (наименование юридического лица (полное и сокращенное))</w:t>
      </w:r>
    </w:p>
    <w:p w:rsidR="00096474" w:rsidRDefault="00096474">
      <w:pPr>
        <w:pStyle w:val="ConsPlusNonformat"/>
        <w:jc w:val="both"/>
      </w:pPr>
      <w:r>
        <w:t xml:space="preserve">    а) юридический адрес __________________________________________________</w:t>
      </w:r>
    </w:p>
    <w:p w:rsidR="00096474" w:rsidRDefault="00096474">
      <w:pPr>
        <w:pStyle w:val="ConsPlusNonformat"/>
        <w:jc w:val="both"/>
      </w:pPr>
      <w:r>
        <w:t xml:space="preserve">    б) почтовый адрес _____________________________________________________</w:t>
      </w:r>
    </w:p>
    <w:p w:rsidR="00096474" w:rsidRDefault="00096474">
      <w:pPr>
        <w:pStyle w:val="ConsPlusNonformat"/>
        <w:jc w:val="both"/>
      </w:pPr>
      <w:r>
        <w:t xml:space="preserve">    в) ОГРН, ИНН, КПП _____________________________________________________</w:t>
      </w:r>
    </w:p>
    <w:p w:rsidR="00096474" w:rsidRDefault="00096474">
      <w:pPr>
        <w:pStyle w:val="ConsPlusNonformat"/>
        <w:jc w:val="both"/>
      </w:pPr>
      <w:r>
        <w:t xml:space="preserve">    г) банковские реквизиты 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д)  информация  об  отнесении  юридического  лица  к  субъектам  малого</w:t>
      </w:r>
    </w:p>
    <w:p w:rsidR="00096474" w:rsidRDefault="00096474">
      <w:pPr>
        <w:pStyle w:val="ConsPlusNonformat"/>
        <w:jc w:val="both"/>
      </w:pPr>
      <w:r>
        <w:t>предпринимательства (малым предприятиям или микропредприятиям):</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(относится/не относится, критерии отнесения)</w:t>
      </w:r>
    </w:p>
    <w:p w:rsidR="00096474" w:rsidRDefault="00096474">
      <w:pPr>
        <w:pStyle w:val="ConsPlusNonformat"/>
        <w:jc w:val="both"/>
      </w:pPr>
      <w:r>
        <w:t xml:space="preserve">    е) руководитель _______________________________________________________</w:t>
      </w:r>
    </w:p>
    <w:p w:rsidR="00096474" w:rsidRDefault="00096474">
      <w:pPr>
        <w:pStyle w:val="ConsPlusNonformat"/>
        <w:jc w:val="both"/>
      </w:pPr>
      <w:r>
        <w:t xml:space="preserve">    ж) номер контактного телефона _________________________________________</w:t>
      </w:r>
    </w:p>
    <w:p w:rsidR="00096474" w:rsidRDefault="00096474">
      <w:pPr>
        <w:pStyle w:val="ConsPlusNonformat"/>
        <w:jc w:val="both"/>
      </w:pPr>
      <w:r>
        <w:t xml:space="preserve">    2) индивидуального предпринимателя ____________________________________</w:t>
      </w:r>
    </w:p>
    <w:p w:rsidR="00096474" w:rsidRDefault="00096474">
      <w:pPr>
        <w:pStyle w:val="ConsPlusNonformat"/>
        <w:jc w:val="both"/>
      </w:pPr>
      <w:r>
        <w:t xml:space="preserve">                                            (фамилия, имя, отчество)</w:t>
      </w:r>
    </w:p>
    <w:p w:rsidR="00096474" w:rsidRDefault="00096474">
      <w:pPr>
        <w:pStyle w:val="ConsPlusNonformat"/>
        <w:jc w:val="both"/>
      </w:pPr>
      <w:r>
        <w:t xml:space="preserve">    а) адрес места жительства 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б) ОГРН, ИНН __________________________________________________________</w:t>
      </w:r>
    </w:p>
    <w:p w:rsidR="00096474" w:rsidRDefault="00096474">
      <w:pPr>
        <w:pStyle w:val="ConsPlusNonformat"/>
        <w:jc w:val="both"/>
      </w:pPr>
      <w:r>
        <w:t xml:space="preserve">    в) банковские реквизиты 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г)  информация об отнесении индивидуального предпринимателя к субъектам</w:t>
      </w:r>
    </w:p>
    <w:p w:rsidR="00096474" w:rsidRDefault="00096474">
      <w:pPr>
        <w:pStyle w:val="ConsPlusNonformat"/>
        <w:jc w:val="both"/>
      </w:pPr>
      <w:r>
        <w:t>малого предпринимательства (малым предприятиям или микропредприятиям):</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(относится/не относится, критерии отнесения)</w:t>
      </w:r>
    </w:p>
    <w:p w:rsidR="00096474" w:rsidRDefault="00096474">
      <w:pPr>
        <w:pStyle w:val="ConsPlusNonformat"/>
        <w:jc w:val="both"/>
      </w:pPr>
      <w:r>
        <w:t xml:space="preserve">    д) номер контактного телефона _________________________________________</w:t>
      </w:r>
    </w:p>
    <w:p w:rsidR="00096474" w:rsidRDefault="00096474">
      <w:pPr>
        <w:pStyle w:val="ConsPlusNonformat"/>
        <w:jc w:val="both"/>
      </w:pPr>
      <w:r>
        <w:t xml:space="preserve">    2. Дата и время проведения проверки:</w:t>
      </w:r>
    </w:p>
    <w:p w:rsidR="00096474" w:rsidRDefault="00096474">
      <w:pPr>
        <w:pStyle w:val="ConsPlusNonformat"/>
        <w:jc w:val="both"/>
      </w:pPr>
      <w:r>
        <w:t>"____" ___________________ 20__ г. с ___ час. ___ мин. до ___ час. ___ мин.</w:t>
      </w:r>
    </w:p>
    <w:p w:rsidR="00096474" w:rsidRDefault="00096474">
      <w:pPr>
        <w:pStyle w:val="ConsPlusNonformat"/>
        <w:jc w:val="both"/>
      </w:pPr>
      <w:r>
        <w:t>Продолжительность __________</w:t>
      </w:r>
    </w:p>
    <w:p w:rsidR="00096474" w:rsidRDefault="00096474">
      <w:pPr>
        <w:pStyle w:val="ConsPlusNonformat"/>
        <w:jc w:val="both"/>
      </w:pPr>
      <w:r>
        <w:t>"____" ___________________ 20__ г. с ___ час. ___ мин. до ___ час. ___ мин.</w:t>
      </w:r>
    </w:p>
    <w:p w:rsidR="00096474" w:rsidRDefault="00096474">
      <w:pPr>
        <w:pStyle w:val="ConsPlusNonformat"/>
        <w:jc w:val="both"/>
      </w:pPr>
      <w:r>
        <w:t>Продолжительность __________</w:t>
      </w:r>
    </w:p>
    <w:p w:rsidR="00096474" w:rsidRDefault="00096474">
      <w:pPr>
        <w:pStyle w:val="ConsPlusNonformat"/>
        <w:jc w:val="both"/>
      </w:pPr>
      <w:r>
        <w:t xml:space="preserve">   (заполняется в случае проведения проверок филиалов, представительств,</w:t>
      </w:r>
    </w:p>
    <w:p w:rsidR="00096474" w:rsidRDefault="00096474">
      <w:pPr>
        <w:pStyle w:val="ConsPlusNonformat"/>
        <w:jc w:val="both"/>
      </w:pPr>
      <w:r>
        <w:t xml:space="preserve">     обособленных структурных подразделений юридического лица или при</w:t>
      </w:r>
    </w:p>
    <w:p w:rsidR="00096474" w:rsidRDefault="00096474">
      <w:pPr>
        <w:pStyle w:val="ConsPlusNonformat"/>
        <w:jc w:val="both"/>
      </w:pPr>
      <w:r>
        <w:t xml:space="preserve">       осуществлении деятельности индивидуального предпринимателя по</w:t>
      </w:r>
    </w:p>
    <w:p w:rsidR="00096474" w:rsidRDefault="00096474">
      <w:pPr>
        <w:pStyle w:val="ConsPlusNonformat"/>
        <w:jc w:val="both"/>
      </w:pPr>
      <w:r>
        <w:t xml:space="preserve">                            нескольким адресам)</w:t>
      </w:r>
    </w:p>
    <w:p w:rsidR="00096474" w:rsidRDefault="00096474">
      <w:pPr>
        <w:pStyle w:val="ConsPlusNonformat"/>
        <w:jc w:val="both"/>
      </w:pPr>
      <w:r>
        <w:lastRenderedPageBreak/>
        <w:t xml:space="preserve">    Общая продолжительность проверки: _____________________________________</w:t>
      </w:r>
    </w:p>
    <w:p w:rsidR="00096474" w:rsidRDefault="00096474">
      <w:pPr>
        <w:pStyle w:val="ConsPlusNonformat"/>
        <w:jc w:val="both"/>
      </w:pPr>
      <w:r>
        <w:t xml:space="preserve">                                              (рабочих дней/часов)</w:t>
      </w:r>
    </w:p>
    <w:p w:rsidR="00096474" w:rsidRDefault="00096474">
      <w:pPr>
        <w:pStyle w:val="ConsPlusNonformat"/>
        <w:jc w:val="both"/>
      </w:pPr>
      <w:r>
        <w:t xml:space="preserve">    3.  Акт  составлен  Департаментом  здравоохранения,  труда и социальной</w:t>
      </w:r>
    </w:p>
    <w:p w:rsidR="00096474" w:rsidRDefault="00096474">
      <w:pPr>
        <w:pStyle w:val="ConsPlusNonformat"/>
        <w:jc w:val="both"/>
      </w:pPr>
      <w:r>
        <w:t>защиты населения Ненецкого автономного округа.</w:t>
      </w:r>
    </w:p>
    <w:p w:rsidR="00096474" w:rsidRDefault="00096474">
      <w:pPr>
        <w:pStyle w:val="ConsPlusNonformat"/>
        <w:jc w:val="both"/>
      </w:pPr>
      <w:r>
        <w:t xml:space="preserve">    4. С копией распоряжения о проведении проверки ознакомлен(ы):</w:t>
      </w:r>
    </w:p>
    <w:p w:rsidR="00096474" w:rsidRDefault="00096474">
      <w:pPr>
        <w:pStyle w:val="ConsPlusNonformat"/>
        <w:jc w:val="both"/>
      </w:pPr>
      <w:r>
        <w:t xml:space="preserve">    (заполняется при проведении выездной проверки)</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(фамилии, инициалы, подпись, дата, время)</w:t>
      </w:r>
    </w:p>
    <w:p w:rsidR="00096474" w:rsidRDefault="00096474">
      <w:pPr>
        <w:pStyle w:val="ConsPlusNonformat"/>
        <w:jc w:val="both"/>
      </w:pPr>
      <w:r>
        <w:t xml:space="preserve">    5.  Дата  и  номер  решения  прокурора (его заместителя) о согласовании</w:t>
      </w:r>
    </w:p>
    <w:p w:rsidR="00096474" w:rsidRDefault="00096474">
      <w:pPr>
        <w:pStyle w:val="ConsPlusNonformat"/>
        <w:jc w:val="both"/>
      </w:pPr>
      <w:r>
        <w:t>проведения проверки: 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(заполняется в случае необходимости согласования проверки с органами</w:t>
      </w:r>
    </w:p>
    <w:p w:rsidR="00096474" w:rsidRDefault="00096474">
      <w:pPr>
        <w:pStyle w:val="ConsPlusNonformat"/>
        <w:jc w:val="both"/>
      </w:pPr>
      <w:r>
        <w:t xml:space="preserve">                               прокуратуры)</w:t>
      </w:r>
    </w:p>
    <w:p w:rsidR="00096474" w:rsidRDefault="00096474">
      <w:pPr>
        <w:pStyle w:val="ConsPlusNonformat"/>
        <w:jc w:val="both"/>
      </w:pPr>
      <w:r>
        <w:t xml:space="preserve">    6. Лицо(а), проводившее проверку: 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(фамилия, имя, отчество (последнее - при наличии), должность должностного</w:t>
      </w:r>
    </w:p>
    <w:p w:rsidR="00096474" w:rsidRDefault="00096474">
      <w:pPr>
        <w:pStyle w:val="ConsPlusNonformat"/>
        <w:jc w:val="both"/>
      </w:pPr>
      <w:r>
        <w:t xml:space="preserve"> лица (должностных лиц), проводившего(их) проверку; в случае привлечения к</w:t>
      </w:r>
    </w:p>
    <w:p w:rsidR="00096474" w:rsidRDefault="00096474">
      <w:pPr>
        <w:pStyle w:val="ConsPlusNonformat"/>
        <w:jc w:val="both"/>
      </w:pPr>
      <w:r>
        <w:t xml:space="preserve"> участию в проверке экспертов, экспертных организаций указываются фамилии,</w:t>
      </w:r>
    </w:p>
    <w:p w:rsidR="00096474" w:rsidRDefault="00096474">
      <w:pPr>
        <w:pStyle w:val="ConsPlusNonformat"/>
        <w:jc w:val="both"/>
      </w:pPr>
      <w:r>
        <w:t xml:space="preserve">   имена, отчества (последнее - при наличии), должности экспертов и/или</w:t>
      </w:r>
    </w:p>
    <w:p w:rsidR="00096474" w:rsidRDefault="00096474">
      <w:pPr>
        <w:pStyle w:val="ConsPlusNonformat"/>
        <w:jc w:val="both"/>
      </w:pPr>
      <w:r>
        <w:t xml:space="preserve"> наименования экспертных организаций с указанием реквизитов свидетельства</w:t>
      </w:r>
    </w:p>
    <w:p w:rsidR="00096474" w:rsidRDefault="00096474">
      <w:pPr>
        <w:pStyle w:val="ConsPlusNonformat"/>
        <w:jc w:val="both"/>
      </w:pPr>
      <w:r>
        <w:t xml:space="preserve">     об аккредитации и наименования органа по аккредитации, выдавшего</w:t>
      </w:r>
    </w:p>
    <w:p w:rsidR="00096474" w:rsidRDefault="00096474">
      <w:pPr>
        <w:pStyle w:val="ConsPlusNonformat"/>
        <w:jc w:val="both"/>
      </w:pPr>
      <w:r>
        <w:t xml:space="preserve">                              свидетельство)</w:t>
      </w:r>
    </w:p>
    <w:p w:rsidR="00096474" w:rsidRDefault="00096474">
      <w:pPr>
        <w:pStyle w:val="ConsPlusNonformat"/>
        <w:jc w:val="both"/>
      </w:pPr>
      <w:r>
        <w:t xml:space="preserve">    7. При проведении проверки присутствовали: 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(фамилия, имя, отчество (последнее - при наличии), должность руководителя,</w:t>
      </w:r>
    </w:p>
    <w:p w:rsidR="00096474" w:rsidRDefault="00096474">
      <w:pPr>
        <w:pStyle w:val="ConsPlusNonformat"/>
        <w:jc w:val="both"/>
      </w:pPr>
      <w:r>
        <w:t>иного должностного лица (должностных лиц) или уполномоченного представителя</w:t>
      </w:r>
    </w:p>
    <w:p w:rsidR="00096474" w:rsidRDefault="00096474">
      <w:pPr>
        <w:pStyle w:val="ConsPlusNonformat"/>
        <w:jc w:val="both"/>
      </w:pPr>
      <w:r>
        <w:t xml:space="preserve">     юридического лица, уполномоченного представителя индивидуального</w:t>
      </w:r>
    </w:p>
    <w:p w:rsidR="00096474" w:rsidRDefault="00096474">
      <w:pPr>
        <w:pStyle w:val="ConsPlusNonformat"/>
        <w:jc w:val="both"/>
      </w:pPr>
      <w:r>
        <w:t>предпринимателя, уполномоченного представителя саморегулируемой организации</w:t>
      </w:r>
    </w:p>
    <w:p w:rsidR="00096474" w:rsidRDefault="00096474">
      <w:pPr>
        <w:pStyle w:val="ConsPlusNonformat"/>
        <w:jc w:val="both"/>
      </w:pPr>
      <w:r>
        <w:t xml:space="preserve">    (в случае проведения проверки члена саморегулируемой организации),</w:t>
      </w:r>
    </w:p>
    <w:p w:rsidR="00096474" w:rsidRDefault="00096474">
      <w:pPr>
        <w:pStyle w:val="ConsPlusNonformat"/>
        <w:jc w:val="both"/>
      </w:pPr>
      <w:r>
        <w:t xml:space="preserve">         присутствовавших при проведении мероприятий по проверке)</w:t>
      </w:r>
    </w:p>
    <w:p w:rsidR="00096474" w:rsidRDefault="00096474">
      <w:pPr>
        <w:pStyle w:val="ConsPlusNonformat"/>
        <w:jc w:val="both"/>
      </w:pPr>
      <w:r>
        <w:t xml:space="preserve">    8. В ходе проверки:</w:t>
      </w:r>
    </w:p>
    <w:p w:rsidR="00096474" w:rsidRDefault="00096474">
      <w:pPr>
        <w:pStyle w:val="ConsPlusNonformat"/>
        <w:jc w:val="both"/>
      </w:pPr>
      <w:r>
        <w:t xml:space="preserve">    выявлены    нарушения    обязательных    требований   или   требований,</w:t>
      </w:r>
    </w:p>
    <w:p w:rsidR="00096474" w:rsidRDefault="00096474">
      <w:pPr>
        <w:pStyle w:val="ConsPlusNonformat"/>
        <w:jc w:val="both"/>
      </w:pPr>
      <w:r>
        <w:t>установленных   муниципальными  правовыми  актами  (с  указанием  положений</w:t>
      </w:r>
    </w:p>
    <w:p w:rsidR="00096474" w:rsidRDefault="00096474">
      <w:pPr>
        <w:pStyle w:val="ConsPlusNonformat"/>
        <w:jc w:val="both"/>
      </w:pPr>
      <w:r>
        <w:t>(нормативных) правовых актов): 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(с указанием характера нарушений; лиц, допустивших нарушения)</w:t>
      </w:r>
    </w:p>
    <w:p w:rsidR="00096474" w:rsidRDefault="00096474">
      <w:pPr>
        <w:pStyle w:val="ConsPlusNonformat"/>
        <w:jc w:val="both"/>
      </w:pPr>
      <w:r>
        <w:t xml:space="preserve">    выявлены  несоответствия  сведений, содержащихся в уведомлении о начале</w:t>
      </w:r>
    </w:p>
    <w:p w:rsidR="00096474" w:rsidRDefault="00096474">
      <w:pPr>
        <w:pStyle w:val="ConsPlusNonformat"/>
        <w:jc w:val="both"/>
      </w:pPr>
      <w:r>
        <w:t>осуществления    отдельных    видов    предпринимательской    деятельности,</w:t>
      </w:r>
    </w:p>
    <w:p w:rsidR="00096474" w:rsidRDefault="00096474">
      <w:pPr>
        <w:pStyle w:val="ConsPlusNonformat"/>
        <w:jc w:val="both"/>
      </w:pPr>
      <w:r>
        <w:t>обязательным  требованиям  (с  указанием  положений  (нормативных) правовых</w:t>
      </w:r>
    </w:p>
    <w:p w:rsidR="00096474" w:rsidRDefault="00096474">
      <w:pPr>
        <w:pStyle w:val="ConsPlusNonformat"/>
        <w:jc w:val="both"/>
      </w:pPr>
      <w:r>
        <w:t>актов): 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выявлены   факты   невыполнения  предписаний  органов  государственного</w:t>
      </w:r>
    </w:p>
    <w:p w:rsidR="00096474" w:rsidRDefault="00096474">
      <w:pPr>
        <w:pStyle w:val="ConsPlusNonformat"/>
        <w:jc w:val="both"/>
      </w:pPr>
      <w:r>
        <w:t>контроля (надзора), органов муниципального контроля (с указанием реквизитов</w:t>
      </w:r>
    </w:p>
    <w:p w:rsidR="00096474" w:rsidRDefault="00096474">
      <w:pPr>
        <w:pStyle w:val="ConsPlusNonformat"/>
        <w:jc w:val="both"/>
      </w:pPr>
      <w:r>
        <w:t>выданных предписаний):</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нарушений не выявлено 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p>
    <w:p w:rsidR="00096474" w:rsidRDefault="00096474">
      <w:pPr>
        <w:pStyle w:val="ConsPlusNonformat"/>
        <w:jc w:val="both"/>
      </w:pPr>
      <w:r>
        <w:t xml:space="preserve">    Акт проверки составлен на ____ листах в 2 экземплярах.</w:t>
      </w:r>
    </w:p>
    <w:p w:rsidR="00096474" w:rsidRDefault="00096474">
      <w:pPr>
        <w:pStyle w:val="ConsPlusNonformat"/>
        <w:jc w:val="both"/>
      </w:pPr>
    </w:p>
    <w:p w:rsidR="00096474" w:rsidRDefault="00096474">
      <w:pPr>
        <w:pStyle w:val="ConsPlusNonformat"/>
        <w:jc w:val="both"/>
      </w:pPr>
      <w:r>
        <w:t xml:space="preserve">    Запись  в  журнал  учета  проверок  юридического  лица, индивидуального</w:t>
      </w:r>
    </w:p>
    <w:p w:rsidR="00096474" w:rsidRDefault="00096474">
      <w:pPr>
        <w:pStyle w:val="ConsPlusNonformat"/>
        <w:jc w:val="both"/>
      </w:pPr>
      <w:r>
        <w:t>предпринимателя,  проводимых  органами государственного контроля (надзора),</w:t>
      </w:r>
    </w:p>
    <w:p w:rsidR="00096474" w:rsidRDefault="00096474">
      <w:pPr>
        <w:pStyle w:val="ConsPlusNonformat"/>
        <w:jc w:val="both"/>
      </w:pPr>
      <w:r>
        <w:t>органами  муниципального  контроля,  внесена  (заполняется  при  проведении</w:t>
      </w:r>
    </w:p>
    <w:p w:rsidR="00096474" w:rsidRDefault="00096474">
      <w:pPr>
        <w:pStyle w:val="ConsPlusNonformat"/>
        <w:jc w:val="both"/>
      </w:pPr>
      <w:r>
        <w:t>выездной проверки:</w:t>
      </w:r>
    </w:p>
    <w:p w:rsidR="00096474" w:rsidRDefault="00096474">
      <w:pPr>
        <w:pStyle w:val="ConsPlusNonformat"/>
        <w:jc w:val="both"/>
      </w:pPr>
    </w:p>
    <w:p w:rsidR="00096474" w:rsidRDefault="00096474">
      <w:pPr>
        <w:pStyle w:val="ConsPlusNonformat"/>
        <w:jc w:val="both"/>
      </w:pPr>
      <w:r>
        <w:t>______________________ ____________________________________________________</w:t>
      </w:r>
    </w:p>
    <w:p w:rsidR="00096474" w:rsidRDefault="00096474">
      <w:pPr>
        <w:pStyle w:val="ConsPlusNonformat"/>
        <w:jc w:val="both"/>
      </w:pPr>
      <w:r>
        <w:t>(подпись проверяющего) (подпись уполномоченного представителя юридического</w:t>
      </w:r>
    </w:p>
    <w:p w:rsidR="00096474" w:rsidRDefault="00096474">
      <w:pPr>
        <w:pStyle w:val="ConsPlusNonformat"/>
        <w:jc w:val="both"/>
      </w:pPr>
      <w:r>
        <w:t xml:space="preserve">                             лица индивидуального предпринимателя, его</w:t>
      </w:r>
    </w:p>
    <w:p w:rsidR="00096474" w:rsidRDefault="00096474">
      <w:pPr>
        <w:pStyle w:val="ConsPlusNonformat"/>
        <w:jc w:val="both"/>
      </w:pPr>
      <w:r>
        <w:lastRenderedPageBreak/>
        <w:t xml:space="preserve">                                   уполномоченного представителя)</w:t>
      </w:r>
    </w:p>
    <w:p w:rsidR="00096474" w:rsidRDefault="00096474">
      <w:pPr>
        <w:pStyle w:val="ConsPlusNonformat"/>
        <w:jc w:val="both"/>
      </w:pPr>
    </w:p>
    <w:p w:rsidR="00096474" w:rsidRDefault="00096474">
      <w:pPr>
        <w:pStyle w:val="ConsPlusNonformat"/>
        <w:jc w:val="both"/>
      </w:pPr>
      <w:r>
        <w:t>или</w:t>
      </w:r>
    </w:p>
    <w:p w:rsidR="00096474" w:rsidRDefault="00096474">
      <w:pPr>
        <w:pStyle w:val="ConsPlusNonformat"/>
        <w:jc w:val="both"/>
      </w:pPr>
    </w:p>
    <w:p w:rsidR="00096474" w:rsidRDefault="00096474">
      <w:pPr>
        <w:pStyle w:val="ConsPlusNonformat"/>
        <w:jc w:val="both"/>
      </w:pPr>
      <w:r>
        <w:t xml:space="preserve">    Журнал    учета    проверок    юридического    лица,    индивидуального</w:t>
      </w:r>
    </w:p>
    <w:p w:rsidR="00096474" w:rsidRDefault="00096474">
      <w:pPr>
        <w:pStyle w:val="ConsPlusNonformat"/>
        <w:jc w:val="both"/>
      </w:pPr>
      <w:r>
        <w:t>предпринимателя,  проводимых  органами государственного контроля (надзора),</w:t>
      </w:r>
    </w:p>
    <w:p w:rsidR="00096474" w:rsidRDefault="00096474">
      <w:pPr>
        <w:pStyle w:val="ConsPlusNonformat"/>
        <w:jc w:val="both"/>
      </w:pPr>
      <w:r>
        <w:t>органами  муниципального  контроля, отсутствует (заполняется при проведении</w:t>
      </w:r>
    </w:p>
    <w:p w:rsidR="00096474" w:rsidRDefault="00096474">
      <w:pPr>
        <w:pStyle w:val="ConsPlusNonformat"/>
        <w:jc w:val="both"/>
      </w:pPr>
      <w:r>
        <w:t>выездной проверки):</w:t>
      </w:r>
    </w:p>
    <w:p w:rsidR="00096474" w:rsidRDefault="00096474">
      <w:pPr>
        <w:pStyle w:val="ConsPlusNonformat"/>
        <w:jc w:val="both"/>
      </w:pPr>
    </w:p>
    <w:p w:rsidR="00096474" w:rsidRDefault="00096474">
      <w:pPr>
        <w:pStyle w:val="ConsPlusNonformat"/>
        <w:jc w:val="both"/>
      </w:pPr>
      <w:r>
        <w:t>______________________ ____________________________________________________</w:t>
      </w:r>
    </w:p>
    <w:p w:rsidR="00096474" w:rsidRDefault="00096474">
      <w:pPr>
        <w:pStyle w:val="ConsPlusNonformat"/>
        <w:jc w:val="both"/>
      </w:pPr>
      <w:r>
        <w:t>(подпись проверяющего) (подпись уполномоченного представителя юридического</w:t>
      </w:r>
    </w:p>
    <w:p w:rsidR="00096474" w:rsidRDefault="00096474">
      <w:pPr>
        <w:pStyle w:val="ConsPlusNonformat"/>
        <w:jc w:val="both"/>
      </w:pPr>
      <w:r>
        <w:t xml:space="preserve">                             лица индивидуального предпринимателя, его</w:t>
      </w:r>
    </w:p>
    <w:p w:rsidR="00096474" w:rsidRDefault="00096474">
      <w:pPr>
        <w:pStyle w:val="ConsPlusNonformat"/>
        <w:jc w:val="both"/>
      </w:pPr>
      <w:r>
        <w:t xml:space="preserve">                                   уполномоченного представителя)</w:t>
      </w:r>
    </w:p>
    <w:p w:rsidR="00096474" w:rsidRDefault="00096474">
      <w:pPr>
        <w:pStyle w:val="ConsPlusNonformat"/>
        <w:jc w:val="both"/>
      </w:pPr>
      <w:r>
        <w:t xml:space="preserve">    Приложение: 1. ________________________-_______________________________</w:t>
      </w:r>
    </w:p>
    <w:p w:rsidR="00096474" w:rsidRDefault="00096474">
      <w:pPr>
        <w:pStyle w:val="ConsPlusNonformat"/>
        <w:jc w:val="both"/>
      </w:pPr>
      <w:r>
        <w:t xml:space="preserve">    Приложение: 2. ________________________________________________________</w:t>
      </w:r>
    </w:p>
    <w:p w:rsidR="00096474" w:rsidRDefault="00096474">
      <w:pPr>
        <w:pStyle w:val="ConsPlusNonformat"/>
        <w:jc w:val="both"/>
      </w:pPr>
    </w:p>
    <w:p w:rsidR="00096474" w:rsidRDefault="00096474">
      <w:pPr>
        <w:pStyle w:val="ConsPlusNonformat"/>
        <w:jc w:val="both"/>
      </w:pPr>
      <w:r>
        <w:t xml:space="preserve">    Подписи лиц, проводивших проверку:</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p>
    <w:p w:rsidR="00096474" w:rsidRDefault="00096474">
      <w:pPr>
        <w:pStyle w:val="ConsPlusNonformat"/>
        <w:jc w:val="both"/>
      </w:pPr>
      <w:r>
        <w:t xml:space="preserve">    С  актом  проверки  ознакомлен(а),  копию  акта  со  всеми  приложениям</w:t>
      </w:r>
    </w:p>
    <w:p w:rsidR="00096474" w:rsidRDefault="00096474">
      <w:pPr>
        <w:pStyle w:val="ConsPlusNonformat"/>
        <w:jc w:val="both"/>
      </w:pPr>
      <w:r>
        <w:t>получил(а):</w:t>
      </w:r>
    </w:p>
    <w:p w:rsidR="00096474" w:rsidRDefault="00096474">
      <w:pPr>
        <w:pStyle w:val="ConsPlusNonformat"/>
        <w:jc w:val="both"/>
      </w:pPr>
      <w:r>
        <w:t>___________________________________________ _________ _____________________</w:t>
      </w:r>
    </w:p>
    <w:p w:rsidR="00096474" w:rsidRDefault="00096474">
      <w:pPr>
        <w:pStyle w:val="ConsPlusNonformat"/>
        <w:jc w:val="both"/>
      </w:pPr>
      <w:r>
        <w:t>(должность руководителя, иного должностного (подпись) (расшифровка подписи)</w:t>
      </w:r>
    </w:p>
    <w:p w:rsidR="00096474" w:rsidRDefault="00096474">
      <w:pPr>
        <w:pStyle w:val="ConsPlusNonformat"/>
        <w:jc w:val="both"/>
      </w:pPr>
      <w:r>
        <w:t>лица или уполномоченного представителя юридического лица, индивидуального</w:t>
      </w:r>
    </w:p>
    <w:p w:rsidR="00096474" w:rsidRDefault="00096474">
      <w:pPr>
        <w:pStyle w:val="ConsPlusNonformat"/>
        <w:jc w:val="both"/>
      </w:pPr>
      <w:r>
        <w:t xml:space="preserve">            предпринимателя, его уполномоченного представителя)</w:t>
      </w:r>
    </w:p>
    <w:p w:rsidR="00096474" w:rsidRDefault="00096474">
      <w:pPr>
        <w:pStyle w:val="ConsPlusNonformat"/>
        <w:jc w:val="both"/>
      </w:pPr>
    </w:p>
    <w:p w:rsidR="00096474" w:rsidRDefault="00096474">
      <w:pPr>
        <w:pStyle w:val="ConsPlusNonformat"/>
        <w:jc w:val="both"/>
      </w:pPr>
      <w:r>
        <w:t>Пометка об отказе ознакомления с актом проверки: ___________________________</w:t>
      </w:r>
    </w:p>
    <w:p w:rsidR="00096474" w:rsidRDefault="00096474">
      <w:pPr>
        <w:pStyle w:val="ConsPlusNonformat"/>
        <w:jc w:val="both"/>
      </w:pPr>
      <w:r>
        <w:t xml:space="preserve">                                                  (подпись уполномоченного</w:t>
      </w:r>
    </w:p>
    <w:p w:rsidR="00096474" w:rsidRDefault="00096474">
      <w:pPr>
        <w:pStyle w:val="ConsPlusNonformat"/>
        <w:jc w:val="both"/>
      </w:pPr>
      <w:r>
        <w:t xml:space="preserve">                                                  должностного лица (лиц),</w:t>
      </w:r>
    </w:p>
    <w:p w:rsidR="00096474" w:rsidRDefault="00096474">
      <w:pPr>
        <w:pStyle w:val="ConsPlusNonformat"/>
        <w:jc w:val="both"/>
      </w:pPr>
      <w:r>
        <w:t xml:space="preserve">                                                   проводившего проверку)</w:t>
      </w: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both"/>
      </w:pPr>
    </w:p>
    <w:p w:rsidR="00096474" w:rsidRDefault="00096474">
      <w:pPr>
        <w:pStyle w:val="ConsPlusNormal"/>
        <w:jc w:val="right"/>
        <w:outlineLvl w:val="1"/>
      </w:pPr>
      <w:r>
        <w:t>Приложение 4</w:t>
      </w:r>
    </w:p>
    <w:p w:rsidR="00096474" w:rsidRDefault="00096474">
      <w:pPr>
        <w:pStyle w:val="ConsPlusNormal"/>
        <w:jc w:val="right"/>
      </w:pPr>
      <w:r>
        <w:t>к Административному регламенту исполнения</w:t>
      </w:r>
    </w:p>
    <w:p w:rsidR="00096474" w:rsidRDefault="00096474">
      <w:pPr>
        <w:pStyle w:val="ConsPlusNormal"/>
        <w:jc w:val="right"/>
      </w:pPr>
      <w:r>
        <w:t>государственной функции "Контроль за</w:t>
      </w:r>
    </w:p>
    <w:p w:rsidR="00096474" w:rsidRDefault="00096474">
      <w:pPr>
        <w:pStyle w:val="ConsPlusNormal"/>
        <w:jc w:val="right"/>
      </w:pPr>
      <w:r>
        <w:t>соответствием законодательству и выполнением</w:t>
      </w:r>
    </w:p>
    <w:p w:rsidR="00096474" w:rsidRDefault="00096474">
      <w:pPr>
        <w:pStyle w:val="ConsPlusNormal"/>
        <w:jc w:val="right"/>
      </w:pPr>
      <w:r>
        <w:t>коллективных договоров, соглашений"</w:t>
      </w:r>
    </w:p>
    <w:p w:rsidR="00096474" w:rsidRDefault="00096474">
      <w:pPr>
        <w:pStyle w:val="ConsPlusNormal"/>
        <w:jc w:val="both"/>
      </w:pPr>
    </w:p>
    <w:p w:rsidR="00096474" w:rsidRDefault="00096474">
      <w:pPr>
        <w:pStyle w:val="ConsPlusNonformat"/>
        <w:jc w:val="both"/>
      </w:pPr>
      <w:r>
        <w:t xml:space="preserve">                                   Герб</w:t>
      </w:r>
    </w:p>
    <w:p w:rsidR="00096474" w:rsidRDefault="00096474">
      <w:pPr>
        <w:pStyle w:val="ConsPlusNonformat"/>
        <w:jc w:val="both"/>
      </w:pPr>
    </w:p>
    <w:p w:rsidR="00096474" w:rsidRDefault="00096474">
      <w:pPr>
        <w:pStyle w:val="ConsPlusNonformat"/>
        <w:jc w:val="both"/>
      </w:pPr>
      <w:r>
        <w:t xml:space="preserve">              Департамент здравоохранения, труда и социальной</w:t>
      </w:r>
    </w:p>
    <w:p w:rsidR="00096474" w:rsidRDefault="00096474">
      <w:pPr>
        <w:pStyle w:val="ConsPlusNonformat"/>
        <w:jc w:val="both"/>
      </w:pPr>
      <w:r>
        <w:t xml:space="preserve">               защиты населения Ненецкого автономного округа</w:t>
      </w:r>
    </w:p>
    <w:p w:rsidR="00096474" w:rsidRDefault="00096474">
      <w:pPr>
        <w:pStyle w:val="ConsPlusNonformat"/>
        <w:jc w:val="both"/>
      </w:pPr>
    </w:p>
    <w:p w:rsidR="00096474" w:rsidRDefault="00096474">
      <w:pPr>
        <w:pStyle w:val="ConsPlusNonformat"/>
        <w:jc w:val="both"/>
      </w:pPr>
      <w:bookmarkStart w:id="15" w:name="P710"/>
      <w:bookmarkEnd w:id="15"/>
      <w:r>
        <w:t xml:space="preserve">                                ПРЕДПИСАНИЕ</w:t>
      </w:r>
    </w:p>
    <w:p w:rsidR="00096474" w:rsidRDefault="00096474">
      <w:pPr>
        <w:pStyle w:val="ConsPlusNonformat"/>
        <w:jc w:val="both"/>
      </w:pPr>
      <w:r>
        <w:t xml:space="preserve">                    об устранении выявленных нарушений</w:t>
      </w:r>
    </w:p>
    <w:p w:rsidR="00096474" w:rsidRDefault="00096474">
      <w:pPr>
        <w:pStyle w:val="ConsPlusNonformat"/>
        <w:jc w:val="both"/>
      </w:pPr>
    </w:p>
    <w:p w:rsidR="00096474" w:rsidRDefault="00096474">
      <w:pPr>
        <w:pStyle w:val="ConsPlusNonformat"/>
        <w:jc w:val="both"/>
      </w:pPr>
      <w:r>
        <w:t>"___" __________ 20____ г.                                 N ______________</w:t>
      </w:r>
    </w:p>
    <w:p w:rsidR="00096474" w:rsidRDefault="00096474">
      <w:pPr>
        <w:pStyle w:val="ConsPlusNonformat"/>
        <w:jc w:val="both"/>
      </w:pPr>
      <w:r>
        <w:t xml:space="preserve">                      _______________________________</w:t>
      </w:r>
    </w:p>
    <w:p w:rsidR="00096474" w:rsidRDefault="00096474">
      <w:pPr>
        <w:pStyle w:val="ConsPlusNonformat"/>
        <w:jc w:val="both"/>
      </w:pPr>
      <w:r>
        <w:t xml:space="preserve">                      (место составления определения)</w:t>
      </w:r>
    </w:p>
    <w:p w:rsidR="00096474" w:rsidRDefault="00096474">
      <w:pPr>
        <w:pStyle w:val="ConsPlusNonformat"/>
        <w:jc w:val="both"/>
      </w:pPr>
      <w:r>
        <w:t xml:space="preserve">    Я, ____________________________________________________________________</w:t>
      </w:r>
    </w:p>
    <w:p w:rsidR="00096474" w:rsidRDefault="00096474">
      <w:pPr>
        <w:pStyle w:val="ConsPlusNonformat"/>
        <w:jc w:val="both"/>
      </w:pPr>
      <w:r>
        <w:t>__________________________________________________________________________,</w:t>
      </w:r>
    </w:p>
    <w:p w:rsidR="00096474" w:rsidRDefault="00096474">
      <w:pPr>
        <w:pStyle w:val="ConsPlusNonformat"/>
        <w:jc w:val="both"/>
      </w:pPr>
      <w:r>
        <w:t xml:space="preserve"> (фамилия, инициалы и должность должностного лица, вынесшего предписание)</w:t>
      </w:r>
    </w:p>
    <w:p w:rsidR="00096474" w:rsidRDefault="00096474">
      <w:pPr>
        <w:pStyle w:val="ConsPlusNonformat"/>
        <w:jc w:val="both"/>
      </w:pPr>
      <w:r>
        <w:t>рассмотрев</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(реквизиты акта проверки, протокола об административном правонарушении или</w:t>
      </w:r>
    </w:p>
    <w:p w:rsidR="00096474" w:rsidRDefault="00096474">
      <w:pPr>
        <w:pStyle w:val="ConsPlusNonformat"/>
        <w:jc w:val="both"/>
      </w:pPr>
      <w:r>
        <w:t xml:space="preserve">         постановления по делу об административном правонарушении)</w:t>
      </w:r>
    </w:p>
    <w:p w:rsidR="00096474" w:rsidRDefault="00096474">
      <w:pPr>
        <w:pStyle w:val="ConsPlusNonformat"/>
        <w:jc w:val="both"/>
      </w:pPr>
      <w:r>
        <w:lastRenderedPageBreak/>
        <w:t>в отношении 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(для физического лица, должностного лица - фамилия, имя, отчество</w:t>
      </w:r>
    </w:p>
    <w:p w:rsidR="00096474" w:rsidRDefault="00096474">
      <w:pPr>
        <w:pStyle w:val="ConsPlusNonformat"/>
        <w:jc w:val="both"/>
      </w:pPr>
      <w:r>
        <w:t>(последнее - при наличии), паспортные данные, год и место рождения, адрес</w:t>
      </w:r>
    </w:p>
    <w:p w:rsidR="00096474" w:rsidRDefault="00096474">
      <w:pPr>
        <w:pStyle w:val="ConsPlusNonformat"/>
        <w:jc w:val="both"/>
      </w:pPr>
      <w:r>
        <w:t xml:space="preserve">  места жительства; для индивидуального предпринимателя - фамилия, имя,</w:t>
      </w:r>
    </w:p>
    <w:p w:rsidR="00096474" w:rsidRDefault="00096474">
      <w:pPr>
        <w:pStyle w:val="ConsPlusNonformat"/>
        <w:jc w:val="both"/>
      </w:pPr>
      <w:r>
        <w:t xml:space="preserve">    отчество (последнее - при наличии), паспортные данные, год и место</w:t>
      </w:r>
    </w:p>
    <w:p w:rsidR="00096474" w:rsidRDefault="00096474">
      <w:pPr>
        <w:pStyle w:val="ConsPlusNonformat"/>
        <w:jc w:val="both"/>
      </w:pPr>
      <w:r>
        <w:t>рождения, адрес места жительства, реквизиты свидетельства о постановке на</w:t>
      </w:r>
    </w:p>
    <w:p w:rsidR="00096474" w:rsidRDefault="00096474">
      <w:pPr>
        <w:pStyle w:val="ConsPlusNonformat"/>
        <w:jc w:val="both"/>
      </w:pPr>
      <w:r>
        <w:t>учет в налоговом органе, реквизиты свидетельства о регистрации в качестве</w:t>
      </w:r>
    </w:p>
    <w:p w:rsidR="00096474" w:rsidRDefault="00096474">
      <w:pPr>
        <w:pStyle w:val="ConsPlusNonformat"/>
        <w:jc w:val="both"/>
      </w:pPr>
      <w:r>
        <w:t xml:space="preserve">  индивидуального предпринимателя; для юридического лица - наименование,</w:t>
      </w:r>
    </w:p>
    <w:p w:rsidR="00096474" w:rsidRDefault="00096474">
      <w:pPr>
        <w:pStyle w:val="ConsPlusNonformat"/>
        <w:jc w:val="both"/>
      </w:pPr>
      <w:r>
        <w:t xml:space="preserve">   ОГРН, ИНН, адрес места нахождения, сведения о законном представителе)</w:t>
      </w:r>
    </w:p>
    <w:p w:rsidR="00096474" w:rsidRDefault="00096474">
      <w:pPr>
        <w:pStyle w:val="ConsPlusNonformat"/>
        <w:jc w:val="both"/>
      </w:pPr>
      <w:r>
        <w:t>установил:</w:t>
      </w:r>
    </w:p>
    <w:p w:rsidR="00096474" w:rsidRDefault="00096474">
      <w:pPr>
        <w:pStyle w:val="ConsPlusNonformat"/>
        <w:jc w:val="both"/>
      </w:pPr>
      <w:r>
        <w:t xml:space="preserve">    В    ходе    проверки/производства    по   делу   об   административном</w:t>
      </w:r>
    </w:p>
    <w:p w:rsidR="00096474" w:rsidRDefault="00096474">
      <w:pPr>
        <w:pStyle w:val="ConsPlusNonformat"/>
        <w:jc w:val="both"/>
      </w:pPr>
      <w:r>
        <w:t>правонарушении  (нужное  подчеркнуть)  были  выявлены  следующие  нарушения</w:t>
      </w:r>
    </w:p>
    <w:p w:rsidR="00096474" w:rsidRDefault="00096474">
      <w:pPr>
        <w:pStyle w:val="ConsPlusNonformat"/>
        <w:jc w:val="both"/>
      </w:pPr>
      <w:r>
        <w:t>законодательства в сфере __________________________________________________</w:t>
      </w:r>
    </w:p>
    <w:p w:rsidR="00096474" w:rsidRDefault="00096474">
      <w:pPr>
        <w:pStyle w:val="ConsPlusNormal"/>
        <w:jc w:val="both"/>
      </w:pPr>
    </w:p>
    <w:p w:rsidR="00096474" w:rsidRDefault="00096474">
      <w:pPr>
        <w:sectPr w:rsidR="00096474" w:rsidSect="00766DA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096474">
        <w:tc>
          <w:tcPr>
            <w:tcW w:w="4819" w:type="dxa"/>
          </w:tcPr>
          <w:p w:rsidR="00096474" w:rsidRDefault="00096474">
            <w:pPr>
              <w:pStyle w:val="ConsPlusNormal"/>
              <w:jc w:val="center"/>
            </w:pPr>
            <w:r>
              <w:lastRenderedPageBreak/>
              <w:t>Выявленные нарушения</w:t>
            </w:r>
          </w:p>
        </w:tc>
        <w:tc>
          <w:tcPr>
            <w:tcW w:w="4819" w:type="dxa"/>
          </w:tcPr>
          <w:p w:rsidR="00096474" w:rsidRDefault="00096474">
            <w:pPr>
              <w:pStyle w:val="ConsPlusNormal"/>
              <w:jc w:val="center"/>
            </w:pPr>
            <w:r>
              <w:t>Положения нормативных правовых актов, которые нарушены</w:t>
            </w:r>
          </w:p>
        </w:tc>
      </w:tr>
      <w:tr w:rsidR="00096474">
        <w:tc>
          <w:tcPr>
            <w:tcW w:w="4819" w:type="dxa"/>
          </w:tcPr>
          <w:p w:rsidR="00096474" w:rsidRDefault="00096474">
            <w:pPr>
              <w:pStyle w:val="ConsPlusNormal"/>
            </w:pPr>
            <w:r>
              <w:t>1.</w:t>
            </w:r>
          </w:p>
        </w:tc>
        <w:tc>
          <w:tcPr>
            <w:tcW w:w="4819" w:type="dxa"/>
          </w:tcPr>
          <w:p w:rsidR="00096474" w:rsidRDefault="00096474">
            <w:pPr>
              <w:pStyle w:val="ConsPlusNormal"/>
            </w:pPr>
          </w:p>
        </w:tc>
      </w:tr>
      <w:tr w:rsidR="00096474">
        <w:tc>
          <w:tcPr>
            <w:tcW w:w="4819" w:type="dxa"/>
          </w:tcPr>
          <w:p w:rsidR="00096474" w:rsidRDefault="00096474">
            <w:pPr>
              <w:pStyle w:val="ConsPlusNormal"/>
            </w:pPr>
            <w:r>
              <w:t>2.</w:t>
            </w:r>
          </w:p>
        </w:tc>
        <w:tc>
          <w:tcPr>
            <w:tcW w:w="4819" w:type="dxa"/>
          </w:tcPr>
          <w:p w:rsidR="00096474" w:rsidRDefault="00096474">
            <w:pPr>
              <w:pStyle w:val="ConsPlusNormal"/>
            </w:pPr>
          </w:p>
        </w:tc>
      </w:tr>
      <w:tr w:rsidR="00096474">
        <w:tc>
          <w:tcPr>
            <w:tcW w:w="4819" w:type="dxa"/>
          </w:tcPr>
          <w:p w:rsidR="00096474" w:rsidRDefault="00096474">
            <w:pPr>
              <w:pStyle w:val="ConsPlusNormal"/>
            </w:pPr>
            <w:r>
              <w:t>3.</w:t>
            </w:r>
          </w:p>
        </w:tc>
        <w:tc>
          <w:tcPr>
            <w:tcW w:w="4819" w:type="dxa"/>
          </w:tcPr>
          <w:p w:rsidR="00096474" w:rsidRDefault="00096474">
            <w:pPr>
              <w:pStyle w:val="ConsPlusNormal"/>
            </w:pPr>
          </w:p>
        </w:tc>
      </w:tr>
    </w:tbl>
    <w:p w:rsidR="00096474" w:rsidRDefault="00096474">
      <w:pPr>
        <w:pStyle w:val="ConsPlusNormal"/>
        <w:jc w:val="both"/>
      </w:pPr>
    </w:p>
    <w:p w:rsidR="00096474" w:rsidRDefault="00096474">
      <w:pPr>
        <w:pStyle w:val="ConsPlusNormal"/>
        <w:jc w:val="both"/>
      </w:pPr>
      <w:r>
        <w:rPr>
          <w:color w:val="0A2666"/>
        </w:rPr>
        <w:t>КонсультантПлюс: примечание.</w:t>
      </w:r>
    </w:p>
    <w:p w:rsidR="00096474" w:rsidRDefault="00096474">
      <w:pPr>
        <w:pStyle w:val="ConsPlusNormal"/>
        <w:jc w:val="both"/>
      </w:pPr>
      <w:r>
        <w:rPr>
          <w:color w:val="0A2666"/>
        </w:rPr>
        <w:t>В официальном тексте документа, видимо, допущена опечатка: Федеральный закон N 294-ФЗ принят 26.12.2008, а не 16.12.2008.</w:t>
      </w:r>
    </w:p>
    <w:p w:rsidR="00096474" w:rsidRDefault="00096474">
      <w:pPr>
        <w:pStyle w:val="ConsPlusNonformat"/>
        <w:jc w:val="both"/>
      </w:pPr>
      <w:r>
        <w:t xml:space="preserve">    На   основании  изложенного,  руководствуясь  </w:t>
      </w:r>
      <w:hyperlink r:id="rId32" w:history="1">
        <w:r>
          <w:rPr>
            <w:color w:val="0000FF"/>
          </w:rPr>
          <w:t>статьей  17</w:t>
        </w:r>
      </w:hyperlink>
      <w:r>
        <w:t xml:space="preserve">  Федерального</w:t>
      </w:r>
    </w:p>
    <w:p w:rsidR="00096474" w:rsidRDefault="00096474">
      <w:pPr>
        <w:pStyle w:val="ConsPlusNonformat"/>
        <w:jc w:val="both"/>
      </w:pPr>
      <w:r>
        <w:t>закона  от  16  декабря 2008 года N 294-ФЗ "О защите прав юридических лиц и</w:t>
      </w:r>
    </w:p>
    <w:p w:rsidR="00096474" w:rsidRDefault="00096474">
      <w:pPr>
        <w:pStyle w:val="ConsPlusNonformat"/>
        <w:jc w:val="both"/>
      </w:pPr>
      <w:r>
        <w:t>индивидуальных предпринимателей при осуществлении государственного контроля</w:t>
      </w:r>
    </w:p>
    <w:p w:rsidR="00096474" w:rsidRDefault="00096474">
      <w:pPr>
        <w:pStyle w:val="ConsPlusNonformat"/>
        <w:jc w:val="both"/>
      </w:pPr>
      <w:r>
        <w:t>(надзора) и муниципального контроля", предписываю:</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(данные об адресате предписания: для физического лица, должностного лица -</w:t>
      </w:r>
    </w:p>
    <w:p w:rsidR="00096474" w:rsidRDefault="00096474">
      <w:pPr>
        <w:pStyle w:val="ConsPlusNonformat"/>
        <w:jc w:val="both"/>
      </w:pPr>
      <w:r>
        <w:t>фамилия, имя, отчество (последнее - при наличии), паспортные данные, год и</w:t>
      </w:r>
    </w:p>
    <w:p w:rsidR="00096474" w:rsidRDefault="00096474">
      <w:pPr>
        <w:pStyle w:val="ConsPlusNonformat"/>
        <w:jc w:val="both"/>
      </w:pPr>
      <w:r>
        <w:t>место рождения, адрес места жительства; для индивидуального предпринимателя</w:t>
      </w:r>
    </w:p>
    <w:p w:rsidR="00096474" w:rsidRDefault="00096474">
      <w:pPr>
        <w:pStyle w:val="ConsPlusNonformat"/>
        <w:jc w:val="both"/>
      </w:pPr>
      <w:r>
        <w:t>- фамилия, имя, отчество (последнее - при наличии), паспортные данные, год</w:t>
      </w:r>
    </w:p>
    <w:p w:rsidR="00096474" w:rsidRDefault="00096474">
      <w:pPr>
        <w:pStyle w:val="ConsPlusNonformat"/>
        <w:jc w:val="both"/>
      </w:pPr>
      <w:r>
        <w:t xml:space="preserve">     место рождения, адрес места жительства, реквизиты свидетельства о</w:t>
      </w:r>
    </w:p>
    <w:p w:rsidR="00096474" w:rsidRDefault="00096474">
      <w:pPr>
        <w:pStyle w:val="ConsPlusNonformat"/>
        <w:jc w:val="both"/>
      </w:pPr>
      <w:r>
        <w:t xml:space="preserve">     постановке на учет в налоговом органе, реквизиты свидетельства о</w:t>
      </w:r>
    </w:p>
    <w:p w:rsidR="00096474" w:rsidRDefault="00096474">
      <w:pPr>
        <w:pStyle w:val="ConsPlusNonformat"/>
        <w:jc w:val="both"/>
      </w:pPr>
      <w:r>
        <w:t xml:space="preserve"> регистрации в качестве индивидуального предпринимателя; для юридического</w:t>
      </w:r>
    </w:p>
    <w:p w:rsidR="00096474" w:rsidRDefault="00096474">
      <w:pPr>
        <w:pStyle w:val="ConsPlusNonformat"/>
        <w:jc w:val="both"/>
      </w:pPr>
      <w:r>
        <w:t>лица - наименование, ОГРН, ИНН, адрес места нахождения, сведения о законном</w:t>
      </w:r>
    </w:p>
    <w:p w:rsidR="00096474" w:rsidRDefault="00096474">
      <w:pPr>
        <w:pStyle w:val="ConsPlusNonformat"/>
        <w:jc w:val="both"/>
      </w:pPr>
      <w:r>
        <w:t xml:space="preserve">                              представителе)</w:t>
      </w:r>
    </w:p>
    <w:p w:rsidR="00096474" w:rsidRDefault="00096474">
      <w:pPr>
        <w:pStyle w:val="ConsPlusNonformat"/>
        <w:jc w:val="both"/>
      </w:pPr>
      <w:r>
        <w:t xml:space="preserve">    1. Устранить перечисленные выше нарушения нормативных правовых актов:</w:t>
      </w:r>
    </w:p>
    <w:p w:rsidR="00096474" w:rsidRDefault="0009647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096474">
        <w:tc>
          <w:tcPr>
            <w:tcW w:w="4819" w:type="dxa"/>
          </w:tcPr>
          <w:p w:rsidR="00096474" w:rsidRDefault="00096474">
            <w:pPr>
              <w:pStyle w:val="ConsPlusNormal"/>
              <w:jc w:val="center"/>
            </w:pPr>
            <w:r>
              <w:t>Содержание пунктов предписания</w:t>
            </w:r>
          </w:p>
        </w:tc>
        <w:tc>
          <w:tcPr>
            <w:tcW w:w="4819" w:type="dxa"/>
          </w:tcPr>
          <w:p w:rsidR="00096474" w:rsidRDefault="00096474">
            <w:pPr>
              <w:pStyle w:val="ConsPlusNormal"/>
              <w:jc w:val="center"/>
            </w:pPr>
            <w:r>
              <w:t>Срок исполнения</w:t>
            </w:r>
          </w:p>
        </w:tc>
      </w:tr>
      <w:tr w:rsidR="00096474">
        <w:tc>
          <w:tcPr>
            <w:tcW w:w="4819" w:type="dxa"/>
          </w:tcPr>
          <w:p w:rsidR="00096474" w:rsidRDefault="00096474">
            <w:pPr>
              <w:pStyle w:val="ConsPlusNormal"/>
            </w:pPr>
            <w:r>
              <w:t>1.</w:t>
            </w:r>
          </w:p>
        </w:tc>
        <w:tc>
          <w:tcPr>
            <w:tcW w:w="4819" w:type="dxa"/>
          </w:tcPr>
          <w:p w:rsidR="00096474" w:rsidRDefault="00096474">
            <w:pPr>
              <w:pStyle w:val="ConsPlusNormal"/>
            </w:pPr>
          </w:p>
        </w:tc>
      </w:tr>
      <w:tr w:rsidR="00096474">
        <w:tc>
          <w:tcPr>
            <w:tcW w:w="4819" w:type="dxa"/>
          </w:tcPr>
          <w:p w:rsidR="00096474" w:rsidRDefault="00096474">
            <w:pPr>
              <w:pStyle w:val="ConsPlusNormal"/>
            </w:pPr>
            <w:r>
              <w:t>2.</w:t>
            </w:r>
          </w:p>
        </w:tc>
        <w:tc>
          <w:tcPr>
            <w:tcW w:w="4819" w:type="dxa"/>
          </w:tcPr>
          <w:p w:rsidR="00096474" w:rsidRDefault="00096474">
            <w:pPr>
              <w:pStyle w:val="ConsPlusNormal"/>
            </w:pPr>
          </w:p>
        </w:tc>
      </w:tr>
      <w:tr w:rsidR="00096474">
        <w:tc>
          <w:tcPr>
            <w:tcW w:w="4819" w:type="dxa"/>
          </w:tcPr>
          <w:p w:rsidR="00096474" w:rsidRDefault="00096474">
            <w:pPr>
              <w:pStyle w:val="ConsPlusNormal"/>
            </w:pPr>
            <w:r>
              <w:t>3.</w:t>
            </w:r>
          </w:p>
        </w:tc>
        <w:tc>
          <w:tcPr>
            <w:tcW w:w="4819" w:type="dxa"/>
          </w:tcPr>
          <w:p w:rsidR="00096474" w:rsidRDefault="00096474">
            <w:pPr>
              <w:pStyle w:val="ConsPlusNormal"/>
            </w:pPr>
          </w:p>
        </w:tc>
      </w:tr>
    </w:tbl>
    <w:p w:rsidR="00096474" w:rsidRDefault="00096474">
      <w:pPr>
        <w:pStyle w:val="ConsPlusNormal"/>
        <w:jc w:val="both"/>
      </w:pPr>
    </w:p>
    <w:p w:rsidR="00096474" w:rsidRDefault="00096474">
      <w:pPr>
        <w:pStyle w:val="ConsPlusNonformat"/>
        <w:jc w:val="both"/>
      </w:pPr>
      <w:r>
        <w:lastRenderedPageBreak/>
        <w:t xml:space="preserve">    2.  Представить  в  срок  до  "___"  ___________  20__  года  отчет  об</w:t>
      </w:r>
    </w:p>
    <w:p w:rsidR="00096474" w:rsidRDefault="00096474">
      <w:pPr>
        <w:pStyle w:val="ConsPlusNonformat"/>
        <w:jc w:val="both"/>
      </w:pPr>
      <w:r>
        <w:t>исполнении   настоящего  предписания  с  приложением  копий  подтверждающих</w:t>
      </w:r>
    </w:p>
    <w:p w:rsidR="00096474" w:rsidRDefault="00096474">
      <w:pPr>
        <w:pStyle w:val="ConsPlusNonformat"/>
        <w:jc w:val="both"/>
      </w:pPr>
      <w:r>
        <w:t>документов.</w:t>
      </w:r>
    </w:p>
    <w:p w:rsidR="00096474" w:rsidRDefault="00096474">
      <w:pPr>
        <w:pStyle w:val="ConsPlusNonformat"/>
        <w:jc w:val="both"/>
      </w:pPr>
      <w:r>
        <w:t xml:space="preserve">    3.  Невыполнение  в  установленный  срок  законного  предписания органа</w:t>
      </w:r>
    </w:p>
    <w:p w:rsidR="00096474" w:rsidRDefault="00096474">
      <w:pPr>
        <w:pStyle w:val="ConsPlusNonformat"/>
        <w:jc w:val="both"/>
      </w:pPr>
      <w:r>
        <w:t>(должностного  лица), осуществляющего государственный контроль (надзор), об</w:t>
      </w:r>
    </w:p>
    <w:p w:rsidR="00096474" w:rsidRDefault="00096474">
      <w:pPr>
        <w:pStyle w:val="ConsPlusNonformat"/>
        <w:jc w:val="both"/>
      </w:pPr>
      <w:r>
        <w:t>устранении    нарушений    законодательства    является    административным</w:t>
      </w:r>
    </w:p>
    <w:p w:rsidR="00096474" w:rsidRDefault="00096474">
      <w:pPr>
        <w:pStyle w:val="ConsPlusNonformat"/>
        <w:jc w:val="both"/>
      </w:pPr>
      <w:r>
        <w:t xml:space="preserve">правонарушением,  предусмотренным  </w:t>
      </w:r>
      <w:hyperlink r:id="rId33" w:history="1">
        <w:r>
          <w:rPr>
            <w:color w:val="0000FF"/>
          </w:rPr>
          <w:t>частью  1 статьи 19.5</w:t>
        </w:r>
      </w:hyperlink>
      <w:r>
        <w:t xml:space="preserve"> Кодекса Российской</w:t>
      </w:r>
    </w:p>
    <w:p w:rsidR="00096474" w:rsidRDefault="00096474">
      <w:pPr>
        <w:pStyle w:val="ConsPlusNonformat"/>
        <w:jc w:val="both"/>
      </w:pPr>
      <w:r>
        <w:t>Федерации об административных правонарушениях.</w:t>
      </w:r>
    </w:p>
    <w:p w:rsidR="00096474" w:rsidRDefault="00096474">
      <w:pPr>
        <w:pStyle w:val="ConsPlusNonformat"/>
        <w:jc w:val="both"/>
      </w:pPr>
      <w:r>
        <w:t>__________________________________________________  _______________________</w:t>
      </w:r>
    </w:p>
    <w:p w:rsidR="00096474" w:rsidRDefault="00096474">
      <w:pPr>
        <w:pStyle w:val="ConsPlusNonformat"/>
        <w:jc w:val="both"/>
      </w:pPr>
      <w:r>
        <w:t>(подпись должностного лица, вынесшего предписание)   (расшифровка подписи)</w:t>
      </w:r>
    </w:p>
    <w:p w:rsidR="00096474" w:rsidRDefault="00096474">
      <w:pPr>
        <w:pStyle w:val="ConsPlusNonformat"/>
        <w:jc w:val="both"/>
      </w:pPr>
    </w:p>
    <w:p w:rsidR="00096474" w:rsidRDefault="00096474">
      <w:pPr>
        <w:pStyle w:val="ConsPlusNonformat"/>
        <w:jc w:val="both"/>
      </w:pPr>
      <w:r>
        <w:t xml:space="preserve">    Копию предписания получил _____________________________________________</w:t>
      </w:r>
    </w:p>
    <w:p w:rsidR="00096474" w:rsidRDefault="00096474">
      <w:pPr>
        <w:pStyle w:val="ConsPlusNonformat"/>
        <w:jc w:val="both"/>
      </w:pPr>
      <w:r>
        <w:t>___________________________________________________________________________</w:t>
      </w:r>
    </w:p>
    <w:p w:rsidR="00096474" w:rsidRDefault="00096474">
      <w:pPr>
        <w:pStyle w:val="ConsPlusNonformat"/>
        <w:jc w:val="both"/>
      </w:pPr>
      <w:r>
        <w:t xml:space="preserve">   (подпись, фамилия, имя, отчество (последнее - при наличии) законного</w:t>
      </w:r>
    </w:p>
    <w:p w:rsidR="00096474" w:rsidRDefault="00096474">
      <w:pPr>
        <w:pStyle w:val="ConsPlusNonformat"/>
        <w:jc w:val="both"/>
      </w:pPr>
      <w:r>
        <w:t>представителя юридического лица либо физического лица, должностного лица,</w:t>
      </w:r>
    </w:p>
    <w:p w:rsidR="00096474" w:rsidRDefault="00096474">
      <w:pPr>
        <w:pStyle w:val="ConsPlusNonformat"/>
        <w:jc w:val="both"/>
      </w:pPr>
      <w:r>
        <w:t>индивидуального предпринимателя, в отношении которых вынесено предписание,</w:t>
      </w:r>
    </w:p>
    <w:p w:rsidR="00096474" w:rsidRDefault="00096474">
      <w:pPr>
        <w:pStyle w:val="ConsPlusNonformat"/>
        <w:jc w:val="both"/>
      </w:pPr>
      <w:r>
        <w:t xml:space="preserve">    дата получения копии предписания или отметка об отказе от подписи)</w:t>
      </w:r>
    </w:p>
    <w:p w:rsidR="00096474" w:rsidRDefault="00096474">
      <w:pPr>
        <w:pStyle w:val="ConsPlusNonformat"/>
        <w:jc w:val="both"/>
      </w:pPr>
      <w:r>
        <w:t xml:space="preserve">    Копия   предписания   направлена   заказным   почтовым  отправлением  с</w:t>
      </w:r>
    </w:p>
    <w:p w:rsidR="00096474" w:rsidRDefault="00096474">
      <w:pPr>
        <w:pStyle w:val="ConsPlusNonformat"/>
        <w:jc w:val="both"/>
      </w:pPr>
      <w:r>
        <w:t>уведомлением о вручении ___________________________________________________</w:t>
      </w:r>
    </w:p>
    <w:p w:rsidR="00096474" w:rsidRDefault="00096474">
      <w:pPr>
        <w:pStyle w:val="ConsPlusNonformat"/>
        <w:jc w:val="both"/>
      </w:pPr>
      <w:r>
        <w:t xml:space="preserve">                         (кому, когда, номер почтовой квитанции, подпись,</w:t>
      </w:r>
    </w:p>
    <w:p w:rsidR="00096474" w:rsidRDefault="00096474">
      <w:pPr>
        <w:pStyle w:val="ConsPlusNonformat"/>
        <w:jc w:val="both"/>
      </w:pPr>
      <w:r>
        <w:t xml:space="preserve">                              фамилия и инициалы должностного лица)</w:t>
      </w:r>
    </w:p>
    <w:p w:rsidR="00096474" w:rsidRDefault="00096474">
      <w:pPr>
        <w:pStyle w:val="ConsPlusNormal"/>
        <w:jc w:val="both"/>
      </w:pPr>
    </w:p>
    <w:p w:rsidR="00096474" w:rsidRDefault="00096474">
      <w:pPr>
        <w:pStyle w:val="ConsPlusNormal"/>
        <w:jc w:val="both"/>
      </w:pPr>
    </w:p>
    <w:p w:rsidR="00096474" w:rsidRDefault="00096474">
      <w:pPr>
        <w:pStyle w:val="ConsPlusNormal"/>
        <w:pBdr>
          <w:top w:val="single" w:sz="6" w:space="0" w:color="auto"/>
        </w:pBdr>
        <w:spacing w:before="100" w:after="100"/>
        <w:jc w:val="both"/>
        <w:rPr>
          <w:sz w:val="2"/>
          <w:szCs w:val="2"/>
        </w:rPr>
      </w:pPr>
    </w:p>
    <w:p w:rsidR="00C74037" w:rsidRDefault="00C74037"/>
    <w:sectPr w:rsidR="00C74037" w:rsidSect="00A040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4"/>
    <w:rsid w:val="00096474"/>
    <w:rsid w:val="00C7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3BD1-C53B-46F6-9A97-85B818C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4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F5AB6E6D2D87F78FFFD71546D9D66026F179892801922EE7357FD18048D5CA45A1E4BFD0EA72F5AB61FM0F9Q" TargetMode="External"/><Relationship Id="rId13" Type="http://schemas.openxmlformats.org/officeDocument/2006/relationships/hyperlink" Target="consultantplus://offline/ref=FE4F5AB6E6D2D87F78FFE37C4201CA6A0365409492861371BB2C0CA04FM0FDQ" TargetMode="External"/><Relationship Id="rId18" Type="http://schemas.openxmlformats.org/officeDocument/2006/relationships/hyperlink" Target="consultantplus://offline/ref=FE4F5AB6E6D2D87F78FFE37C4201CA6A0366489397801371BB2C0CA04F0D870BE315470BB002MAF3Q" TargetMode="External"/><Relationship Id="rId26" Type="http://schemas.openxmlformats.org/officeDocument/2006/relationships/hyperlink" Target="consultantplus://offline/ref=FE4F5AB6E6D2D87F78FFE37C4201CA6A0365499399861371BB2C0CA04F0D870BE3154709B903A42CM5F8Q" TargetMode="External"/><Relationship Id="rId3" Type="http://schemas.openxmlformats.org/officeDocument/2006/relationships/webSettings" Target="webSettings.xml"/><Relationship Id="rId21" Type="http://schemas.openxmlformats.org/officeDocument/2006/relationships/hyperlink" Target="consultantplus://offline/ref=FE4F5AB6E6D2D87F78FFE37C4201CA6A03644D9097831371BB2C0CA04F0D870BE3154709B903A62FM5F3Q" TargetMode="External"/><Relationship Id="rId34" Type="http://schemas.openxmlformats.org/officeDocument/2006/relationships/fontTable" Target="fontTable.xml"/><Relationship Id="rId7" Type="http://schemas.openxmlformats.org/officeDocument/2006/relationships/hyperlink" Target="consultantplus://offline/ref=FE4F5AB6E6D2D87F78FFFD71546D9D66026F17989386102FE07357FD18048D5CA45A1E4BFD0EA72F5AB71EM0FDQ" TargetMode="External"/><Relationship Id="rId12" Type="http://schemas.openxmlformats.org/officeDocument/2006/relationships/hyperlink" Target="consultantplus://offline/ref=FE4F5AB6E6D2D87F78FFE37C4201CA6A0366489396821371BB2C0CA04F0D870BE3154709B903A42DM5F3Q" TargetMode="External"/><Relationship Id="rId17" Type="http://schemas.openxmlformats.org/officeDocument/2006/relationships/hyperlink" Target="consultantplus://offline/ref=FE4F5AB6E6D2D87F78FFFD71546D9D66026F179892801922EE7357FD18048D5CA45A1E4BFD0EA72F5AB61FM0FFQ" TargetMode="External"/><Relationship Id="rId25" Type="http://schemas.openxmlformats.org/officeDocument/2006/relationships/hyperlink" Target="consultantplus://offline/ref=FE4F5AB6E6D2D87F78FFE37C4201CA6A0365499399861371BB2C0CA04F0D870BE3154709B903A726M5FCQ" TargetMode="External"/><Relationship Id="rId33" Type="http://schemas.openxmlformats.org/officeDocument/2006/relationships/hyperlink" Target="consultantplus://offline/ref=FE4F5AB6E6D2D87F78FFE37C4201CA6A0366489397801371BB2C0CA04F0D870BE315470DBB05MAF1Q" TargetMode="External"/><Relationship Id="rId2" Type="http://schemas.openxmlformats.org/officeDocument/2006/relationships/settings" Target="settings.xml"/><Relationship Id="rId16" Type="http://schemas.openxmlformats.org/officeDocument/2006/relationships/hyperlink" Target="consultantplus://offline/ref=FE4F5AB6E6D2D87F78FFFD71546D9D66026F179893841A22E27357FD18048D5CA45A1E4BFD0EA72F5AB71CM0FAQ" TargetMode="External"/><Relationship Id="rId20" Type="http://schemas.openxmlformats.org/officeDocument/2006/relationships/hyperlink" Target="consultantplus://offline/ref=FE4F5AB6E6D2D87F78FFE37C4201CA6A0365499399861371BB2C0CA04F0D870BE3154709B903A72FM5F9Q" TargetMode="External"/><Relationship Id="rId29" Type="http://schemas.openxmlformats.org/officeDocument/2006/relationships/hyperlink" Target="consultantplus://offline/ref=FE4F5AB6E6D2D87F78FFE37C4201CA6A006C4196958F1371BB2C0CA04FM0FDQ" TargetMode="External"/><Relationship Id="rId1" Type="http://schemas.openxmlformats.org/officeDocument/2006/relationships/styles" Target="styles.xml"/><Relationship Id="rId6" Type="http://schemas.openxmlformats.org/officeDocument/2006/relationships/hyperlink" Target="consultantplus://offline/ref=FE4F5AB6E6D2D87F78FFE37C4201CA6A0365499399861371BB2C0CA04F0D870BE3154709B903A62AM5FBQ" TargetMode="External"/><Relationship Id="rId11" Type="http://schemas.openxmlformats.org/officeDocument/2006/relationships/hyperlink" Target="consultantplus://offline/ref=FE4F5AB6E6D2D87F78FFE37C4201CA6A0366489799801371BB2C0CA04FM0FDQ" TargetMode="External"/><Relationship Id="rId24" Type="http://schemas.openxmlformats.org/officeDocument/2006/relationships/hyperlink" Target="consultantplus://offline/ref=FE4F5AB6E6D2D87F78FFE37C4201CA6A0366489397801371BB2C0CA04FM0FDQ" TargetMode="External"/><Relationship Id="rId32" Type="http://schemas.openxmlformats.org/officeDocument/2006/relationships/hyperlink" Target="consultantplus://offline/ref=FE4F5AB6E6D2D87F78FFE37C4201CA6A0365499399861371BB2C0CA04F0D870BE3154709B903A42DM5FDQ" TargetMode="External"/><Relationship Id="rId5" Type="http://schemas.openxmlformats.org/officeDocument/2006/relationships/hyperlink" Target="consultantplus://offline/ref=FE4F5AB6E6D2D87F78FFFD71546D9D66026F17989280112EE57357FD18048D5CA45A1E4BFD0EA72F5AB61FM0FBQ" TargetMode="External"/><Relationship Id="rId15" Type="http://schemas.openxmlformats.org/officeDocument/2006/relationships/hyperlink" Target="consultantplus://offline/ref=FE4F5AB6E6D2D87F78FFE37C4201CA6A03644D9097831371BB2C0CA04FM0FDQ" TargetMode="External"/><Relationship Id="rId23" Type="http://schemas.openxmlformats.org/officeDocument/2006/relationships/hyperlink" Target="consultantplus://offline/ref=FE4F5AB6E6D2D87F78FFE37C4201CA6A0365499399861371BB2C0CA04F0D870BE3154709B8M0F3Q" TargetMode="External"/><Relationship Id="rId28" Type="http://schemas.openxmlformats.org/officeDocument/2006/relationships/hyperlink" Target="consultantplus://offline/ref=FE4F5AB6E6D2D87F78FFFD71546D9D66026F179892801922EE7357FD18048D5CA45A1E4BFD0EA72F5AB61FM0FDQ" TargetMode="External"/><Relationship Id="rId10" Type="http://schemas.openxmlformats.org/officeDocument/2006/relationships/hyperlink" Target="consultantplus://offline/ref=FE4F5AB6E6D2D87F78FFFD71546D9D66026F17989280112EE57357FD18048D5CA45A1E4BFD0EA72F5AB61FM0FBQ" TargetMode="External"/><Relationship Id="rId19" Type="http://schemas.openxmlformats.org/officeDocument/2006/relationships/hyperlink" Target="consultantplus://offline/ref=FE4F5AB6E6D2D87F78FFE37C4201CA6A0366489397801371BB2C0CA04F0D870BE3154709B902A02DM5FEQ" TargetMode="External"/><Relationship Id="rId31" Type="http://schemas.openxmlformats.org/officeDocument/2006/relationships/hyperlink" Target="consultantplus://offline/ref=FE4F5AB6E6D2D87F78FFFD71546D9D66026F179892801922EE7357FD18048D5CA45A1E4BFD0EA72F5AB61FM0F2Q" TargetMode="External"/><Relationship Id="rId4" Type="http://schemas.openxmlformats.org/officeDocument/2006/relationships/hyperlink" Target="consultantplus://offline/ref=FE4F5AB6E6D2D87F78FFFD71546D9D66026F179892801922EE7357FD18048D5CA45A1E4BFD0EA72F5AB61FM0FAQ" TargetMode="External"/><Relationship Id="rId9" Type="http://schemas.openxmlformats.org/officeDocument/2006/relationships/hyperlink" Target="consultantplus://offline/ref=FE4F5AB6E6D2D87F78FFFD71546D9D66026F179892801922EE7357FD18048D5CA45A1E4BFD0EA72F5AB61FM0F8Q" TargetMode="External"/><Relationship Id="rId14" Type="http://schemas.openxmlformats.org/officeDocument/2006/relationships/hyperlink" Target="consultantplus://offline/ref=FE4F5AB6E6D2D87F78FFE37C4201CA6A0365499399861371BB2C0CA04F0D870BE3154709B903A62AM5FBQ" TargetMode="External"/><Relationship Id="rId22" Type="http://schemas.openxmlformats.org/officeDocument/2006/relationships/hyperlink" Target="consultantplus://offline/ref=FE4F5AB6E6D2D87F78FFE37C4201CA6A0365499399861371BB2C0CA04F0D870BE3154709B903A52CM5F8Q" TargetMode="External"/><Relationship Id="rId27" Type="http://schemas.openxmlformats.org/officeDocument/2006/relationships/hyperlink" Target="consultantplus://offline/ref=FE4F5AB6E6D2D87F78FFFD71546D9D66026F179892801922EE7357FD18048D5CA45A1E4BFD0EA72F5AB61FM0FEQ" TargetMode="External"/><Relationship Id="rId30" Type="http://schemas.openxmlformats.org/officeDocument/2006/relationships/hyperlink" Target="consultantplus://offline/ref=FE4F5AB6E6D2D87F78FFFD71546D9D66026F17989280112EE57357FD18048D5CA45A1E4BFD0EA72F5AB61FM0FBQ"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11640</Words>
  <Characters>66353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Зоя Викторовна</dc:creator>
  <cp:keywords/>
  <dc:description/>
  <cp:lastModifiedBy>Дуркина Зоя Викторовна</cp:lastModifiedBy>
  <cp:revision>1</cp:revision>
  <dcterms:created xsi:type="dcterms:W3CDTF">2017-10-19T16:05:00Z</dcterms:created>
  <dcterms:modified xsi:type="dcterms:W3CDTF">2017-10-19T16:05:00Z</dcterms:modified>
</cp:coreProperties>
</file>