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44" w:rsidRDefault="00781944" w:rsidP="006711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67113B" w:rsidRPr="001F28C1" w:rsidRDefault="0067113B" w:rsidP="006711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Государственные пособия в связи с рождением и воспитанием детей, предусмотренные Федеральным законом от 19.05.1995 г. № 81-ФЗ «О государственных пособиях гражданам, имеющим детей», предоставляемые ГКУ НАО «Отделение социальной защиты населения» за счет средств федерального бюджета</w:t>
      </w:r>
    </w:p>
    <w:p w:rsidR="0067113B" w:rsidRPr="00644A62" w:rsidRDefault="0067113B" w:rsidP="0067113B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</w:p>
    <w:p w:rsidR="0067113B" w:rsidRPr="00355D64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20"/>
          <w:szCs w:val="20"/>
        </w:rPr>
      </w:pPr>
      <w:r w:rsidRPr="00355D64">
        <w:rPr>
          <w:rFonts w:ascii="Times New Roman" w:hAnsi="Times New Roman" w:cs="Times New Roman"/>
          <w:b/>
          <w:sz w:val="20"/>
          <w:szCs w:val="20"/>
        </w:rPr>
        <w:t>Единовременное пособие при рождении</w:t>
      </w:r>
      <w:r w:rsidRPr="00355D64">
        <w:rPr>
          <w:rFonts w:ascii="Times New Roman" w:hAnsi="Times New Roman" w:cs="Times New Roman"/>
          <w:sz w:val="20"/>
          <w:szCs w:val="20"/>
        </w:rPr>
        <w:t xml:space="preserve"> ребенка, в размере </w:t>
      </w:r>
      <w:r w:rsidRPr="00355D64">
        <w:rPr>
          <w:rFonts w:ascii="Times New Roman" w:hAnsi="Times New Roman" w:cs="Times New Roman"/>
          <w:b/>
          <w:sz w:val="20"/>
          <w:szCs w:val="20"/>
        </w:rPr>
        <w:t>2</w:t>
      </w:r>
      <w:r w:rsidR="008F12E5">
        <w:rPr>
          <w:rFonts w:ascii="Times New Roman" w:hAnsi="Times New Roman" w:cs="Times New Roman"/>
          <w:b/>
          <w:sz w:val="20"/>
          <w:szCs w:val="20"/>
        </w:rPr>
        <w:t>5</w:t>
      </w:r>
      <w:r w:rsidRPr="00355D64">
        <w:rPr>
          <w:rFonts w:ascii="Times New Roman" w:hAnsi="Times New Roman" w:cs="Times New Roman"/>
          <w:b/>
          <w:sz w:val="20"/>
          <w:szCs w:val="20"/>
        </w:rPr>
        <w:t> </w:t>
      </w:r>
      <w:r w:rsidR="008F12E5">
        <w:rPr>
          <w:rFonts w:ascii="Times New Roman" w:hAnsi="Times New Roman" w:cs="Times New Roman"/>
          <w:b/>
          <w:sz w:val="20"/>
          <w:szCs w:val="20"/>
        </w:rPr>
        <w:t>138</w:t>
      </w:r>
      <w:r w:rsidRPr="00355D64">
        <w:rPr>
          <w:rFonts w:ascii="Times New Roman" w:hAnsi="Times New Roman" w:cs="Times New Roman"/>
          <w:b/>
          <w:sz w:val="20"/>
          <w:szCs w:val="20"/>
        </w:rPr>
        <w:t>,</w:t>
      </w:r>
      <w:r w:rsidR="008F12E5">
        <w:rPr>
          <w:rFonts w:ascii="Times New Roman" w:hAnsi="Times New Roman" w:cs="Times New Roman"/>
          <w:b/>
          <w:sz w:val="20"/>
          <w:szCs w:val="20"/>
        </w:rPr>
        <w:t>64</w:t>
      </w:r>
      <w:r w:rsidRPr="00355D64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EE37B2">
        <w:rPr>
          <w:rFonts w:ascii="Times New Roman" w:hAnsi="Times New Roman" w:cs="Times New Roman"/>
          <w:sz w:val="20"/>
          <w:szCs w:val="20"/>
        </w:rPr>
        <w:t xml:space="preserve"> или </w:t>
      </w:r>
      <w:r w:rsidR="00EE37B2" w:rsidRPr="00EE37B2">
        <w:rPr>
          <w:rFonts w:ascii="Times New Roman" w:hAnsi="Times New Roman" w:cs="Times New Roman"/>
          <w:b/>
          <w:sz w:val="20"/>
          <w:szCs w:val="20"/>
        </w:rPr>
        <w:t>33 518,18</w:t>
      </w:r>
      <w:r w:rsidR="00EE37B2">
        <w:rPr>
          <w:rFonts w:ascii="Times New Roman" w:hAnsi="Times New Roman" w:cs="Times New Roman"/>
          <w:sz w:val="20"/>
          <w:szCs w:val="20"/>
        </w:rPr>
        <w:t>* рублей</w:t>
      </w:r>
      <w:r w:rsidRPr="00355D64">
        <w:rPr>
          <w:rFonts w:ascii="Times New Roman" w:hAnsi="Times New Roman" w:cs="Times New Roman"/>
          <w:sz w:val="20"/>
          <w:szCs w:val="20"/>
        </w:rPr>
        <w:t>, лица</w:t>
      </w:r>
      <w:r w:rsidR="00D55E2B" w:rsidRPr="00355D64">
        <w:rPr>
          <w:rFonts w:ascii="Times New Roman" w:hAnsi="Times New Roman" w:cs="Times New Roman"/>
          <w:sz w:val="20"/>
          <w:szCs w:val="20"/>
        </w:rPr>
        <w:t>м</w:t>
      </w:r>
      <w:r w:rsidRPr="00355D64">
        <w:rPr>
          <w:rFonts w:ascii="Times New Roman" w:hAnsi="Times New Roman" w:cs="Times New Roman"/>
          <w:sz w:val="20"/>
          <w:szCs w:val="20"/>
        </w:rPr>
        <w:t>, не подлежащим обязательному социальному страхованию на случай временной нетрудоспособности и в связи с материнством</w:t>
      </w:r>
      <w:r w:rsidR="00D55E2B" w:rsidRPr="00355D64">
        <w:rPr>
          <w:rFonts w:ascii="Times New Roman" w:hAnsi="Times New Roman" w:cs="Times New Roman"/>
          <w:sz w:val="20"/>
          <w:szCs w:val="20"/>
        </w:rPr>
        <w:t>.</w:t>
      </w:r>
    </w:p>
    <w:p w:rsidR="0011732A" w:rsidRPr="00355D6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20"/>
          <w:szCs w:val="20"/>
        </w:rPr>
      </w:pPr>
    </w:p>
    <w:p w:rsidR="0067113B" w:rsidRPr="00355D64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20"/>
          <w:szCs w:val="20"/>
        </w:rPr>
      </w:pPr>
      <w:r w:rsidRPr="00355D64">
        <w:rPr>
          <w:rFonts w:ascii="Times New Roman" w:hAnsi="Times New Roman" w:cs="Times New Roman"/>
          <w:b/>
          <w:sz w:val="20"/>
          <w:szCs w:val="20"/>
        </w:rPr>
        <w:t>Ежемесячное пособие</w:t>
      </w:r>
      <w:r w:rsidRPr="00355D64">
        <w:rPr>
          <w:rFonts w:ascii="Times New Roman" w:hAnsi="Times New Roman" w:cs="Times New Roman"/>
          <w:sz w:val="20"/>
          <w:szCs w:val="20"/>
        </w:rPr>
        <w:t xml:space="preserve"> по уходу за ребенком (</w:t>
      </w:r>
      <w:r w:rsidRPr="00355D64">
        <w:rPr>
          <w:rFonts w:ascii="Times New Roman" w:hAnsi="Times New Roman" w:cs="Times New Roman"/>
          <w:b/>
          <w:sz w:val="20"/>
          <w:szCs w:val="20"/>
        </w:rPr>
        <w:t>до</w:t>
      </w:r>
      <w:r w:rsidRPr="00355D64">
        <w:rPr>
          <w:rFonts w:ascii="Times New Roman" w:hAnsi="Times New Roman" w:cs="Times New Roman"/>
          <w:sz w:val="20"/>
          <w:szCs w:val="20"/>
        </w:rPr>
        <w:t xml:space="preserve"> достижения ребенком возраста </w:t>
      </w:r>
      <w:r w:rsidRPr="00355D64">
        <w:rPr>
          <w:rFonts w:ascii="Times New Roman" w:hAnsi="Times New Roman" w:cs="Times New Roman"/>
          <w:b/>
          <w:sz w:val="20"/>
          <w:szCs w:val="20"/>
        </w:rPr>
        <w:t>полутора лет</w:t>
      </w:r>
      <w:r w:rsidRPr="00355D64">
        <w:rPr>
          <w:rFonts w:ascii="Times New Roman" w:hAnsi="Times New Roman" w:cs="Times New Roman"/>
          <w:sz w:val="20"/>
          <w:szCs w:val="20"/>
        </w:rPr>
        <w:t xml:space="preserve">), </w:t>
      </w:r>
      <w:r w:rsidR="00D55E2B" w:rsidRPr="00355D64">
        <w:rPr>
          <w:rFonts w:ascii="Times New Roman" w:hAnsi="Times New Roman" w:cs="Times New Roman"/>
          <w:sz w:val="20"/>
          <w:szCs w:val="20"/>
        </w:rPr>
        <w:t xml:space="preserve">лицам, не подлежащим обязательному социальному страхованию на случай временной нетрудоспособности и в связи с материнством, </w:t>
      </w:r>
      <w:r w:rsidRPr="00355D64">
        <w:rPr>
          <w:rFonts w:ascii="Times New Roman" w:hAnsi="Times New Roman" w:cs="Times New Roman"/>
          <w:sz w:val="20"/>
          <w:szCs w:val="20"/>
        </w:rPr>
        <w:t>в размере:</w:t>
      </w:r>
    </w:p>
    <w:p w:rsidR="0067113B" w:rsidRPr="00355D64" w:rsidRDefault="0067113B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355D64">
        <w:rPr>
          <w:rFonts w:ascii="Times New Roman" w:hAnsi="Times New Roman" w:cs="Times New Roman"/>
          <w:b/>
          <w:sz w:val="20"/>
          <w:szCs w:val="20"/>
        </w:rPr>
        <w:t>- 4 </w:t>
      </w:r>
      <w:r w:rsidR="008F12E5">
        <w:rPr>
          <w:rFonts w:ascii="Times New Roman" w:hAnsi="Times New Roman" w:cs="Times New Roman"/>
          <w:b/>
          <w:sz w:val="20"/>
          <w:szCs w:val="20"/>
        </w:rPr>
        <w:t>713</w:t>
      </w:r>
      <w:r w:rsidRPr="00355D64">
        <w:rPr>
          <w:rFonts w:ascii="Times New Roman" w:hAnsi="Times New Roman" w:cs="Times New Roman"/>
          <w:b/>
          <w:sz w:val="20"/>
          <w:szCs w:val="20"/>
        </w:rPr>
        <w:t>,5</w:t>
      </w:r>
      <w:r w:rsidR="008F12E5">
        <w:rPr>
          <w:rFonts w:ascii="Times New Roman" w:hAnsi="Times New Roman" w:cs="Times New Roman"/>
          <w:b/>
          <w:sz w:val="20"/>
          <w:szCs w:val="20"/>
        </w:rPr>
        <w:t>0</w:t>
      </w:r>
      <w:r w:rsidRPr="00355D64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EE37B2">
        <w:rPr>
          <w:rFonts w:ascii="Times New Roman" w:hAnsi="Times New Roman" w:cs="Times New Roman"/>
          <w:sz w:val="20"/>
          <w:szCs w:val="20"/>
        </w:rPr>
        <w:t xml:space="preserve">или </w:t>
      </w:r>
      <w:r w:rsidR="00EE37B2" w:rsidRPr="00EE37B2">
        <w:rPr>
          <w:rFonts w:ascii="Times New Roman" w:hAnsi="Times New Roman" w:cs="Times New Roman"/>
          <w:b/>
          <w:sz w:val="20"/>
          <w:szCs w:val="20"/>
        </w:rPr>
        <w:t>6 284,66*</w:t>
      </w:r>
      <w:r w:rsidR="00EE37B2"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355D64">
        <w:rPr>
          <w:rFonts w:ascii="Times New Roman" w:hAnsi="Times New Roman" w:cs="Times New Roman"/>
          <w:sz w:val="20"/>
          <w:szCs w:val="20"/>
        </w:rPr>
        <w:t xml:space="preserve">по уходу </w:t>
      </w:r>
      <w:r w:rsidRPr="00355D64">
        <w:rPr>
          <w:rFonts w:ascii="Times New Roman" w:hAnsi="Times New Roman" w:cs="Times New Roman"/>
          <w:b/>
          <w:sz w:val="20"/>
          <w:szCs w:val="20"/>
        </w:rPr>
        <w:t>за</w:t>
      </w:r>
      <w:r w:rsidRPr="00355D64">
        <w:rPr>
          <w:rFonts w:ascii="Times New Roman" w:hAnsi="Times New Roman" w:cs="Times New Roman"/>
          <w:sz w:val="20"/>
          <w:szCs w:val="20"/>
        </w:rPr>
        <w:t xml:space="preserve"> </w:t>
      </w:r>
      <w:r w:rsidRPr="00355D64">
        <w:rPr>
          <w:rFonts w:ascii="Times New Roman" w:hAnsi="Times New Roman" w:cs="Times New Roman"/>
          <w:b/>
          <w:sz w:val="20"/>
          <w:szCs w:val="20"/>
        </w:rPr>
        <w:t>первым ребенком</w:t>
      </w:r>
      <w:r w:rsidRPr="00355D64">
        <w:rPr>
          <w:rFonts w:ascii="Times New Roman" w:hAnsi="Times New Roman" w:cs="Times New Roman"/>
          <w:sz w:val="20"/>
          <w:szCs w:val="20"/>
        </w:rPr>
        <w:t>;</w:t>
      </w:r>
    </w:p>
    <w:p w:rsidR="00D55E2B" w:rsidRPr="00355D64" w:rsidRDefault="0067113B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355D64">
        <w:rPr>
          <w:rFonts w:ascii="Times New Roman" w:hAnsi="Times New Roman" w:cs="Times New Roman"/>
          <w:sz w:val="20"/>
          <w:szCs w:val="20"/>
        </w:rPr>
        <w:t>- </w:t>
      </w:r>
      <w:r w:rsidRPr="00355D64">
        <w:rPr>
          <w:rFonts w:ascii="Times New Roman" w:hAnsi="Times New Roman" w:cs="Times New Roman"/>
          <w:b/>
          <w:sz w:val="20"/>
          <w:szCs w:val="20"/>
        </w:rPr>
        <w:t>9 </w:t>
      </w:r>
      <w:r w:rsidR="008F12E5">
        <w:rPr>
          <w:rFonts w:ascii="Times New Roman" w:hAnsi="Times New Roman" w:cs="Times New Roman"/>
          <w:b/>
          <w:sz w:val="20"/>
          <w:szCs w:val="20"/>
        </w:rPr>
        <w:t>426</w:t>
      </w:r>
      <w:r w:rsidRPr="00355D64">
        <w:rPr>
          <w:rFonts w:ascii="Times New Roman" w:hAnsi="Times New Roman" w:cs="Times New Roman"/>
          <w:b/>
          <w:sz w:val="20"/>
          <w:szCs w:val="20"/>
        </w:rPr>
        <w:t>,</w:t>
      </w:r>
      <w:r w:rsidR="008F12E5">
        <w:rPr>
          <w:rFonts w:ascii="Times New Roman" w:hAnsi="Times New Roman" w:cs="Times New Roman"/>
          <w:b/>
          <w:sz w:val="20"/>
          <w:szCs w:val="20"/>
        </w:rPr>
        <w:t>98</w:t>
      </w:r>
      <w:r w:rsidRPr="00355D64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EE37B2">
        <w:rPr>
          <w:rFonts w:ascii="Times New Roman" w:hAnsi="Times New Roman" w:cs="Times New Roman"/>
          <w:sz w:val="20"/>
          <w:szCs w:val="20"/>
        </w:rPr>
        <w:t xml:space="preserve">или </w:t>
      </w:r>
      <w:r w:rsidR="00EE37B2" w:rsidRPr="00EE37B2">
        <w:rPr>
          <w:rFonts w:ascii="Times New Roman" w:hAnsi="Times New Roman" w:cs="Times New Roman"/>
          <w:b/>
          <w:sz w:val="20"/>
          <w:szCs w:val="20"/>
        </w:rPr>
        <w:t>12 569,30*</w:t>
      </w:r>
      <w:r w:rsidR="00EE37B2"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355D64">
        <w:rPr>
          <w:rFonts w:ascii="Times New Roman" w:hAnsi="Times New Roman" w:cs="Times New Roman"/>
          <w:sz w:val="20"/>
          <w:szCs w:val="20"/>
        </w:rPr>
        <w:t xml:space="preserve">по уходу </w:t>
      </w:r>
      <w:r w:rsidRPr="00355D64">
        <w:rPr>
          <w:rFonts w:ascii="Times New Roman" w:hAnsi="Times New Roman" w:cs="Times New Roman"/>
          <w:b/>
          <w:sz w:val="20"/>
          <w:szCs w:val="20"/>
        </w:rPr>
        <w:t>за вторым</w:t>
      </w:r>
      <w:r w:rsidRPr="00355D64">
        <w:rPr>
          <w:rFonts w:ascii="Times New Roman" w:hAnsi="Times New Roman" w:cs="Times New Roman"/>
          <w:sz w:val="20"/>
          <w:szCs w:val="20"/>
        </w:rPr>
        <w:t xml:space="preserve"> ребенком </w:t>
      </w:r>
      <w:r w:rsidRPr="00355D64">
        <w:rPr>
          <w:rFonts w:ascii="Times New Roman" w:hAnsi="Times New Roman" w:cs="Times New Roman"/>
          <w:b/>
          <w:sz w:val="20"/>
          <w:szCs w:val="20"/>
        </w:rPr>
        <w:t>и последующими</w:t>
      </w:r>
      <w:r w:rsidRPr="00355D64">
        <w:rPr>
          <w:rFonts w:ascii="Times New Roman" w:hAnsi="Times New Roman" w:cs="Times New Roman"/>
          <w:sz w:val="20"/>
          <w:szCs w:val="20"/>
        </w:rPr>
        <w:t xml:space="preserve"> детьми</w:t>
      </w:r>
      <w:r w:rsidR="00D55E2B" w:rsidRPr="00355D64">
        <w:rPr>
          <w:rFonts w:ascii="Times New Roman" w:hAnsi="Times New Roman" w:cs="Times New Roman"/>
          <w:sz w:val="20"/>
          <w:szCs w:val="20"/>
        </w:rPr>
        <w:t>.</w:t>
      </w:r>
    </w:p>
    <w:p w:rsidR="0011732A" w:rsidRPr="00355D6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20"/>
          <w:szCs w:val="20"/>
        </w:rPr>
      </w:pPr>
    </w:p>
    <w:p w:rsidR="0067113B" w:rsidRPr="00355D64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20"/>
          <w:szCs w:val="20"/>
        </w:rPr>
      </w:pPr>
      <w:r w:rsidRPr="00355D64">
        <w:rPr>
          <w:rFonts w:ascii="Times New Roman" w:hAnsi="Times New Roman" w:cs="Times New Roman"/>
          <w:b/>
          <w:sz w:val="20"/>
          <w:szCs w:val="20"/>
        </w:rPr>
        <w:t>Единовременное пособие</w:t>
      </w:r>
      <w:r w:rsidRPr="00355D64">
        <w:rPr>
          <w:rFonts w:ascii="Times New Roman" w:hAnsi="Times New Roman" w:cs="Times New Roman"/>
          <w:sz w:val="20"/>
          <w:szCs w:val="20"/>
        </w:rPr>
        <w:t xml:space="preserve"> </w:t>
      </w:r>
      <w:r w:rsidRPr="00355D64">
        <w:rPr>
          <w:rFonts w:ascii="Times New Roman" w:hAnsi="Times New Roman" w:cs="Times New Roman"/>
          <w:b/>
          <w:sz w:val="20"/>
          <w:szCs w:val="20"/>
        </w:rPr>
        <w:t>беременной жене военнослужащего</w:t>
      </w:r>
      <w:r w:rsidRPr="00355D64">
        <w:rPr>
          <w:rFonts w:ascii="Times New Roman" w:hAnsi="Times New Roman" w:cs="Times New Roman"/>
          <w:sz w:val="20"/>
          <w:szCs w:val="20"/>
        </w:rPr>
        <w:t>, проходящего военную службу по призыву, срок беременности которой составляет не менее 180 дней</w:t>
      </w:r>
      <w:r w:rsidR="00D46F3A" w:rsidRPr="00355D64">
        <w:rPr>
          <w:rFonts w:ascii="Times New Roman" w:hAnsi="Times New Roman" w:cs="Times New Roman"/>
          <w:sz w:val="20"/>
          <w:szCs w:val="20"/>
        </w:rPr>
        <w:t>,</w:t>
      </w:r>
      <w:r w:rsidRPr="00355D64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Pr="00355D64">
        <w:rPr>
          <w:rFonts w:ascii="Times New Roman" w:hAnsi="Times New Roman" w:cs="Times New Roman"/>
          <w:b/>
          <w:sz w:val="20"/>
          <w:szCs w:val="20"/>
        </w:rPr>
        <w:t>3</w:t>
      </w:r>
      <w:r w:rsidR="008F12E5">
        <w:rPr>
          <w:rFonts w:ascii="Times New Roman" w:hAnsi="Times New Roman" w:cs="Times New Roman"/>
          <w:b/>
          <w:sz w:val="20"/>
          <w:szCs w:val="20"/>
        </w:rPr>
        <w:t>9</w:t>
      </w:r>
      <w:r w:rsidRPr="00355D64">
        <w:rPr>
          <w:rFonts w:ascii="Times New Roman" w:hAnsi="Times New Roman" w:cs="Times New Roman"/>
          <w:b/>
          <w:sz w:val="20"/>
          <w:szCs w:val="20"/>
        </w:rPr>
        <w:t> </w:t>
      </w:r>
      <w:r w:rsidR="008F12E5">
        <w:rPr>
          <w:rFonts w:ascii="Times New Roman" w:hAnsi="Times New Roman" w:cs="Times New Roman"/>
          <w:b/>
          <w:sz w:val="20"/>
          <w:szCs w:val="20"/>
        </w:rPr>
        <w:t>809</w:t>
      </w:r>
      <w:r w:rsidRPr="00355D64">
        <w:rPr>
          <w:rFonts w:ascii="Times New Roman" w:hAnsi="Times New Roman" w:cs="Times New Roman"/>
          <w:b/>
          <w:sz w:val="20"/>
          <w:szCs w:val="20"/>
        </w:rPr>
        <w:t>,6</w:t>
      </w:r>
      <w:r w:rsidR="008F12E5">
        <w:rPr>
          <w:rFonts w:ascii="Times New Roman" w:hAnsi="Times New Roman" w:cs="Times New Roman"/>
          <w:b/>
          <w:sz w:val="20"/>
          <w:szCs w:val="20"/>
        </w:rPr>
        <w:t>4</w:t>
      </w:r>
      <w:r w:rsidRPr="00355D64">
        <w:rPr>
          <w:rFonts w:ascii="Times New Roman" w:hAnsi="Times New Roman" w:cs="Times New Roman"/>
          <w:sz w:val="20"/>
          <w:szCs w:val="20"/>
        </w:rPr>
        <w:t xml:space="preserve"> рубл</w:t>
      </w:r>
      <w:r w:rsidR="00F025EC">
        <w:rPr>
          <w:rFonts w:ascii="Times New Roman" w:hAnsi="Times New Roman" w:cs="Times New Roman"/>
          <w:sz w:val="20"/>
          <w:szCs w:val="20"/>
        </w:rPr>
        <w:t>я</w:t>
      </w:r>
      <w:r w:rsidR="00F65E60">
        <w:rPr>
          <w:rFonts w:ascii="Times New Roman" w:hAnsi="Times New Roman" w:cs="Times New Roman"/>
          <w:sz w:val="20"/>
          <w:szCs w:val="20"/>
        </w:rPr>
        <w:t xml:space="preserve"> или </w:t>
      </w:r>
      <w:r w:rsidR="00F65E60" w:rsidRPr="00F65E60">
        <w:rPr>
          <w:rFonts w:ascii="Times New Roman" w:hAnsi="Times New Roman" w:cs="Times New Roman"/>
          <w:b/>
          <w:sz w:val="20"/>
          <w:szCs w:val="20"/>
        </w:rPr>
        <w:t>53 179,52</w:t>
      </w:r>
      <w:r w:rsidR="00F65E60">
        <w:rPr>
          <w:rFonts w:ascii="Times New Roman" w:hAnsi="Times New Roman" w:cs="Times New Roman"/>
          <w:sz w:val="20"/>
          <w:szCs w:val="20"/>
        </w:rPr>
        <w:t>* рубля</w:t>
      </w:r>
      <w:r w:rsidR="00D55E2B" w:rsidRPr="00355D64">
        <w:rPr>
          <w:rFonts w:ascii="Times New Roman" w:hAnsi="Times New Roman" w:cs="Times New Roman"/>
          <w:sz w:val="20"/>
          <w:szCs w:val="20"/>
        </w:rPr>
        <w:t>.</w:t>
      </w:r>
    </w:p>
    <w:p w:rsidR="0011732A" w:rsidRPr="00355D6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20"/>
          <w:szCs w:val="20"/>
        </w:rPr>
      </w:pPr>
    </w:p>
    <w:p w:rsidR="00D55E2B" w:rsidRPr="00355D64" w:rsidRDefault="00D46F3A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20"/>
          <w:szCs w:val="20"/>
        </w:rPr>
      </w:pPr>
      <w:r w:rsidRPr="00355D64">
        <w:rPr>
          <w:rFonts w:ascii="Times New Roman" w:hAnsi="Times New Roman" w:cs="Times New Roman"/>
          <w:sz w:val="20"/>
          <w:szCs w:val="20"/>
        </w:rPr>
        <w:t xml:space="preserve">Ежемесячное пособие на ребенка военнослужащего, проходящего военную службу по призыву, в размере </w:t>
      </w:r>
      <w:r w:rsidRPr="00355D64">
        <w:rPr>
          <w:rFonts w:ascii="Times New Roman" w:hAnsi="Times New Roman" w:cs="Times New Roman"/>
          <w:b/>
          <w:sz w:val="20"/>
          <w:szCs w:val="20"/>
        </w:rPr>
        <w:t>1</w:t>
      </w:r>
      <w:r w:rsidR="008F12E5">
        <w:rPr>
          <w:rFonts w:ascii="Times New Roman" w:hAnsi="Times New Roman" w:cs="Times New Roman"/>
          <w:b/>
          <w:sz w:val="20"/>
          <w:szCs w:val="20"/>
        </w:rPr>
        <w:t>7</w:t>
      </w:r>
      <w:r w:rsidRPr="00355D64">
        <w:rPr>
          <w:rFonts w:ascii="Times New Roman" w:hAnsi="Times New Roman" w:cs="Times New Roman"/>
          <w:b/>
          <w:sz w:val="20"/>
          <w:szCs w:val="20"/>
        </w:rPr>
        <w:t> </w:t>
      </w:r>
      <w:r w:rsidR="008F12E5">
        <w:rPr>
          <w:rFonts w:ascii="Times New Roman" w:hAnsi="Times New Roman" w:cs="Times New Roman"/>
          <w:b/>
          <w:sz w:val="20"/>
          <w:szCs w:val="20"/>
        </w:rPr>
        <w:t>061</w:t>
      </w:r>
      <w:r w:rsidRPr="00355D64">
        <w:rPr>
          <w:rFonts w:ascii="Times New Roman" w:hAnsi="Times New Roman" w:cs="Times New Roman"/>
          <w:b/>
          <w:sz w:val="20"/>
          <w:szCs w:val="20"/>
        </w:rPr>
        <w:t>,</w:t>
      </w:r>
      <w:r w:rsidR="008F12E5">
        <w:rPr>
          <w:rFonts w:ascii="Times New Roman" w:hAnsi="Times New Roman" w:cs="Times New Roman"/>
          <w:b/>
          <w:sz w:val="20"/>
          <w:szCs w:val="20"/>
        </w:rPr>
        <w:t>27</w:t>
      </w:r>
      <w:r w:rsidR="00F65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5E60" w:rsidRPr="00F65E60">
        <w:rPr>
          <w:rFonts w:ascii="Times New Roman" w:hAnsi="Times New Roman" w:cs="Times New Roman"/>
          <w:sz w:val="20"/>
          <w:szCs w:val="20"/>
        </w:rPr>
        <w:t>рублей</w:t>
      </w:r>
      <w:r w:rsidR="00F65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5E60" w:rsidRPr="00F65E60">
        <w:rPr>
          <w:rFonts w:ascii="Times New Roman" w:hAnsi="Times New Roman" w:cs="Times New Roman"/>
          <w:sz w:val="20"/>
          <w:szCs w:val="20"/>
        </w:rPr>
        <w:t>или</w:t>
      </w:r>
      <w:r w:rsidR="00F65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5E60" w:rsidRPr="00F65E60">
        <w:rPr>
          <w:rFonts w:ascii="Times New Roman" w:hAnsi="Times New Roman" w:cs="Times New Roman"/>
          <w:b/>
          <w:sz w:val="20"/>
          <w:szCs w:val="20"/>
        </w:rPr>
        <w:t>22 748,36*</w:t>
      </w:r>
      <w:r w:rsidR="00F65E60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355D64">
        <w:rPr>
          <w:rFonts w:ascii="Times New Roman" w:hAnsi="Times New Roman" w:cs="Times New Roman"/>
          <w:sz w:val="20"/>
          <w:szCs w:val="20"/>
        </w:rPr>
        <w:t>.</w:t>
      </w:r>
    </w:p>
    <w:p w:rsidR="00D46F3A" w:rsidRPr="007F0178" w:rsidRDefault="00D46F3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6"/>
          <w:szCs w:val="16"/>
        </w:rPr>
      </w:pPr>
      <w:r w:rsidRPr="007F0178">
        <w:rPr>
          <w:rFonts w:ascii="Times New Roman" w:hAnsi="Times New Roman" w:cs="Times New Roman"/>
          <w:i/>
          <w:sz w:val="16"/>
          <w:szCs w:val="16"/>
        </w:rPr>
        <w:t>Выплачивается матери ребенка либо опекуну ребенка, либо другому родственнику такого ребенка, фактически осуществляющий уход за ним (</w:t>
      </w:r>
      <w:r w:rsidRPr="007F0178">
        <w:rPr>
          <w:rFonts w:ascii="Times New Roman" w:hAnsi="Times New Roman" w:cs="Times New Roman"/>
          <w:sz w:val="16"/>
          <w:szCs w:val="16"/>
        </w:rPr>
        <w:t>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 и из других аналогичных организаций).</w:t>
      </w:r>
    </w:p>
    <w:p w:rsidR="00D46F3A" w:rsidRPr="00644A62" w:rsidRDefault="00D46F3A" w:rsidP="0011732A">
      <w:pPr>
        <w:pStyle w:val="Style6"/>
        <w:widowControl/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67113B" w:rsidRPr="00644A62" w:rsidRDefault="0067113B" w:rsidP="0011732A">
      <w:pPr>
        <w:pStyle w:val="Style6"/>
        <w:widowControl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sz w:val="17"/>
          <w:szCs w:val="17"/>
        </w:rPr>
        <w:t xml:space="preserve">*Для граждан, проживающих в населенных пунктах округа, где установлен районный </w:t>
      </w:r>
      <w:r w:rsidRPr="00644A62">
        <w:rPr>
          <w:rFonts w:ascii="Times New Roman" w:hAnsi="Times New Roman" w:cs="Times New Roman"/>
          <w:b/>
          <w:sz w:val="17"/>
          <w:szCs w:val="17"/>
        </w:rPr>
        <w:t>коэффициент 2,0</w:t>
      </w:r>
    </w:p>
    <w:p w:rsidR="00D03DD6" w:rsidRDefault="00D03DD6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hAnsi="Times New Roman" w:cs="Times New Roman"/>
          <w:b/>
          <w:color w:val="008000"/>
          <w:sz w:val="16"/>
          <w:szCs w:val="16"/>
        </w:rPr>
        <w:lastRenderedPageBreak/>
        <w:t xml:space="preserve">Ежемесячная выплата в связи с рождением (усыновлением) первого ребенка </w:t>
      </w:r>
      <w:r w:rsidR="00AC3CEC">
        <w:rPr>
          <w:rFonts w:ascii="Times New Roman" w:hAnsi="Times New Roman" w:cs="Times New Roman"/>
          <w:b/>
          <w:color w:val="008000"/>
          <w:sz w:val="16"/>
          <w:szCs w:val="16"/>
        </w:rPr>
        <w:t>за счет средств федерального бюджета</w:t>
      </w:r>
    </w:p>
    <w:p w:rsidR="00AC3CEC" w:rsidRPr="00AC3CEC" w:rsidRDefault="00AC3CEC" w:rsidP="0003037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C3CEC" w:rsidRPr="00AC3CEC" w:rsidRDefault="00AC3CEC" w:rsidP="00AC3CEC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4"/>
          <w:szCs w:val="14"/>
        </w:rPr>
      </w:pPr>
      <w:r w:rsidRPr="00AC3CEC">
        <w:rPr>
          <w:rFonts w:ascii="Times New Roman" w:hAnsi="Times New Roman" w:cs="Times New Roman"/>
          <w:b/>
          <w:sz w:val="20"/>
          <w:szCs w:val="20"/>
        </w:rPr>
        <w:t xml:space="preserve">Ежемесячная выплата </w:t>
      </w:r>
      <w:r w:rsidRPr="00AC3CEC">
        <w:rPr>
          <w:rFonts w:ascii="Times New Roman" w:hAnsi="Times New Roman" w:cs="Times New Roman"/>
          <w:sz w:val="20"/>
          <w:szCs w:val="20"/>
        </w:rPr>
        <w:t>в связи с рождением (усыновлением) первого ребенка в размере</w:t>
      </w:r>
      <w:r>
        <w:rPr>
          <w:rFonts w:ascii="Times New Roman" w:hAnsi="Times New Roman" w:cs="Times New Roman"/>
          <w:b/>
          <w:sz w:val="20"/>
          <w:szCs w:val="20"/>
        </w:rPr>
        <w:t xml:space="preserve"> 21 666,0 рублей</w:t>
      </w:r>
    </w:p>
    <w:p w:rsidR="00AC3CEC" w:rsidRPr="00AC3CEC" w:rsidRDefault="00AC3CEC" w:rsidP="00AC3CEC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4"/>
          <w:szCs w:val="14"/>
        </w:rPr>
      </w:pPr>
      <w:r w:rsidRPr="00AC3CEC">
        <w:rPr>
          <w:rFonts w:ascii="Times New Roman" w:hAnsi="Times New Roman" w:cs="Times New Roman"/>
          <w:sz w:val="14"/>
          <w:szCs w:val="14"/>
        </w:rPr>
        <w:t xml:space="preserve">при условии, если </w:t>
      </w:r>
      <w:r w:rsidRPr="00AC3CEC">
        <w:rPr>
          <w:rFonts w:ascii="Times New Roman" w:hAnsi="Times New Roman" w:cs="Times New Roman"/>
          <w:sz w:val="14"/>
          <w:szCs w:val="14"/>
        </w:rPr>
        <w:t>первый ребенок и мама – граждане РФ; первый ребенок рожден начиная с 1 января 2018 года; размер дохода на одного члена семьи не превышает 1,5-кратную величину прожиточного минимума трудоспособного населения, установленную на II квартал прошлого года (в НАО в 2019 году – 32 487 рублей).</w:t>
      </w:r>
    </w:p>
    <w:p w:rsidR="00AC3CEC" w:rsidRDefault="00AC3CEC" w:rsidP="0003037A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644A62" w:rsidRPr="001F28C1" w:rsidRDefault="0003037A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Пособия в связи с рождением и воспитанием детей, предусмотренные нормативными правовыми актами </w:t>
      </w:r>
    </w:p>
    <w:p w:rsidR="0003037A" w:rsidRPr="001F28C1" w:rsidRDefault="0003037A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округа, предоставляемые ГКУ НАО «Отделение социальной защиты населения» за счет средств окружного бюджета</w:t>
      </w:r>
    </w:p>
    <w:p w:rsidR="0003037A" w:rsidRPr="007838FD" w:rsidRDefault="0003037A" w:rsidP="00B10087">
      <w:pPr>
        <w:ind w:left="454" w:hanging="227"/>
        <w:jc w:val="both"/>
        <w:rPr>
          <w:rFonts w:ascii="Times New Roman" w:hAnsi="Times New Roman" w:cs="Times New Roman"/>
          <w:sz w:val="14"/>
          <w:szCs w:val="14"/>
        </w:rPr>
      </w:pPr>
    </w:p>
    <w:p w:rsidR="00644A62" w:rsidRDefault="00B10087" w:rsidP="00B10087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>Ежемесячн</w:t>
      </w:r>
      <w:r w:rsidR="001509EA" w:rsidRPr="00644A62">
        <w:rPr>
          <w:rFonts w:ascii="Times New Roman" w:hAnsi="Times New Roman" w:cs="Times New Roman"/>
          <w:b/>
          <w:sz w:val="17"/>
          <w:szCs w:val="17"/>
        </w:rPr>
        <w:t xml:space="preserve">ое пособие на ребенка </w:t>
      </w:r>
      <w:r w:rsidR="001509EA" w:rsidRPr="00644A62">
        <w:rPr>
          <w:rFonts w:ascii="Times New Roman" w:hAnsi="Times New Roman" w:cs="Times New Roman"/>
          <w:sz w:val="17"/>
          <w:szCs w:val="17"/>
        </w:rPr>
        <w:t>в размере</w:t>
      </w:r>
      <w:r w:rsidR="00644A62">
        <w:rPr>
          <w:rFonts w:ascii="Times New Roman" w:hAnsi="Times New Roman" w:cs="Times New Roman"/>
          <w:sz w:val="17"/>
          <w:szCs w:val="17"/>
        </w:rPr>
        <w:t>: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1 000,80 </w:t>
      </w:r>
      <w:r w:rsidR="00F025EC" w:rsidRPr="00F025EC">
        <w:rPr>
          <w:rFonts w:ascii="Times New Roman" w:hAnsi="Times New Roman" w:cs="Times New Roman"/>
          <w:sz w:val="17"/>
          <w:szCs w:val="17"/>
        </w:rPr>
        <w:t>рублей</w:t>
      </w:r>
      <w:r w:rsidR="00F025EC"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для детей граждан,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 w:rsidR="004A347F">
        <w:rPr>
          <w:rFonts w:ascii="Times New Roman" w:hAnsi="Times New Roman" w:cs="Times New Roman"/>
          <w:sz w:val="17"/>
          <w:szCs w:val="17"/>
        </w:rPr>
        <w:t>1,5</w:t>
      </w:r>
      <w:r w:rsidR="002E075C">
        <w:rPr>
          <w:rFonts w:ascii="Times New Roman" w:hAnsi="Times New Roman" w:cs="Times New Roman"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1 </w:t>
      </w:r>
      <w:r w:rsidR="00F025EC">
        <w:rPr>
          <w:rFonts w:ascii="Times New Roman" w:hAnsi="Times New Roman" w:cs="Times New Roman"/>
          <w:b/>
          <w:sz w:val="17"/>
          <w:szCs w:val="17"/>
        </w:rPr>
        <w:t>112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,80 </w:t>
      </w:r>
      <w:r w:rsidR="001509EA" w:rsidRPr="00644A62">
        <w:rPr>
          <w:rFonts w:ascii="Times New Roman" w:hAnsi="Times New Roman" w:cs="Times New Roman"/>
          <w:sz w:val="17"/>
          <w:szCs w:val="17"/>
        </w:rPr>
        <w:t>рублей</w:t>
      </w:r>
      <w:r>
        <w:rPr>
          <w:rFonts w:ascii="Times New Roman" w:hAnsi="Times New Roman" w:cs="Times New Roman"/>
          <w:sz w:val="17"/>
          <w:szCs w:val="17"/>
        </w:rPr>
        <w:t xml:space="preserve"> для детей граждан,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>
        <w:rPr>
          <w:rFonts w:ascii="Times New Roman" w:hAnsi="Times New Roman" w:cs="Times New Roman"/>
          <w:sz w:val="17"/>
          <w:szCs w:val="17"/>
        </w:rPr>
        <w:t>2,0;</w:t>
      </w:r>
    </w:p>
    <w:p w:rsidR="00644A62" w:rsidRP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>
        <w:rPr>
          <w:rFonts w:ascii="Times New Roman" w:hAnsi="Times New Roman" w:cs="Times New Roman"/>
          <w:b/>
          <w:sz w:val="17"/>
          <w:szCs w:val="17"/>
        </w:rPr>
        <w:t>2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 00</w:t>
      </w:r>
      <w:r w:rsidR="00F025EC">
        <w:rPr>
          <w:rFonts w:ascii="Times New Roman" w:hAnsi="Times New Roman" w:cs="Times New Roman"/>
          <w:b/>
          <w:sz w:val="17"/>
          <w:szCs w:val="17"/>
        </w:rPr>
        <w:t>1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,</w:t>
      </w:r>
      <w:r w:rsidR="00F025EC">
        <w:rPr>
          <w:rFonts w:ascii="Times New Roman" w:hAnsi="Times New Roman" w:cs="Times New Roman"/>
          <w:b/>
          <w:sz w:val="17"/>
          <w:szCs w:val="17"/>
        </w:rPr>
        <w:t>6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0 </w:t>
      </w:r>
      <w:r w:rsidR="00F025EC" w:rsidRPr="00F025EC">
        <w:rPr>
          <w:rFonts w:ascii="Times New Roman" w:hAnsi="Times New Roman" w:cs="Times New Roman"/>
          <w:sz w:val="17"/>
          <w:szCs w:val="17"/>
        </w:rPr>
        <w:t>рублей</w:t>
      </w:r>
      <w:r w:rsidR="00F025EC"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для детей одиноких матерей</w:t>
      </w:r>
      <w:r>
        <w:rPr>
          <w:rFonts w:ascii="Times New Roman" w:hAnsi="Times New Roman" w:cs="Times New Roman"/>
          <w:sz w:val="17"/>
          <w:szCs w:val="17"/>
        </w:rPr>
        <w:t xml:space="preserve">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 w:rsidR="00F025EC">
        <w:rPr>
          <w:rFonts w:ascii="Times New Roman" w:hAnsi="Times New Roman" w:cs="Times New Roman"/>
          <w:sz w:val="17"/>
          <w:szCs w:val="17"/>
        </w:rPr>
        <w:t>1,5;</w:t>
      </w:r>
      <w:r w:rsidR="002E075C" w:rsidRPr="004A347F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B10087" w:rsidRP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>
        <w:rPr>
          <w:rFonts w:ascii="Times New Roman" w:hAnsi="Times New Roman" w:cs="Times New Roman"/>
          <w:b/>
          <w:sz w:val="17"/>
          <w:szCs w:val="17"/>
        </w:rPr>
        <w:t>2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 </w:t>
      </w:r>
      <w:r w:rsidR="00F025EC">
        <w:rPr>
          <w:rFonts w:ascii="Times New Roman" w:hAnsi="Times New Roman" w:cs="Times New Roman"/>
          <w:b/>
          <w:sz w:val="17"/>
          <w:szCs w:val="17"/>
        </w:rPr>
        <w:t>224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,</w:t>
      </w:r>
      <w:r w:rsidR="00F025EC">
        <w:rPr>
          <w:rFonts w:ascii="Times New Roman" w:hAnsi="Times New Roman" w:cs="Times New Roman"/>
          <w:b/>
          <w:sz w:val="17"/>
          <w:szCs w:val="17"/>
        </w:rPr>
        <w:t>0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0 </w:t>
      </w:r>
      <w:r w:rsidR="001509EA" w:rsidRPr="00644A62">
        <w:rPr>
          <w:rFonts w:ascii="Times New Roman" w:hAnsi="Times New Roman" w:cs="Times New Roman"/>
          <w:sz w:val="17"/>
          <w:szCs w:val="17"/>
        </w:rPr>
        <w:t xml:space="preserve">рублей </w:t>
      </w:r>
      <w:r w:rsidR="001509EA" w:rsidRPr="00644A62">
        <w:rPr>
          <w:rFonts w:ascii="Times New Roman" w:hAnsi="Times New Roman" w:cs="Times New Roman"/>
          <w:b/>
          <w:sz w:val="17"/>
          <w:szCs w:val="17"/>
        </w:rPr>
        <w:t xml:space="preserve">– </w:t>
      </w:r>
      <w:r w:rsidRPr="00644A62">
        <w:rPr>
          <w:rFonts w:ascii="Times New Roman" w:hAnsi="Times New Roman" w:cs="Times New Roman"/>
          <w:sz w:val="17"/>
          <w:szCs w:val="17"/>
        </w:rPr>
        <w:t>для детей одиноких матерей</w:t>
      </w:r>
      <w:r>
        <w:rPr>
          <w:rFonts w:ascii="Times New Roman" w:hAnsi="Times New Roman" w:cs="Times New Roman"/>
          <w:sz w:val="17"/>
          <w:szCs w:val="17"/>
        </w:rPr>
        <w:t xml:space="preserve">, проживающих в населенных пунктах, </w:t>
      </w:r>
      <w:r w:rsidRPr="00644A62">
        <w:rPr>
          <w:rFonts w:ascii="Times New Roman" w:hAnsi="Times New Roman" w:cs="Times New Roman"/>
          <w:sz w:val="17"/>
          <w:szCs w:val="17"/>
        </w:rPr>
        <w:t xml:space="preserve">где установлен районный коэффициент </w:t>
      </w:r>
      <w:r>
        <w:rPr>
          <w:rFonts w:ascii="Times New Roman" w:hAnsi="Times New Roman" w:cs="Times New Roman"/>
          <w:sz w:val="17"/>
          <w:szCs w:val="17"/>
        </w:rPr>
        <w:t>2,0</w:t>
      </w:r>
      <w:r w:rsidR="001509EA" w:rsidRPr="00644A62">
        <w:rPr>
          <w:rFonts w:ascii="Times New Roman" w:hAnsi="Times New Roman" w:cs="Times New Roman"/>
          <w:sz w:val="17"/>
          <w:szCs w:val="17"/>
        </w:rPr>
        <w:t>.</w:t>
      </w:r>
    </w:p>
    <w:p w:rsidR="00B10087" w:rsidRPr="007838FD" w:rsidRDefault="001509E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 xml:space="preserve">Выплачивается одному из родителей (усыновителей, опекунов, попечителей), 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проживающему на территории округа, </w:t>
      </w:r>
      <w:r w:rsidRPr="007838FD">
        <w:rPr>
          <w:rFonts w:ascii="Times New Roman" w:hAnsi="Times New Roman" w:cs="Times New Roman"/>
          <w:sz w:val="14"/>
          <w:szCs w:val="14"/>
        </w:rPr>
        <w:t xml:space="preserve">на каждого совместно проживающего с ним ребенка до достижения им возраста 16 лет (на обучающегося в общеобразовательной организации - до 18 лет) в семьях со среднедушевым доходом, размер которого </w:t>
      </w:r>
      <w:r w:rsidRPr="007838FD">
        <w:rPr>
          <w:rFonts w:ascii="Times New Roman" w:hAnsi="Times New Roman" w:cs="Times New Roman"/>
          <w:b/>
          <w:sz w:val="14"/>
          <w:szCs w:val="14"/>
        </w:rPr>
        <w:t>не превышает двукратную величину прожиточного минимума</w:t>
      </w:r>
      <w:r w:rsidRPr="007838FD">
        <w:rPr>
          <w:rFonts w:ascii="Times New Roman" w:hAnsi="Times New Roman" w:cs="Times New Roman"/>
          <w:sz w:val="14"/>
          <w:szCs w:val="14"/>
        </w:rPr>
        <w:t>, установленного в округе в расчете на душу населения.</w:t>
      </w:r>
    </w:p>
    <w:p w:rsidR="001509EA" w:rsidRDefault="001509E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6"/>
          <w:szCs w:val="16"/>
        </w:rPr>
      </w:pPr>
      <w:r w:rsidRPr="00644A62">
        <w:rPr>
          <w:rFonts w:ascii="Times New Roman" w:hAnsi="Times New Roman" w:cs="Times New Roman"/>
          <w:sz w:val="16"/>
          <w:szCs w:val="16"/>
        </w:rPr>
        <w:t xml:space="preserve">Предоставляется по выбору с ежемесячными выплатами на детей </w:t>
      </w:r>
      <w:r w:rsidR="00644A62" w:rsidRPr="00644A62">
        <w:rPr>
          <w:rFonts w:ascii="Times New Roman" w:hAnsi="Times New Roman" w:cs="Times New Roman"/>
          <w:sz w:val="16"/>
          <w:szCs w:val="16"/>
        </w:rPr>
        <w:t xml:space="preserve">из </w:t>
      </w:r>
      <w:r w:rsidRPr="00644A62">
        <w:rPr>
          <w:rFonts w:ascii="Times New Roman" w:hAnsi="Times New Roman" w:cs="Times New Roman"/>
          <w:sz w:val="16"/>
          <w:szCs w:val="16"/>
        </w:rPr>
        <w:t>многодетны</w:t>
      </w:r>
      <w:r w:rsidR="00644A62" w:rsidRPr="00644A62">
        <w:rPr>
          <w:rFonts w:ascii="Times New Roman" w:hAnsi="Times New Roman" w:cs="Times New Roman"/>
          <w:sz w:val="16"/>
          <w:szCs w:val="16"/>
        </w:rPr>
        <w:t>х</w:t>
      </w:r>
      <w:r w:rsidRPr="00644A62">
        <w:rPr>
          <w:rFonts w:ascii="Times New Roman" w:hAnsi="Times New Roman" w:cs="Times New Roman"/>
          <w:sz w:val="16"/>
          <w:szCs w:val="16"/>
        </w:rPr>
        <w:t xml:space="preserve"> сем</w:t>
      </w:r>
      <w:r w:rsidR="00644A62" w:rsidRPr="00644A62">
        <w:rPr>
          <w:rFonts w:ascii="Times New Roman" w:hAnsi="Times New Roman" w:cs="Times New Roman"/>
          <w:sz w:val="16"/>
          <w:szCs w:val="16"/>
        </w:rPr>
        <w:t>ей</w:t>
      </w:r>
      <w:r w:rsidRPr="00644A62">
        <w:rPr>
          <w:rFonts w:ascii="Times New Roman" w:hAnsi="Times New Roman" w:cs="Times New Roman"/>
          <w:sz w:val="16"/>
          <w:szCs w:val="16"/>
        </w:rPr>
        <w:t xml:space="preserve"> (1 076,00 рублей и (или) </w:t>
      </w:r>
      <w:r w:rsidR="002744F1" w:rsidRPr="002744F1">
        <w:rPr>
          <w:rFonts w:ascii="Times New Roman" w:hAnsi="Times New Roman" w:cs="Times New Roman"/>
          <w:sz w:val="16"/>
          <w:szCs w:val="16"/>
        </w:rPr>
        <w:t>22</w:t>
      </w:r>
      <w:r w:rsidR="002744F1">
        <w:rPr>
          <w:rFonts w:ascii="Times New Roman" w:hAnsi="Times New Roman" w:cs="Times New Roman"/>
          <w:sz w:val="16"/>
          <w:szCs w:val="16"/>
        </w:rPr>
        <w:t> </w:t>
      </w:r>
      <w:r w:rsidR="002744F1" w:rsidRPr="002744F1">
        <w:rPr>
          <w:rFonts w:ascii="Times New Roman" w:hAnsi="Times New Roman" w:cs="Times New Roman"/>
          <w:sz w:val="16"/>
          <w:szCs w:val="16"/>
        </w:rPr>
        <w:t>135 рублей</w:t>
      </w:r>
      <w:r w:rsidRPr="00644A62">
        <w:rPr>
          <w:rFonts w:ascii="Times New Roman" w:hAnsi="Times New Roman" w:cs="Times New Roman"/>
          <w:sz w:val="16"/>
          <w:szCs w:val="16"/>
        </w:rPr>
        <w:t>).</w:t>
      </w:r>
    </w:p>
    <w:p w:rsidR="0011732A" w:rsidRPr="0011732A" w:rsidRDefault="0011732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0"/>
          <w:szCs w:val="10"/>
        </w:rPr>
      </w:pPr>
    </w:p>
    <w:p w:rsidR="00644A62" w:rsidRDefault="00644A62" w:rsidP="00644A62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 xml:space="preserve">Единовременное пособие при </w:t>
      </w:r>
      <w:r w:rsidRPr="00644A62">
        <w:rPr>
          <w:rFonts w:ascii="Times New Roman" w:hAnsi="Times New Roman" w:cs="Times New Roman"/>
          <w:sz w:val="17"/>
          <w:szCs w:val="17"/>
        </w:rPr>
        <w:t>рождении 2, 3 ребенка и последующих детей в размерах: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AA3B25">
        <w:rPr>
          <w:rFonts w:ascii="Times New Roman" w:hAnsi="Times New Roman" w:cs="Times New Roman"/>
          <w:b/>
          <w:sz w:val="17"/>
          <w:szCs w:val="17"/>
        </w:rPr>
        <w:t>5 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642,00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AC6569">
        <w:rPr>
          <w:rFonts w:ascii="Times New Roman" w:hAnsi="Times New Roman" w:cs="Times New Roman"/>
          <w:sz w:val="17"/>
          <w:szCs w:val="17"/>
        </w:rPr>
        <w:t>я</w:t>
      </w:r>
      <w:r w:rsidRPr="00644A62">
        <w:rPr>
          <w:rFonts w:ascii="Times New Roman" w:hAnsi="Times New Roman" w:cs="Times New Roman"/>
          <w:sz w:val="17"/>
          <w:szCs w:val="17"/>
        </w:rPr>
        <w:t xml:space="preserve"> – на второго ребенка</w:t>
      </w:r>
      <w:r w:rsidRPr="00644A62">
        <w:rPr>
          <w:rFonts w:ascii="Times New Roman" w:hAnsi="Times New Roman" w:cs="Times New Roman"/>
          <w:b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7 898,80 </w:t>
      </w:r>
      <w:r w:rsidRPr="00644A62">
        <w:rPr>
          <w:rFonts w:ascii="Times New Roman" w:hAnsi="Times New Roman" w:cs="Times New Roman"/>
          <w:sz w:val="17"/>
          <w:szCs w:val="17"/>
        </w:rPr>
        <w:t>рублей – на третьего</w:t>
      </w:r>
      <w:r w:rsidR="00B11437">
        <w:rPr>
          <w:rFonts w:ascii="Times New Roman" w:hAnsi="Times New Roman" w:cs="Times New Roman"/>
          <w:b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11 284,00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AC6569">
        <w:rPr>
          <w:rFonts w:ascii="Times New Roman" w:hAnsi="Times New Roman" w:cs="Times New Roman"/>
          <w:sz w:val="17"/>
          <w:szCs w:val="17"/>
        </w:rPr>
        <w:t>я</w:t>
      </w:r>
      <w:r w:rsidR="00B11437">
        <w:rPr>
          <w:rFonts w:ascii="Times New Roman" w:hAnsi="Times New Roman" w:cs="Times New Roman"/>
          <w:sz w:val="17"/>
          <w:szCs w:val="17"/>
        </w:rPr>
        <w:t xml:space="preserve"> – на четвертого;</w:t>
      </w:r>
    </w:p>
    <w:p w:rsidR="00B10087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16 926,00 </w:t>
      </w:r>
      <w:r w:rsidRPr="00644A62">
        <w:rPr>
          <w:rFonts w:ascii="Times New Roman" w:hAnsi="Times New Roman" w:cs="Times New Roman"/>
          <w:sz w:val="17"/>
          <w:szCs w:val="17"/>
        </w:rPr>
        <w:t>рублей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на пятого и последующих.</w:t>
      </w:r>
    </w:p>
    <w:p w:rsidR="0011732A" w:rsidRPr="0011732A" w:rsidRDefault="0011732A" w:rsidP="00644A62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644A62" w:rsidRPr="00644A62" w:rsidRDefault="00644A62" w:rsidP="00644A62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 xml:space="preserve">Ежемесячная </w:t>
      </w:r>
      <w:r w:rsidRPr="00644A62">
        <w:rPr>
          <w:rFonts w:ascii="Times New Roman" w:hAnsi="Times New Roman" w:cs="Times New Roman"/>
          <w:sz w:val="17"/>
          <w:szCs w:val="17"/>
        </w:rPr>
        <w:t>компенсационная социальная выплата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взамен детского сада </w:t>
      </w:r>
      <w:r w:rsidRPr="00644A62">
        <w:rPr>
          <w:rFonts w:ascii="Times New Roman" w:hAnsi="Times New Roman" w:cs="Times New Roman"/>
          <w:sz w:val="17"/>
          <w:szCs w:val="17"/>
        </w:rPr>
        <w:t>в размере</w:t>
      </w:r>
      <w:r>
        <w:rPr>
          <w:rFonts w:ascii="Times New Roman" w:hAnsi="Times New Roman" w:cs="Times New Roman"/>
          <w:b/>
          <w:sz w:val="17"/>
          <w:szCs w:val="17"/>
        </w:rPr>
        <w:t xml:space="preserve"> 6 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000,0 </w:t>
      </w:r>
      <w:r w:rsidRPr="00644A62">
        <w:rPr>
          <w:rFonts w:ascii="Times New Roman" w:hAnsi="Times New Roman" w:cs="Times New Roman"/>
          <w:sz w:val="17"/>
          <w:szCs w:val="17"/>
        </w:rPr>
        <w:t>рублей выплачивается: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- родителю на ребенка в возрасте от 1,5 до 4 лет, состоящего на учете в органе управления образования для определения в ДОО и которому временно не предоставлено место по причине его отсутствия;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- родителю на ребенка в возрасте от 1,5 до 8 лет на дому, не состоящего на учете в органе управления о</w:t>
      </w:r>
      <w:r w:rsidR="00AC6569">
        <w:rPr>
          <w:rFonts w:ascii="Times New Roman" w:hAnsi="Times New Roman" w:cs="Times New Roman"/>
          <w:sz w:val="14"/>
          <w:szCs w:val="14"/>
        </w:rPr>
        <w:t>бразования для определения в ДОО</w:t>
      </w:r>
      <w:r w:rsidRPr="007838FD">
        <w:rPr>
          <w:rFonts w:ascii="Times New Roman" w:hAnsi="Times New Roman" w:cs="Times New Roman"/>
          <w:sz w:val="14"/>
          <w:szCs w:val="14"/>
        </w:rPr>
        <w:t xml:space="preserve"> в следующих случаях:</w:t>
      </w:r>
    </w:p>
    <w:p w:rsidR="00644A62" w:rsidRPr="007838FD" w:rsidRDefault="007838FD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а) 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отсутствия по месту проживания ребенка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="00644A62" w:rsidRPr="007838FD">
        <w:rPr>
          <w:rFonts w:ascii="Times New Roman" w:hAnsi="Times New Roman" w:cs="Times New Roman"/>
          <w:sz w:val="14"/>
          <w:szCs w:val="14"/>
        </w:rPr>
        <w:t>;</w:t>
      </w:r>
    </w:p>
    <w:p w:rsidR="00644A62" w:rsidRPr="007838FD" w:rsidRDefault="007838FD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б) 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отсутствия по месту проживания ребенка соответствующего типа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="00644A62" w:rsidRPr="007838FD">
        <w:rPr>
          <w:rFonts w:ascii="Times New Roman" w:hAnsi="Times New Roman" w:cs="Times New Roman"/>
          <w:sz w:val="14"/>
          <w:szCs w:val="14"/>
        </w:rPr>
        <w:t>, указанного в медицинском заключении;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в)</w:t>
      </w:r>
      <w:r w:rsidR="007838FD" w:rsidRPr="007838FD">
        <w:rPr>
          <w:rFonts w:ascii="Times New Roman" w:hAnsi="Times New Roman" w:cs="Times New Roman"/>
          <w:sz w:val="14"/>
          <w:szCs w:val="14"/>
        </w:rPr>
        <w:t> </w:t>
      </w:r>
      <w:r w:rsidRPr="007838FD">
        <w:rPr>
          <w:rFonts w:ascii="Times New Roman" w:hAnsi="Times New Roman" w:cs="Times New Roman"/>
          <w:sz w:val="14"/>
          <w:szCs w:val="14"/>
        </w:rPr>
        <w:t xml:space="preserve">невозможности посещения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838FD">
        <w:rPr>
          <w:rFonts w:ascii="Times New Roman" w:hAnsi="Times New Roman" w:cs="Times New Roman"/>
          <w:sz w:val="14"/>
          <w:szCs w:val="14"/>
        </w:rPr>
        <w:t xml:space="preserve"> на основании медицинского заключения;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lastRenderedPageBreak/>
        <w:t xml:space="preserve">- родителю или иному законному представителю, совместно проживающему и фактически воспитывающему ребенка в возрасте от 1,5 до 8 лет на дому, которому было предоставлено место в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838FD">
        <w:rPr>
          <w:rFonts w:ascii="Times New Roman" w:hAnsi="Times New Roman" w:cs="Times New Roman"/>
          <w:sz w:val="14"/>
          <w:szCs w:val="14"/>
        </w:rPr>
        <w:t>, но от которого в последующем родитель или иной законный представитель были вынуждены отказаться на основании медицинского заключения.</w:t>
      </w:r>
    </w:p>
    <w:p w:rsidR="00EE3CD0" w:rsidRDefault="00644A62" w:rsidP="00EE3CD0">
      <w:pPr>
        <w:pStyle w:val="a4"/>
        <w:ind w:left="454" w:firstLine="39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sz w:val="17"/>
          <w:szCs w:val="17"/>
        </w:rPr>
        <w:t>Для семей, размер среднедушевого дохода которых не превышает однократной величины прожиточного минимума, установленной в Ненецком автономном окр</w:t>
      </w:r>
      <w:r>
        <w:rPr>
          <w:rFonts w:ascii="Times New Roman" w:hAnsi="Times New Roman" w:cs="Times New Roman"/>
          <w:sz w:val="17"/>
          <w:szCs w:val="17"/>
        </w:rPr>
        <w:t>уге в расчете на душу населения.</w:t>
      </w:r>
    </w:p>
    <w:p w:rsidR="00AC6569" w:rsidRPr="00AC6569" w:rsidRDefault="00AC6569" w:rsidP="00EE3CD0">
      <w:pPr>
        <w:pStyle w:val="a4"/>
        <w:ind w:left="454" w:firstLine="39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AC6569">
        <w:rPr>
          <w:rFonts w:ascii="Times New Roman" w:hAnsi="Times New Roman" w:cs="Times New Roman"/>
          <w:b/>
          <w:i/>
          <w:sz w:val="17"/>
          <w:szCs w:val="17"/>
        </w:rPr>
        <w:t>ДОО</w:t>
      </w:r>
      <w:r w:rsidRPr="00AC6569">
        <w:rPr>
          <w:rFonts w:ascii="Times New Roman" w:hAnsi="Times New Roman" w:cs="Times New Roman"/>
          <w:i/>
          <w:sz w:val="17"/>
          <w:szCs w:val="17"/>
        </w:rPr>
        <w:t xml:space="preserve"> – дошкольная образовательная организация.</w:t>
      </w:r>
    </w:p>
    <w:p w:rsidR="00077E63" w:rsidRDefault="00077E63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BF7289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Меры социальной поддержки, </w:t>
      </w:r>
    </w:p>
    <w:p w:rsidR="00BF7289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пред</w:t>
      </w:r>
      <w:r w:rsidR="00BF7289"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оставляемые в натуральной форме,</w:t>
      </w:r>
    </w:p>
    <w:p w:rsidR="00EE3CD0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предусмотренные нормативными правовыми актами Ненецкого автономного округа</w:t>
      </w:r>
    </w:p>
    <w:p w:rsidR="00EE3CD0" w:rsidRPr="003401E7" w:rsidRDefault="00EE3CD0" w:rsidP="003401E7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E3CD0" w:rsidRDefault="00C22A72" w:rsidP="00543ACA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П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>олноценн</w:t>
      </w:r>
      <w:r>
        <w:rPr>
          <w:rFonts w:ascii="Times New Roman" w:hAnsi="Times New Roman" w:cs="Times New Roman"/>
          <w:b/>
          <w:sz w:val="17"/>
          <w:szCs w:val="17"/>
        </w:rPr>
        <w:t>ое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 xml:space="preserve"> питание</w:t>
      </w:r>
      <w:r w:rsidR="00544FB6" w:rsidRPr="00544FB6">
        <w:rPr>
          <w:rFonts w:ascii="Times New Roman" w:hAnsi="Times New Roman" w:cs="Times New Roman"/>
          <w:sz w:val="17"/>
          <w:szCs w:val="17"/>
        </w:rPr>
        <w:t xml:space="preserve"> (специализированны</w:t>
      </w:r>
      <w:r w:rsidR="005A311F">
        <w:rPr>
          <w:rFonts w:ascii="Times New Roman" w:hAnsi="Times New Roman" w:cs="Times New Roman"/>
          <w:sz w:val="17"/>
          <w:szCs w:val="17"/>
        </w:rPr>
        <w:t>е</w:t>
      </w:r>
      <w:r w:rsidR="00544FB6" w:rsidRPr="00544FB6">
        <w:rPr>
          <w:rFonts w:ascii="Times New Roman" w:hAnsi="Times New Roman" w:cs="Times New Roman"/>
          <w:sz w:val="17"/>
          <w:szCs w:val="17"/>
        </w:rPr>
        <w:t xml:space="preserve"> продукт</w:t>
      </w:r>
      <w:r w:rsidR="005A311F">
        <w:rPr>
          <w:rFonts w:ascii="Times New Roman" w:hAnsi="Times New Roman" w:cs="Times New Roman"/>
          <w:sz w:val="17"/>
          <w:szCs w:val="17"/>
        </w:rPr>
        <w:t>ы</w:t>
      </w:r>
      <w:r w:rsidR="00544FB6">
        <w:rPr>
          <w:rFonts w:ascii="Times New Roman" w:hAnsi="Times New Roman" w:cs="Times New Roman"/>
          <w:sz w:val="17"/>
          <w:szCs w:val="17"/>
        </w:rPr>
        <w:t xml:space="preserve">) </w:t>
      </w:r>
      <w:r w:rsidR="005A311F" w:rsidRPr="005A311F">
        <w:rPr>
          <w:rFonts w:ascii="Times New Roman" w:hAnsi="Times New Roman" w:cs="Times New Roman"/>
          <w:b/>
          <w:sz w:val="17"/>
          <w:szCs w:val="17"/>
        </w:rPr>
        <w:t>для</w:t>
      </w:r>
      <w:r w:rsidR="005A311F">
        <w:rPr>
          <w:rFonts w:ascii="Times New Roman" w:hAnsi="Times New Roman" w:cs="Times New Roman"/>
          <w:sz w:val="17"/>
          <w:szCs w:val="17"/>
        </w:rPr>
        <w:t xml:space="preserve"> 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 xml:space="preserve">детей </w:t>
      </w:r>
      <w:r w:rsidR="00BF7289" w:rsidRPr="00BF7289">
        <w:rPr>
          <w:rFonts w:ascii="Times New Roman" w:hAnsi="Times New Roman" w:cs="Times New Roman"/>
          <w:b/>
          <w:sz w:val="17"/>
          <w:szCs w:val="17"/>
        </w:rPr>
        <w:t>от рождения до достижения ими возраста трех лет</w:t>
      </w:r>
      <w:r w:rsidR="00AC6569">
        <w:rPr>
          <w:rFonts w:ascii="Times New Roman" w:hAnsi="Times New Roman" w:cs="Times New Roman"/>
          <w:sz w:val="17"/>
          <w:szCs w:val="17"/>
        </w:rPr>
        <w:t>, находящих</w:t>
      </w:r>
      <w:r w:rsidR="00BF7289" w:rsidRPr="00BF7289">
        <w:rPr>
          <w:rFonts w:ascii="Times New Roman" w:hAnsi="Times New Roman" w:cs="Times New Roman"/>
          <w:sz w:val="17"/>
          <w:szCs w:val="17"/>
        </w:rPr>
        <w:t>ся на смешанном или искусственном вскармливании</w:t>
      </w:r>
      <w:r w:rsidR="00544FB6" w:rsidRPr="00544FB6">
        <w:rPr>
          <w:rFonts w:ascii="Times New Roman" w:hAnsi="Times New Roman" w:cs="Times New Roman"/>
          <w:sz w:val="17"/>
          <w:szCs w:val="17"/>
        </w:rPr>
        <w:t>.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64"/>
        <w:gridCol w:w="1418"/>
        <w:gridCol w:w="992"/>
      </w:tblGrid>
      <w:tr w:rsidR="00543ACA" w:rsidRPr="007A7078" w:rsidTr="007A7078">
        <w:tc>
          <w:tcPr>
            <w:tcW w:w="4474" w:type="dxa"/>
            <w:gridSpan w:val="3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в возрасте до шести месяцев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искусственном вскармливании</w:t>
            </w:r>
          </w:p>
        </w:tc>
        <w:tc>
          <w:tcPr>
            <w:tcW w:w="1418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молочные адаптированные смеси</w:t>
            </w:r>
          </w:p>
        </w:tc>
        <w:tc>
          <w:tcPr>
            <w:tcW w:w="992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упаковок весом не менее 350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на смешанном вскармливании</w:t>
            </w:r>
          </w:p>
        </w:tc>
        <w:tc>
          <w:tcPr>
            <w:tcW w:w="1418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3ACA" w:rsidRPr="007A7078" w:rsidTr="007A7078">
        <w:tc>
          <w:tcPr>
            <w:tcW w:w="4474" w:type="dxa"/>
            <w:gridSpan w:val="3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первого года жизни старше шести месяцев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искусственном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молочные адаптированные смеси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350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на смешанном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каши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200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естественном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каши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200 г</w:t>
            </w:r>
          </w:p>
        </w:tc>
      </w:tr>
      <w:tr w:rsidR="00543ACA" w:rsidRPr="007A7078" w:rsidTr="007A7078">
        <w:tc>
          <w:tcPr>
            <w:tcW w:w="2064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второго и третьего года жизни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литров</w:t>
            </w:r>
          </w:p>
        </w:tc>
      </w:tr>
      <w:tr w:rsidR="00543ACA" w:rsidRPr="007A7078" w:rsidTr="007A7078">
        <w:tc>
          <w:tcPr>
            <w:tcW w:w="2064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кефир (</w:t>
            </w:r>
            <w:proofErr w:type="spellStart"/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бифидок</w:t>
            </w:r>
            <w:proofErr w:type="spellEnd"/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литров</w:t>
            </w:r>
          </w:p>
        </w:tc>
      </w:tr>
    </w:tbl>
    <w:p w:rsidR="00D35349" w:rsidRPr="007A7078" w:rsidRDefault="00D35349" w:rsidP="001579C2">
      <w:pPr>
        <w:pStyle w:val="a4"/>
        <w:ind w:left="397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Примечание:</w:t>
      </w:r>
    </w:p>
    <w:p w:rsidR="00D35349" w:rsidRPr="007A7078" w:rsidRDefault="00BE7402" w:rsidP="001579C2">
      <w:pPr>
        <w:pStyle w:val="a4"/>
        <w:ind w:left="397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1) </w:t>
      </w:r>
      <w:r w:rsidR="00D35349" w:rsidRPr="007A7078">
        <w:rPr>
          <w:rFonts w:ascii="Times New Roman" w:hAnsi="Times New Roman" w:cs="Times New Roman"/>
          <w:sz w:val="14"/>
          <w:szCs w:val="14"/>
        </w:rPr>
        <w:t>детям, проживающим в сельских населенных пунктах, и детям, родители которых ведут кочевой и (или) полукочевой образ жизни, производится замена молока, кефира (</w:t>
      </w:r>
      <w:proofErr w:type="spellStart"/>
      <w:r w:rsidR="00D35349" w:rsidRPr="007A7078">
        <w:rPr>
          <w:rFonts w:ascii="Times New Roman" w:hAnsi="Times New Roman" w:cs="Times New Roman"/>
          <w:sz w:val="14"/>
          <w:szCs w:val="14"/>
        </w:rPr>
        <w:t>бифидока</w:t>
      </w:r>
      <w:proofErr w:type="spellEnd"/>
      <w:r w:rsidR="00D35349" w:rsidRPr="007A7078">
        <w:rPr>
          <w:rFonts w:ascii="Times New Roman" w:hAnsi="Times New Roman" w:cs="Times New Roman"/>
          <w:sz w:val="14"/>
          <w:szCs w:val="14"/>
        </w:rPr>
        <w:t>) сухим молоком из расчета 2 упаковки (весом не менее 350 г) в месяц;</w:t>
      </w:r>
    </w:p>
    <w:p w:rsidR="00D35349" w:rsidRPr="007A7078" w:rsidRDefault="00BE7402" w:rsidP="001579C2">
      <w:pPr>
        <w:pStyle w:val="a4"/>
        <w:ind w:left="397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7A7078">
        <w:rPr>
          <w:rFonts w:ascii="Times New Roman" w:hAnsi="Times New Roman" w:cs="Times New Roman"/>
          <w:sz w:val="14"/>
          <w:szCs w:val="14"/>
        </w:rPr>
        <w:t>2) </w:t>
      </w:r>
      <w:r w:rsidR="00D35349" w:rsidRPr="007A7078">
        <w:rPr>
          <w:rFonts w:ascii="Times New Roman" w:hAnsi="Times New Roman" w:cs="Times New Roman"/>
          <w:sz w:val="14"/>
          <w:szCs w:val="14"/>
        </w:rPr>
        <w:t>при наличии у детей заболеваний, требующих предоставления сухих смесей с лечебным эффектом, производится замена сухих адаптированных молочных смесей соответствующими смесями с лечебными эффектом.</w:t>
      </w:r>
      <w:proofErr w:type="gramEnd"/>
    </w:p>
    <w:p w:rsidR="00B5286F" w:rsidRDefault="00C22A72" w:rsidP="00B5286F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К</w:t>
      </w:r>
      <w:r w:rsidR="00BE7402" w:rsidRPr="001579C2">
        <w:rPr>
          <w:rFonts w:ascii="Times New Roman" w:hAnsi="Times New Roman" w:cs="Times New Roman"/>
          <w:b/>
          <w:sz w:val="17"/>
          <w:szCs w:val="17"/>
        </w:rPr>
        <w:t>омплект</w:t>
      </w:r>
      <w:r>
        <w:rPr>
          <w:rFonts w:ascii="Times New Roman" w:hAnsi="Times New Roman" w:cs="Times New Roman"/>
          <w:b/>
          <w:sz w:val="17"/>
          <w:szCs w:val="17"/>
        </w:rPr>
        <w:t>ы</w:t>
      </w:r>
      <w:r w:rsidR="00BE7402" w:rsidRPr="001579C2">
        <w:rPr>
          <w:rFonts w:ascii="Times New Roman" w:hAnsi="Times New Roman" w:cs="Times New Roman"/>
          <w:b/>
          <w:sz w:val="17"/>
          <w:szCs w:val="17"/>
        </w:rPr>
        <w:t xml:space="preserve"> белья для </w:t>
      </w:r>
      <w:r w:rsidR="00BE7402" w:rsidRPr="00C22A72">
        <w:rPr>
          <w:rFonts w:ascii="Times New Roman" w:hAnsi="Times New Roman" w:cs="Times New Roman"/>
          <w:b/>
          <w:sz w:val="17"/>
          <w:szCs w:val="17"/>
        </w:rPr>
        <w:t>новорожденных</w:t>
      </w:r>
      <w:r w:rsidR="00BE7402" w:rsidRPr="001579C2">
        <w:rPr>
          <w:rFonts w:ascii="Times New Roman" w:hAnsi="Times New Roman" w:cs="Times New Roman"/>
          <w:sz w:val="17"/>
          <w:szCs w:val="17"/>
        </w:rPr>
        <w:t xml:space="preserve"> детей</w:t>
      </w:r>
      <w:r w:rsidR="00AC6569">
        <w:rPr>
          <w:rFonts w:ascii="Times New Roman" w:hAnsi="Times New Roman" w:cs="Times New Roman"/>
          <w:sz w:val="17"/>
          <w:szCs w:val="17"/>
        </w:rPr>
        <w:t xml:space="preserve"> </w:t>
      </w:r>
      <w:r w:rsidR="00AC6569" w:rsidRPr="00AC6569">
        <w:rPr>
          <w:rFonts w:ascii="Times New Roman" w:hAnsi="Times New Roman" w:cs="Times New Roman"/>
          <w:sz w:val="14"/>
          <w:szCs w:val="14"/>
        </w:rPr>
        <w:t>(з</w:t>
      </w:r>
      <w:r w:rsidR="00B5286F" w:rsidRPr="00AC6569">
        <w:rPr>
          <w:rFonts w:ascii="Times New Roman" w:hAnsi="Times New Roman" w:cs="Times New Roman"/>
          <w:sz w:val="14"/>
          <w:szCs w:val="14"/>
        </w:rPr>
        <w:t>аявление подается не позднее 28 дней со дня рождения ребенка</w:t>
      </w:r>
      <w:r w:rsidR="00AC6569" w:rsidRPr="00AC6569">
        <w:rPr>
          <w:rFonts w:ascii="Times New Roman" w:hAnsi="Times New Roman" w:cs="Times New Roman"/>
          <w:sz w:val="14"/>
          <w:szCs w:val="14"/>
        </w:rPr>
        <w:t>)</w:t>
      </w:r>
      <w:r w:rsidR="00B5286F" w:rsidRPr="001579C2">
        <w:rPr>
          <w:rFonts w:ascii="Times New Roman" w:hAnsi="Times New Roman" w:cs="Times New Roman"/>
          <w:sz w:val="17"/>
          <w:szCs w:val="17"/>
        </w:rPr>
        <w:t>.</w:t>
      </w:r>
    </w:p>
    <w:p w:rsidR="00EE3CD0" w:rsidRDefault="00AC6569" w:rsidP="0011732A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Предоставление справки на б</w:t>
      </w:r>
      <w:r w:rsidR="00EE3CD0" w:rsidRPr="00EE3CD0">
        <w:rPr>
          <w:rFonts w:ascii="Times New Roman" w:hAnsi="Times New Roman" w:cs="Times New Roman"/>
          <w:b/>
          <w:sz w:val="17"/>
          <w:szCs w:val="17"/>
        </w:rPr>
        <w:t>есплатн</w:t>
      </w:r>
      <w:r w:rsidR="00C22A72">
        <w:rPr>
          <w:rFonts w:ascii="Times New Roman" w:hAnsi="Times New Roman" w:cs="Times New Roman"/>
          <w:b/>
          <w:sz w:val="17"/>
          <w:szCs w:val="17"/>
        </w:rPr>
        <w:t>ое</w:t>
      </w:r>
      <w:r w:rsidR="00EE3CD0" w:rsidRPr="00EE3CD0">
        <w:rPr>
          <w:rFonts w:ascii="Times New Roman" w:hAnsi="Times New Roman" w:cs="Times New Roman"/>
          <w:b/>
          <w:sz w:val="17"/>
          <w:szCs w:val="17"/>
        </w:rPr>
        <w:t xml:space="preserve"> питание </w:t>
      </w:r>
      <w:r w:rsidR="00EE3CD0" w:rsidRPr="0011732A">
        <w:rPr>
          <w:rFonts w:ascii="Times New Roman" w:hAnsi="Times New Roman" w:cs="Times New Roman"/>
          <w:sz w:val="17"/>
          <w:szCs w:val="17"/>
        </w:rPr>
        <w:t>в государственных организациях округа, осуществляющих образовательную деятельность</w:t>
      </w:r>
      <w:r w:rsidR="0011732A">
        <w:rPr>
          <w:rFonts w:ascii="Times New Roman" w:hAnsi="Times New Roman" w:cs="Times New Roman"/>
          <w:sz w:val="17"/>
          <w:szCs w:val="17"/>
        </w:rPr>
        <w:t xml:space="preserve"> 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обучающи</w:t>
      </w:r>
      <w:r w:rsidR="00C22A72">
        <w:rPr>
          <w:rFonts w:ascii="Times New Roman" w:hAnsi="Times New Roman" w:cs="Times New Roman"/>
          <w:b/>
          <w:sz w:val="17"/>
          <w:szCs w:val="17"/>
        </w:rPr>
        <w:t>м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ся</w:t>
      </w:r>
      <w:r w:rsidR="00EE3CD0" w:rsidRPr="00EE3CD0">
        <w:rPr>
          <w:rFonts w:ascii="Times New Roman" w:hAnsi="Times New Roman" w:cs="Times New Roman"/>
          <w:sz w:val="17"/>
          <w:szCs w:val="17"/>
        </w:rPr>
        <w:t xml:space="preserve"> из числа лиц, 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среднедушевой доход семьи которых не превышает однократной величины прожиточного минимума</w:t>
      </w:r>
      <w:r w:rsidR="00EE3CD0" w:rsidRPr="00EE3CD0">
        <w:rPr>
          <w:rFonts w:ascii="Times New Roman" w:hAnsi="Times New Roman" w:cs="Times New Roman"/>
          <w:sz w:val="17"/>
          <w:szCs w:val="17"/>
        </w:rPr>
        <w:t>, установленной в округе в расчете на душу населения.</w:t>
      </w:r>
    </w:p>
    <w:p w:rsidR="007A7078" w:rsidRPr="007A7078" w:rsidRDefault="007A7078" w:rsidP="007A7078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7A7078">
        <w:rPr>
          <w:rFonts w:ascii="Times New Roman" w:hAnsi="Times New Roman" w:cs="Times New Roman"/>
          <w:b/>
          <w:sz w:val="17"/>
          <w:szCs w:val="17"/>
        </w:rPr>
        <w:t>Новогодние подарки</w:t>
      </w:r>
      <w:r>
        <w:rPr>
          <w:rFonts w:ascii="Times New Roman" w:hAnsi="Times New Roman" w:cs="Times New Roman"/>
          <w:b/>
          <w:sz w:val="17"/>
          <w:szCs w:val="17"/>
        </w:rPr>
        <w:t>: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1) детям, обучающимся в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 (в том числе в частных), расположенных на территории округа;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2) детям, обучающимся в образовательных организациях округа по программам начального общего образования;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3) детям, достигшим возраста одного года, не посещающим </w:t>
      </w:r>
      <w:r w:rsidR="008A6488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>, расположенные на территории округа, в связи с: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а) </w:t>
      </w:r>
      <w:proofErr w:type="spellStart"/>
      <w:r w:rsidRPr="007A7078">
        <w:rPr>
          <w:rFonts w:ascii="Times New Roman" w:hAnsi="Times New Roman" w:cs="Times New Roman"/>
          <w:sz w:val="14"/>
          <w:szCs w:val="14"/>
        </w:rPr>
        <w:t>непредоставлением</w:t>
      </w:r>
      <w:proofErr w:type="spellEnd"/>
      <w:r w:rsidRPr="007A7078">
        <w:rPr>
          <w:rFonts w:ascii="Times New Roman" w:hAnsi="Times New Roman" w:cs="Times New Roman"/>
          <w:sz w:val="14"/>
          <w:szCs w:val="14"/>
        </w:rPr>
        <w:t xml:space="preserve"> ребенку, состоящему на учете для определения в </w:t>
      </w:r>
      <w:r w:rsidR="008A6488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, места в </w:t>
      </w:r>
      <w:r w:rsidR="00127280">
        <w:rPr>
          <w:rFonts w:ascii="Times New Roman" w:hAnsi="Times New Roman" w:cs="Times New Roman"/>
          <w:sz w:val="14"/>
          <w:szCs w:val="14"/>
        </w:rPr>
        <w:t>ней</w:t>
      </w:r>
      <w:r w:rsidRPr="007A7078">
        <w:rPr>
          <w:rFonts w:ascii="Times New Roman" w:hAnsi="Times New Roman" w:cs="Times New Roman"/>
          <w:sz w:val="14"/>
          <w:szCs w:val="14"/>
        </w:rPr>
        <w:t xml:space="preserve"> по причине его отсутствия;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б) отсутствием по месту проживания ребенка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>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в) невозможностью посещения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 на основании медицинского заключения, в том числе в связи с отсутствием по месту проживания ребенка соответствующего типа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, указанного в медицинском </w:t>
      </w:r>
      <w:r w:rsidRPr="007A7078">
        <w:rPr>
          <w:rFonts w:ascii="Times New Roman" w:hAnsi="Times New Roman" w:cs="Times New Roman"/>
          <w:sz w:val="14"/>
          <w:szCs w:val="14"/>
        </w:rPr>
        <w:lastRenderedPageBreak/>
        <w:t>заключении;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4) детям, не посещающим на основании медицинского заключения образовательные организации округа, реализующие программы начального общего образования.</w:t>
      </w:r>
    </w:p>
    <w:p w:rsidR="007A7078" w:rsidRDefault="00280AB8" w:rsidP="007A7078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280AB8">
        <w:rPr>
          <w:rFonts w:ascii="Times New Roman" w:hAnsi="Times New Roman" w:cs="Times New Roman"/>
          <w:b/>
          <w:sz w:val="17"/>
          <w:szCs w:val="17"/>
        </w:rPr>
        <w:t xml:space="preserve">Комплект «Подарок первокласснику» </w:t>
      </w:r>
      <w:r>
        <w:rPr>
          <w:rFonts w:ascii="Times New Roman" w:hAnsi="Times New Roman" w:cs="Times New Roman"/>
          <w:b/>
          <w:sz w:val="17"/>
          <w:szCs w:val="17"/>
        </w:rPr>
        <w:t>д</w:t>
      </w:r>
      <w:r w:rsidRPr="00280AB8">
        <w:rPr>
          <w:rFonts w:ascii="Times New Roman" w:hAnsi="Times New Roman" w:cs="Times New Roman"/>
          <w:sz w:val="17"/>
          <w:szCs w:val="17"/>
        </w:rPr>
        <w:t>ет</w:t>
      </w:r>
      <w:r>
        <w:rPr>
          <w:rFonts w:ascii="Times New Roman" w:hAnsi="Times New Roman" w:cs="Times New Roman"/>
          <w:sz w:val="17"/>
          <w:szCs w:val="17"/>
        </w:rPr>
        <w:t>ям, поступающим</w:t>
      </w:r>
      <w:r w:rsidRPr="00280AB8">
        <w:rPr>
          <w:rFonts w:ascii="Times New Roman" w:hAnsi="Times New Roman" w:cs="Times New Roman"/>
          <w:sz w:val="17"/>
          <w:szCs w:val="17"/>
        </w:rPr>
        <w:t xml:space="preserve"> в первый класс государственных и муниципальных </w:t>
      </w:r>
      <w:r>
        <w:rPr>
          <w:rFonts w:ascii="Times New Roman" w:hAnsi="Times New Roman" w:cs="Times New Roman"/>
          <w:sz w:val="17"/>
          <w:szCs w:val="17"/>
        </w:rPr>
        <w:t>общеобразовательных организаций округа</w:t>
      </w:r>
      <w:r w:rsidR="005A311F">
        <w:rPr>
          <w:rFonts w:ascii="Times New Roman" w:hAnsi="Times New Roman" w:cs="Times New Roman"/>
          <w:sz w:val="17"/>
          <w:szCs w:val="17"/>
        </w:rPr>
        <w:t>.</w:t>
      </w:r>
    </w:p>
    <w:p w:rsidR="009335BC" w:rsidRDefault="009335BC" w:rsidP="007A7078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FE7F1F">
        <w:rPr>
          <w:rFonts w:ascii="Times New Roman" w:hAnsi="Times New Roman" w:cs="Times New Roman"/>
          <w:b/>
          <w:sz w:val="17"/>
          <w:szCs w:val="17"/>
        </w:rPr>
        <w:t xml:space="preserve">Бесплатный проезд на общественном автомобильном транспорте </w:t>
      </w:r>
      <w:r w:rsidRPr="00FE7F1F">
        <w:rPr>
          <w:rFonts w:ascii="Times New Roman" w:hAnsi="Times New Roman" w:cs="Times New Roman"/>
          <w:sz w:val="17"/>
          <w:szCs w:val="17"/>
        </w:rPr>
        <w:t>лицам, обучающимся по очной форме обучения в профессиональных образовательных организациях, образовательных организациях высшего образования</w:t>
      </w:r>
      <w:r w:rsidR="00FE7F1F" w:rsidRPr="00FE7F1F">
        <w:rPr>
          <w:rFonts w:ascii="Times New Roman" w:hAnsi="Times New Roman" w:cs="Times New Roman"/>
          <w:sz w:val="17"/>
          <w:szCs w:val="17"/>
        </w:rPr>
        <w:t xml:space="preserve"> и детям </w:t>
      </w:r>
      <w:r w:rsidRPr="00FE7F1F">
        <w:rPr>
          <w:rFonts w:ascii="Times New Roman" w:hAnsi="Times New Roman" w:cs="Times New Roman"/>
          <w:sz w:val="17"/>
          <w:szCs w:val="17"/>
        </w:rPr>
        <w:t>в возрасте до 18 лет, а также дет</w:t>
      </w:r>
      <w:r w:rsidR="00FE7F1F" w:rsidRPr="00FE7F1F">
        <w:rPr>
          <w:rFonts w:ascii="Times New Roman" w:hAnsi="Times New Roman" w:cs="Times New Roman"/>
          <w:sz w:val="17"/>
          <w:szCs w:val="17"/>
        </w:rPr>
        <w:t>ям</w:t>
      </w:r>
      <w:r w:rsidRPr="00FE7F1F">
        <w:rPr>
          <w:rFonts w:ascii="Times New Roman" w:hAnsi="Times New Roman" w:cs="Times New Roman"/>
          <w:sz w:val="17"/>
          <w:szCs w:val="17"/>
        </w:rPr>
        <w:t>, достигши</w:t>
      </w:r>
      <w:r w:rsidR="00FE7F1F" w:rsidRPr="00FE7F1F">
        <w:rPr>
          <w:rFonts w:ascii="Times New Roman" w:hAnsi="Times New Roman" w:cs="Times New Roman"/>
          <w:sz w:val="17"/>
          <w:szCs w:val="17"/>
        </w:rPr>
        <w:t>м</w:t>
      </w:r>
      <w:r w:rsidRPr="00FE7F1F">
        <w:rPr>
          <w:rFonts w:ascii="Times New Roman" w:hAnsi="Times New Roman" w:cs="Times New Roman"/>
          <w:sz w:val="17"/>
          <w:szCs w:val="17"/>
        </w:rPr>
        <w:t xml:space="preserve"> возраста 18 лет, обучающи</w:t>
      </w:r>
      <w:r w:rsidR="00FE7F1F" w:rsidRPr="00FE7F1F">
        <w:rPr>
          <w:rFonts w:ascii="Times New Roman" w:hAnsi="Times New Roman" w:cs="Times New Roman"/>
          <w:sz w:val="17"/>
          <w:szCs w:val="17"/>
        </w:rPr>
        <w:t>м</w:t>
      </w:r>
      <w:r w:rsidRPr="00FE7F1F">
        <w:rPr>
          <w:rFonts w:ascii="Times New Roman" w:hAnsi="Times New Roman" w:cs="Times New Roman"/>
          <w:sz w:val="17"/>
          <w:szCs w:val="17"/>
        </w:rPr>
        <w:t>ся в образовательных организациях начального общего, основного общего, среднего общего образования</w:t>
      </w:r>
      <w:r w:rsidR="00FE7F1F" w:rsidRPr="00FE7F1F">
        <w:rPr>
          <w:rFonts w:ascii="Times New Roman" w:hAnsi="Times New Roman" w:cs="Times New Roman"/>
          <w:sz w:val="17"/>
          <w:szCs w:val="17"/>
        </w:rPr>
        <w:t xml:space="preserve">, </w:t>
      </w:r>
      <w:r w:rsidRPr="009769A6">
        <w:rPr>
          <w:rFonts w:ascii="Times New Roman" w:hAnsi="Times New Roman" w:cs="Times New Roman"/>
          <w:b/>
          <w:sz w:val="17"/>
          <w:szCs w:val="17"/>
        </w:rPr>
        <w:t>среднедушевой доход семьи которых не превышает однократной величины</w:t>
      </w:r>
      <w:r w:rsidRPr="00FE7F1F">
        <w:rPr>
          <w:rFonts w:ascii="Times New Roman" w:hAnsi="Times New Roman" w:cs="Times New Roman"/>
          <w:sz w:val="17"/>
          <w:szCs w:val="17"/>
        </w:rPr>
        <w:t xml:space="preserve"> прожиточного минимума, установленной в округе в расчете на душу населения</w:t>
      </w:r>
      <w:r w:rsidR="00FE7F1F">
        <w:rPr>
          <w:rFonts w:ascii="Times New Roman" w:hAnsi="Times New Roman" w:cs="Times New Roman"/>
          <w:sz w:val="17"/>
          <w:szCs w:val="17"/>
        </w:rPr>
        <w:t>.</w:t>
      </w:r>
    </w:p>
    <w:p w:rsidR="00D23E8B" w:rsidRPr="00D23E8B" w:rsidRDefault="00D23E8B" w:rsidP="00D23E8B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D23E8B">
        <w:rPr>
          <w:rFonts w:ascii="Times New Roman" w:hAnsi="Times New Roman" w:cs="Times New Roman"/>
          <w:b/>
          <w:sz w:val="17"/>
          <w:szCs w:val="17"/>
        </w:rPr>
        <w:t>Бесплатное обеспечение лекарственными препаратами</w:t>
      </w:r>
      <w:r w:rsidRPr="00D23E8B">
        <w:rPr>
          <w:rFonts w:ascii="Times New Roman" w:hAnsi="Times New Roman" w:cs="Times New Roman"/>
          <w:sz w:val="17"/>
          <w:szCs w:val="17"/>
        </w:rPr>
        <w:t xml:space="preserve"> и изделиями медицинского назначения, отпускаемыми по рецептам врачей (фельдшеров) </w:t>
      </w:r>
      <w:r w:rsidRPr="009769A6">
        <w:rPr>
          <w:rFonts w:ascii="Times New Roman" w:hAnsi="Times New Roman" w:cs="Times New Roman"/>
          <w:b/>
          <w:sz w:val="17"/>
          <w:szCs w:val="17"/>
        </w:rPr>
        <w:t>детей первых трех лет жизни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3401E7" w:rsidRPr="00314F8D" w:rsidRDefault="003401E7" w:rsidP="00314F8D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314F8D">
        <w:rPr>
          <w:rFonts w:ascii="Times New Roman" w:hAnsi="Times New Roman" w:cs="Times New Roman"/>
          <w:b/>
          <w:sz w:val="17"/>
          <w:szCs w:val="17"/>
        </w:rPr>
        <w:t xml:space="preserve">Отдых и оздоровление </w:t>
      </w:r>
      <w:r w:rsidRPr="00314F8D">
        <w:rPr>
          <w:rFonts w:ascii="Times New Roman" w:hAnsi="Times New Roman" w:cs="Times New Roman"/>
          <w:sz w:val="17"/>
          <w:szCs w:val="17"/>
        </w:rPr>
        <w:t>детей</w:t>
      </w:r>
      <w:r w:rsidR="00314F8D" w:rsidRPr="00314F8D">
        <w:rPr>
          <w:rFonts w:ascii="Times New Roman" w:hAnsi="Times New Roman" w:cs="Times New Roman"/>
          <w:sz w:val="17"/>
          <w:szCs w:val="17"/>
        </w:rPr>
        <w:t xml:space="preserve"> из семей, среднедушевой доход которых не превышает </w:t>
      </w:r>
      <w:r w:rsidR="00314F8D" w:rsidRPr="00127280">
        <w:rPr>
          <w:rFonts w:ascii="Times New Roman" w:hAnsi="Times New Roman" w:cs="Times New Roman"/>
          <w:b/>
          <w:sz w:val="17"/>
          <w:szCs w:val="17"/>
        </w:rPr>
        <w:t>двукратной величины прожиточного минимума</w:t>
      </w:r>
      <w:r w:rsidR="00314F8D" w:rsidRPr="00314F8D">
        <w:rPr>
          <w:rFonts w:ascii="Times New Roman" w:hAnsi="Times New Roman" w:cs="Times New Roman"/>
          <w:sz w:val="17"/>
          <w:szCs w:val="17"/>
        </w:rPr>
        <w:t>, установленной в округе в расчете на душу населения</w:t>
      </w:r>
      <w:r w:rsidRPr="00314F8D">
        <w:rPr>
          <w:rFonts w:ascii="Times New Roman" w:hAnsi="Times New Roman" w:cs="Times New Roman"/>
          <w:sz w:val="17"/>
          <w:szCs w:val="17"/>
        </w:rPr>
        <w:t>:</w:t>
      </w:r>
    </w:p>
    <w:p w:rsidR="009F7080" w:rsidRDefault="003401E7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 </w:t>
      </w:r>
      <w:r w:rsidR="009F7080">
        <w:rPr>
          <w:rFonts w:ascii="Times New Roman" w:hAnsi="Times New Roman" w:cs="Times New Roman"/>
          <w:sz w:val="17"/>
          <w:szCs w:val="17"/>
        </w:rPr>
        <w:t xml:space="preserve">бесплатные путевки </w:t>
      </w:r>
      <w:r w:rsidR="009F7080" w:rsidRPr="009F7080">
        <w:rPr>
          <w:rFonts w:ascii="Times New Roman" w:hAnsi="Times New Roman" w:cs="Times New Roman"/>
          <w:sz w:val="17"/>
          <w:szCs w:val="17"/>
        </w:rPr>
        <w:t>в санаторно-курортную организацию</w:t>
      </w:r>
      <w:r w:rsidR="009F7080">
        <w:rPr>
          <w:rFonts w:ascii="Times New Roman" w:hAnsi="Times New Roman" w:cs="Times New Roman"/>
          <w:sz w:val="17"/>
          <w:szCs w:val="17"/>
        </w:rPr>
        <w:t xml:space="preserve"> один раз в два года детям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в возрасте от 4 </w:t>
      </w:r>
      <w:r w:rsidR="009F7080">
        <w:rPr>
          <w:rFonts w:ascii="Times New Roman" w:hAnsi="Times New Roman" w:cs="Times New Roman"/>
          <w:sz w:val="17"/>
          <w:szCs w:val="17"/>
        </w:rPr>
        <w:t>до 9 лет (включительно), имеющим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III, IV, V группы здоровья, нуждающи</w:t>
      </w:r>
      <w:r w:rsidR="009F7080">
        <w:rPr>
          <w:rFonts w:ascii="Times New Roman" w:hAnsi="Times New Roman" w:cs="Times New Roman"/>
          <w:sz w:val="17"/>
          <w:szCs w:val="17"/>
        </w:rPr>
        <w:t>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ся по </w:t>
      </w:r>
      <w:proofErr w:type="spellStart"/>
      <w:r w:rsidR="009F7080" w:rsidRPr="009F7080">
        <w:rPr>
          <w:rFonts w:ascii="Times New Roman" w:hAnsi="Times New Roman" w:cs="Times New Roman"/>
          <w:sz w:val="17"/>
          <w:szCs w:val="17"/>
        </w:rPr>
        <w:t>мед</w:t>
      </w:r>
      <w:r w:rsidR="009F7080">
        <w:rPr>
          <w:rFonts w:ascii="Times New Roman" w:hAnsi="Times New Roman" w:cs="Times New Roman"/>
          <w:sz w:val="17"/>
          <w:szCs w:val="17"/>
        </w:rPr>
        <w:t>по</w:t>
      </w:r>
      <w:r w:rsidR="009F7080" w:rsidRPr="009F7080">
        <w:rPr>
          <w:rFonts w:ascii="Times New Roman" w:hAnsi="Times New Roman" w:cs="Times New Roman"/>
          <w:sz w:val="17"/>
          <w:szCs w:val="17"/>
        </w:rPr>
        <w:t>казаниям</w:t>
      </w:r>
      <w:proofErr w:type="spellEnd"/>
      <w:r w:rsidR="009F7080">
        <w:rPr>
          <w:rFonts w:ascii="Times New Roman" w:hAnsi="Times New Roman" w:cs="Times New Roman"/>
          <w:sz w:val="17"/>
          <w:szCs w:val="17"/>
        </w:rPr>
        <w:t xml:space="preserve"> в санаторно-курортном лечении (</w:t>
      </w:r>
      <w:r w:rsidR="009F7080" w:rsidRPr="009F7080">
        <w:rPr>
          <w:rFonts w:ascii="Times New Roman" w:hAnsi="Times New Roman" w:cs="Times New Roman"/>
          <w:sz w:val="17"/>
          <w:szCs w:val="17"/>
        </w:rPr>
        <w:t>совместно с одним из родителей либо с одним из лиц, заменяющих им родителей, или близким родственником</w:t>
      </w:r>
      <w:r w:rsidR="009F7080">
        <w:rPr>
          <w:rFonts w:ascii="Times New Roman" w:hAnsi="Times New Roman" w:cs="Times New Roman"/>
          <w:sz w:val="17"/>
          <w:szCs w:val="17"/>
        </w:rPr>
        <w:t xml:space="preserve"> - </w:t>
      </w:r>
      <w:r w:rsidR="009F7080" w:rsidRPr="009F7080">
        <w:rPr>
          <w:rFonts w:ascii="Times New Roman" w:hAnsi="Times New Roman" w:cs="Times New Roman"/>
          <w:sz w:val="17"/>
          <w:szCs w:val="17"/>
        </w:rPr>
        <w:t>бабушкой, дедушкой)</w:t>
      </w:r>
      <w:r w:rsidRPr="003401E7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9F7080" w:rsidRDefault="009F7080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 </w:t>
      </w:r>
      <w:r w:rsidRPr="009F7080">
        <w:rPr>
          <w:rFonts w:ascii="Times New Roman" w:hAnsi="Times New Roman" w:cs="Times New Roman"/>
          <w:sz w:val="17"/>
          <w:szCs w:val="17"/>
        </w:rPr>
        <w:t>компенсаци</w:t>
      </w:r>
      <w:r w:rsidR="005927AD">
        <w:rPr>
          <w:rFonts w:ascii="Times New Roman" w:hAnsi="Times New Roman" w:cs="Times New Roman"/>
          <w:sz w:val="17"/>
          <w:szCs w:val="17"/>
        </w:rPr>
        <w:t>я</w:t>
      </w:r>
      <w:r w:rsidRPr="009F7080">
        <w:rPr>
          <w:rFonts w:ascii="Times New Roman" w:hAnsi="Times New Roman" w:cs="Times New Roman"/>
          <w:sz w:val="17"/>
          <w:szCs w:val="17"/>
        </w:rPr>
        <w:t xml:space="preserve"> расходов по приобретению путевок в санаторно-курортную организацию для детей в возрасте от 4 до 9 лет (включительно), имеющих III, IV, V группы здоровья, нуждающихся по медицинским показаниям в санаторно-курортном лечении, и одного из родителей (лица, его заменяющего, близкого родственника), сопровождающего ребенка (детей), в размере </w:t>
      </w:r>
      <w:r w:rsidR="005927AD">
        <w:rPr>
          <w:rFonts w:ascii="Times New Roman" w:hAnsi="Times New Roman" w:cs="Times New Roman"/>
          <w:sz w:val="17"/>
          <w:szCs w:val="17"/>
        </w:rPr>
        <w:t>30 000,0 рублей на ребенка и 15 000,0 рублей на сопровождающего;</w:t>
      </w:r>
    </w:p>
    <w:p w:rsidR="00314F8D" w:rsidRDefault="005927AD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 </w:t>
      </w:r>
      <w:r w:rsidR="00314F8D">
        <w:rPr>
          <w:rFonts w:ascii="Times New Roman" w:hAnsi="Times New Roman" w:cs="Times New Roman"/>
          <w:sz w:val="17"/>
          <w:szCs w:val="17"/>
        </w:rPr>
        <w:t xml:space="preserve">бесплатные путевки </w:t>
      </w:r>
      <w:r w:rsidR="00314F8D" w:rsidRPr="00314F8D">
        <w:rPr>
          <w:rFonts w:ascii="Times New Roman" w:hAnsi="Times New Roman" w:cs="Times New Roman"/>
          <w:sz w:val="17"/>
          <w:szCs w:val="17"/>
        </w:rPr>
        <w:t xml:space="preserve">в санаторно-курортную организацию </w:t>
      </w:r>
      <w:r w:rsidR="00314F8D">
        <w:rPr>
          <w:rFonts w:ascii="Times New Roman" w:hAnsi="Times New Roman" w:cs="Times New Roman"/>
          <w:sz w:val="17"/>
          <w:szCs w:val="17"/>
        </w:rPr>
        <w:t>один раз в два года детям</w:t>
      </w:r>
      <w:r w:rsidR="00314F8D" w:rsidRPr="00314F8D">
        <w:rPr>
          <w:rFonts w:ascii="Times New Roman" w:hAnsi="Times New Roman" w:cs="Times New Roman"/>
          <w:sz w:val="17"/>
          <w:szCs w:val="17"/>
        </w:rPr>
        <w:t xml:space="preserve"> в возрасте от 10 до 15 лет (включительно), имеющи</w:t>
      </w:r>
      <w:r w:rsidR="00314F8D">
        <w:rPr>
          <w:rFonts w:ascii="Times New Roman" w:hAnsi="Times New Roman" w:cs="Times New Roman"/>
          <w:sz w:val="17"/>
          <w:szCs w:val="17"/>
        </w:rPr>
        <w:t>м III, IV, V группы здоровья</w:t>
      </w:r>
      <w:r w:rsidR="00314F8D" w:rsidRPr="00314F8D">
        <w:rPr>
          <w:rFonts w:ascii="Times New Roman" w:hAnsi="Times New Roman" w:cs="Times New Roman"/>
          <w:sz w:val="17"/>
          <w:szCs w:val="17"/>
        </w:rPr>
        <w:t>, нуждающи</w:t>
      </w:r>
      <w:r w:rsidR="00314F8D">
        <w:rPr>
          <w:rFonts w:ascii="Times New Roman" w:hAnsi="Times New Roman" w:cs="Times New Roman"/>
          <w:sz w:val="17"/>
          <w:szCs w:val="17"/>
        </w:rPr>
        <w:t>м</w:t>
      </w:r>
      <w:r w:rsidR="00314F8D" w:rsidRPr="00314F8D">
        <w:rPr>
          <w:rFonts w:ascii="Times New Roman" w:hAnsi="Times New Roman" w:cs="Times New Roman"/>
          <w:sz w:val="17"/>
          <w:szCs w:val="17"/>
        </w:rPr>
        <w:t>ся по медицинским показаниям в санаторно-курортном лечении</w:t>
      </w:r>
      <w:r w:rsidR="00314F8D">
        <w:rPr>
          <w:rFonts w:ascii="Times New Roman" w:hAnsi="Times New Roman" w:cs="Times New Roman"/>
          <w:sz w:val="17"/>
          <w:szCs w:val="17"/>
        </w:rPr>
        <w:t xml:space="preserve"> (</w:t>
      </w:r>
      <w:r w:rsidR="005A311F">
        <w:rPr>
          <w:rFonts w:ascii="Times New Roman" w:hAnsi="Times New Roman" w:cs="Times New Roman"/>
          <w:sz w:val="17"/>
          <w:szCs w:val="17"/>
        </w:rPr>
        <w:t>в составе организованных групп).</w:t>
      </w:r>
    </w:p>
    <w:p w:rsidR="00314F8D" w:rsidRPr="00314F8D" w:rsidRDefault="005A311F" w:rsidP="005A311F">
      <w:pPr>
        <w:pStyle w:val="a4"/>
        <w:numPr>
          <w:ilvl w:val="0"/>
          <w:numId w:val="5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5A311F">
        <w:rPr>
          <w:rFonts w:ascii="Times New Roman" w:hAnsi="Times New Roman" w:cs="Times New Roman"/>
          <w:b/>
          <w:sz w:val="17"/>
          <w:szCs w:val="17"/>
        </w:rPr>
        <w:t>К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омпенсация расходов по проезду</w:t>
      </w:r>
      <w:r w:rsidR="003401E7" w:rsidRPr="003401E7">
        <w:rPr>
          <w:rFonts w:ascii="Times New Roman" w:hAnsi="Times New Roman" w:cs="Times New Roman"/>
          <w:sz w:val="17"/>
          <w:szCs w:val="17"/>
        </w:rPr>
        <w:t xml:space="preserve"> ребенка и его родителя либо лица заменяющего ему родителя, к месту нахождения санаторно-курортной организации и обратно 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по путевкам, предоставленным бесплатно</w:t>
      </w:r>
      <w:r w:rsidR="003401E7" w:rsidRPr="003401E7">
        <w:rPr>
          <w:rFonts w:ascii="Times New Roman" w:hAnsi="Times New Roman" w:cs="Times New Roman"/>
          <w:sz w:val="17"/>
          <w:szCs w:val="17"/>
        </w:rPr>
        <w:t xml:space="preserve"> или приобретенным самостоятельно в рамках предоставляемой компенсации (если среднедушевой доход семьи составляет 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менее величины прожиточного минимума</w:t>
      </w:r>
      <w:r w:rsidR="003401E7" w:rsidRPr="003401E7">
        <w:rPr>
          <w:rFonts w:ascii="Times New Roman" w:hAnsi="Times New Roman" w:cs="Times New Roman"/>
          <w:sz w:val="17"/>
          <w:szCs w:val="17"/>
        </w:rPr>
        <w:t>, установленного по округу на душу населения).</w:t>
      </w:r>
    </w:p>
    <w:p w:rsidR="00314F8D" w:rsidRPr="00314F8D" w:rsidRDefault="00314F8D" w:rsidP="00314F8D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314F8D">
        <w:rPr>
          <w:rFonts w:ascii="Times New Roman" w:hAnsi="Times New Roman" w:cs="Times New Roman"/>
          <w:b/>
          <w:sz w:val="17"/>
          <w:szCs w:val="17"/>
        </w:rPr>
        <w:t>Отдых и оздоровление</w:t>
      </w:r>
      <w:r>
        <w:rPr>
          <w:rFonts w:ascii="Times New Roman" w:hAnsi="Times New Roman" w:cs="Times New Roman"/>
          <w:b/>
          <w:sz w:val="17"/>
          <w:szCs w:val="17"/>
        </w:rPr>
        <w:t xml:space="preserve"> детей из семей, находящихся в трудной жизненной ситуации:</w:t>
      </w:r>
    </w:p>
    <w:p w:rsidR="00FE7F1F" w:rsidRDefault="00314F8D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314F8D">
        <w:rPr>
          <w:rFonts w:ascii="Times New Roman" w:hAnsi="Times New Roman" w:cs="Times New Roman"/>
          <w:sz w:val="17"/>
          <w:szCs w:val="17"/>
        </w:rPr>
        <w:lastRenderedPageBreak/>
        <w:t>о</w:t>
      </w:r>
      <w:r>
        <w:rPr>
          <w:rFonts w:ascii="Times New Roman" w:hAnsi="Times New Roman" w:cs="Times New Roman"/>
          <w:sz w:val="17"/>
          <w:szCs w:val="17"/>
        </w:rPr>
        <w:t>дин раз в два года дети</w:t>
      </w:r>
      <w:r w:rsidRPr="00314F8D">
        <w:rPr>
          <w:rFonts w:ascii="Times New Roman" w:hAnsi="Times New Roman" w:cs="Times New Roman"/>
          <w:sz w:val="17"/>
          <w:szCs w:val="17"/>
        </w:rPr>
        <w:t xml:space="preserve">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родителей, имеют право на получение бесплатных путевок 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</w:t>
      </w:r>
      <w:r w:rsidR="00127280">
        <w:rPr>
          <w:rFonts w:ascii="Times New Roman" w:hAnsi="Times New Roman" w:cs="Times New Roman"/>
          <w:sz w:val="17"/>
          <w:szCs w:val="17"/>
        </w:rPr>
        <w:t>.</w:t>
      </w:r>
    </w:p>
    <w:p w:rsidR="00641FA7" w:rsidRPr="00AC6569" w:rsidRDefault="005C17E9" w:rsidP="00AC6569">
      <w:pPr>
        <w:pStyle w:val="a4"/>
        <w:shd w:val="clear" w:color="auto" w:fill="FDE9D9" w:themeFill="accent6" w:themeFillTint="33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C6569">
        <w:rPr>
          <w:rFonts w:ascii="Times New Roman" w:hAnsi="Times New Roman" w:cs="Times New Roman"/>
          <w:b/>
          <w:sz w:val="17"/>
          <w:szCs w:val="17"/>
        </w:rPr>
        <w:t>Кроме того, семьи с детьми, при наличии оснований, имеют право на меры социальной поддержки, предусмотренные для многодетных семей, приемных семей, семей</w:t>
      </w:r>
      <w:r w:rsidR="009A6C09">
        <w:rPr>
          <w:rFonts w:ascii="Times New Roman" w:hAnsi="Times New Roman" w:cs="Times New Roman"/>
          <w:b/>
          <w:sz w:val="17"/>
          <w:szCs w:val="17"/>
        </w:rPr>
        <w:t>, воспитывающих</w:t>
      </w:r>
      <w:r w:rsidRPr="00AC6569">
        <w:rPr>
          <w:rFonts w:ascii="Times New Roman" w:hAnsi="Times New Roman" w:cs="Times New Roman"/>
          <w:b/>
          <w:sz w:val="17"/>
          <w:szCs w:val="17"/>
        </w:rPr>
        <w:t xml:space="preserve"> детей-инвалидов</w:t>
      </w:r>
    </w:p>
    <w:p w:rsidR="0098014F" w:rsidRPr="00AC3CEC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2"/>
          <w:szCs w:val="12"/>
        </w:rPr>
      </w:pPr>
    </w:p>
    <w:p w:rsidR="0098014F" w:rsidRPr="00683BBE" w:rsidRDefault="0098014F" w:rsidP="0098014F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2537CF" wp14:editId="01DAEF8C">
                <wp:simplePos x="0" y="0"/>
                <wp:positionH relativeFrom="column">
                  <wp:posOffset>276250</wp:posOffset>
                </wp:positionH>
                <wp:positionV relativeFrom="paragraph">
                  <wp:posOffset>48133</wp:posOffset>
                </wp:positionV>
                <wp:extent cx="2844800" cy="687629"/>
                <wp:effectExtent l="0" t="0" r="1270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12E" w:rsidRPr="00AC3CEC" w:rsidRDefault="00C7612E" w:rsidP="00C7612E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14"/>
                                <w:szCs w:val="14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C7612E" w:rsidRPr="00AC3CEC" w:rsidRDefault="00C7612E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C7612E" w:rsidRPr="00AC3CEC" w:rsidRDefault="00AC3CEC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medsoc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adm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-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nao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7612E" w:rsidRPr="00AC3CEC" w:rsidRDefault="00C7612E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8 (81853) 2-13-68, 4-57-77 </w:t>
                            </w:r>
                            <w:r w:rsidRPr="00AC3CEC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Факс: 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8 (81853) 2-13-68</w:t>
                            </w:r>
                          </w:p>
                          <w:p w:rsidR="0098014F" w:rsidRPr="00AC3CEC" w:rsidRDefault="00C7612E" w:rsidP="0098014F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Официальный сайт:</w:t>
                            </w:r>
                            <w:r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75pt;margin-top:3.8pt;width:224pt;height:54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C7612E" w:rsidRPr="00AC3CEC" w:rsidRDefault="00C7612E" w:rsidP="00C7612E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14"/>
                          <w:szCs w:val="14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C7612E" w:rsidRPr="00AC3CEC" w:rsidRDefault="00C7612E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166000, г. Нарьян-Мар, ул. Смидовича, д. 25 (вход со двора)</w:t>
                      </w:r>
                    </w:p>
                    <w:p w:rsidR="00C7612E" w:rsidRPr="00AC3CEC" w:rsidRDefault="00AC3CEC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9" w:history="1"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medsoc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@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adm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-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nao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.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C7612E" w:rsidRPr="00AC3CEC" w:rsidRDefault="00C7612E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8 (81853) 2-13-68, 4-57-77 </w:t>
                      </w:r>
                      <w:r w:rsidRPr="00AC3CEC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Факс: 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8 (81853) 2-13-68</w:t>
                      </w:r>
                    </w:p>
                    <w:p w:rsidR="0098014F" w:rsidRPr="00AC3CEC" w:rsidRDefault="00C7612E" w:rsidP="0098014F">
                      <w:pPr>
                        <w:pStyle w:val="Style11"/>
                        <w:spacing w:line="240" w:lineRule="auto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 w:rsidRPr="00AC3CEC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Официальный сайт:</w:t>
                      </w:r>
                      <w:r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0" w:history="1"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medsoc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adm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-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nao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AC3CEC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728281" wp14:editId="75057417">
                <wp:simplePos x="0" y="0"/>
                <wp:positionH relativeFrom="column">
                  <wp:posOffset>283210</wp:posOffset>
                </wp:positionH>
                <wp:positionV relativeFrom="paragraph">
                  <wp:posOffset>38405</wp:posOffset>
                </wp:positionV>
                <wp:extent cx="2844800" cy="987425"/>
                <wp:effectExtent l="0" t="0" r="12700" b="222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Казенное учреждение Ненецкого автономного округа «</w:t>
                            </w:r>
                            <w:proofErr w:type="gramStart"/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Многофункциональный</w:t>
                            </w:r>
                            <w:proofErr w:type="gramEnd"/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центр предоставления государственных и муниципальных услуг»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(КУ НАО «МФЦ»)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Центральный офис: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166000 г. Нарьян-Мар, ул. Ленина, д. 27 «В»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mail@mfc.adm-nao.ru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Сайт: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http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://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Тел.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call-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центра 8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(81853)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.3pt;margin-top:3pt;width:224pt;height:77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Казенное учреждение Ненецкого автономного округа «</w:t>
                      </w:r>
                      <w:proofErr w:type="gramStart"/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Многофункциональный</w:t>
                      </w:r>
                      <w:proofErr w:type="gramEnd"/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центр предоставления государственных и муниципальных услуг»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(КУ НАО «МФЦ»)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Центральный офис: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166000 г. Нарьян-Мар, ул. Ленина, д. 27 «В»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mail@mfc.adm-nao.ru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Сайт: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http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://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mfc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adm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nao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Тел.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call-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центра 8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(81853)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AC3CEC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9FE05B" wp14:editId="7C6EE476">
                <wp:simplePos x="0" y="0"/>
                <wp:positionH relativeFrom="column">
                  <wp:posOffset>283566</wp:posOffset>
                </wp:positionH>
                <wp:positionV relativeFrom="paragraph">
                  <wp:posOffset>87986</wp:posOffset>
                </wp:positionV>
                <wp:extent cx="2844800" cy="753465"/>
                <wp:effectExtent l="0" t="0" r="12700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7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166000, г. Нарьян-Мар, ул. Сапрыгина, д. 9Б</w:t>
                            </w:r>
                          </w:p>
                          <w:p w:rsidR="00C940B9" w:rsidRPr="00AC3CEC" w:rsidRDefault="00AC3CEC" w:rsidP="0098014F">
                            <w:pPr>
                              <w:pStyle w:val="Style11"/>
                              <w:jc w:val="center"/>
                              <w:rPr>
                                <w:rFonts w:ascii="Times New Roman" w:eastAsiaTheme="minorEastAsia" w:hAnsi="Times New Roman"/>
                                <w:color w:val="000080"/>
                                <w:kern w:val="0"/>
                                <w:sz w:val="14"/>
                                <w:szCs w:val="1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hyperlink r:id="rId11" w:history="1"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gkunao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.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oszn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@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mail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.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ru</w:t>
                              </w:r>
                            </w:hyperlink>
                          </w:p>
                          <w:p w:rsidR="0098014F" w:rsidRPr="00AC3CEC" w:rsidRDefault="0098014F" w:rsidP="0098014F">
                            <w:pPr>
                              <w:pStyle w:val="Style11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8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(81853) 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84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97, 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20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46, 4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20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35pt;margin-top:6.95pt;width:224pt;height:5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166000, г. Нарьян-Мар, ул. Сапрыгина, д. 9Б</w:t>
                      </w:r>
                    </w:p>
                    <w:p w:rsidR="00C940B9" w:rsidRPr="00AC3CEC" w:rsidRDefault="00AC3CEC" w:rsidP="0098014F">
                      <w:pPr>
                        <w:pStyle w:val="Style11"/>
                        <w:jc w:val="center"/>
                        <w:rPr>
                          <w:rFonts w:ascii="Times New Roman" w:eastAsiaTheme="minorEastAsia" w:hAnsi="Times New Roman"/>
                          <w:color w:val="000080"/>
                          <w:kern w:val="0"/>
                          <w:sz w:val="14"/>
                          <w:szCs w:val="14"/>
                          <w:u w:val="single"/>
                          <w14:ligatures w14:val="none"/>
                          <w14:cntxtAlts w14:val="0"/>
                        </w:rPr>
                      </w:pPr>
                      <w:hyperlink r:id="rId12" w:history="1"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gkunao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.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oszn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@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mail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.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ru</w:t>
                        </w:r>
                      </w:hyperlink>
                    </w:p>
                    <w:p w:rsidR="0098014F" w:rsidRPr="00AC3CEC" w:rsidRDefault="0098014F" w:rsidP="0098014F">
                      <w:pPr>
                        <w:pStyle w:val="Style11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8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(81853) 4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84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97, 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20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46, 4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20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AC3CEC" w:rsidP="0098014F">
      <w:pPr>
        <w:pStyle w:val="a4"/>
        <w:ind w:left="454"/>
        <w:jc w:val="both"/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09888D" wp14:editId="3AC8635D">
                <wp:simplePos x="0" y="0"/>
                <wp:positionH relativeFrom="column">
                  <wp:posOffset>283210</wp:posOffset>
                </wp:positionH>
                <wp:positionV relativeFrom="paragraph">
                  <wp:posOffset>144450</wp:posOffset>
                </wp:positionV>
                <wp:extent cx="2844800" cy="789940"/>
                <wp:effectExtent l="0" t="0" r="1270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Государственное бюджетное учреждение социального обслуживания населения </w:t>
                            </w:r>
                            <w:proofErr w:type="gramStart"/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Ненецкого</w:t>
                            </w:r>
                            <w:proofErr w:type="gramEnd"/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автономного округа «Комплексный центр социального обслуживания»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(ГБУ СОН НАО «КЦСО»)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166000, г. Нарьян-Мар, ул. 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Рабочая</w:t>
                            </w:r>
                            <w:proofErr w:type="gram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,д</w:t>
                            </w:r>
                            <w:proofErr w:type="spellEnd"/>
                            <w:proofErr w:type="gram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 17А</w:t>
                            </w:r>
                          </w:p>
                          <w:p w:rsidR="00DA74CF" w:rsidRPr="00AC3CEC" w:rsidRDefault="00AC3CEC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centrsonnao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yandex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Телефон/факс: 8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(81853) 4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29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01, 4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2.3pt;margin-top:11.35pt;width:224pt;height:62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Государственное бюджетное учреждение социального обслуживания населения </w:t>
                      </w:r>
                      <w:proofErr w:type="gramStart"/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Ненецкого</w:t>
                      </w:r>
                      <w:proofErr w:type="gramEnd"/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автономного округа «Комплексный центр социального обслуживания»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(ГБУ СОН НАО «КЦСО»)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166000, г. Нарьян-Мар, ул. 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Рабочая</w:t>
                      </w:r>
                      <w:proofErr w:type="gram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,д</w:t>
                      </w:r>
                      <w:proofErr w:type="spellEnd"/>
                      <w:proofErr w:type="gram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17А</w:t>
                      </w:r>
                    </w:p>
                    <w:p w:rsidR="00DA74CF" w:rsidRPr="00AC3CEC" w:rsidRDefault="00AC3CEC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4" w:history="1"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centrsonnao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@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yandex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Телефон/факс: 8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(81853) 4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29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01, 4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98014F" w:rsidRPr="00683BBE">
        <w:t> </w: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AC3CEC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E1947" wp14:editId="095C75B7">
            <wp:simplePos x="0" y="0"/>
            <wp:positionH relativeFrom="margin">
              <wp:posOffset>4589780</wp:posOffset>
            </wp:positionH>
            <wp:positionV relativeFrom="margin">
              <wp:posOffset>5269230</wp:posOffset>
            </wp:positionV>
            <wp:extent cx="1223010" cy="1235710"/>
            <wp:effectExtent l="0" t="0" r="0" b="2540"/>
            <wp:wrapSquare wrapText="bothSides"/>
            <wp:docPr id="3" name="Рисунок 3" descr="http://dvboyarkin.ru/wp-content/uploads/2015/12/Podarim-prazdnik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boyarkin.ru/wp-content/uploads/2015/12/Podarim-prazdnik-dety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14F" w:rsidRPr="00683BBE" w:rsidRDefault="0098014F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14F" w:rsidRPr="00683BBE" w:rsidRDefault="0098014F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14F" w:rsidRPr="00683BBE" w:rsidRDefault="0098014F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14F" w:rsidRDefault="0098014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Департамент здравоохранения, труда и социальной защиты</w:t>
      </w: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населения Ненецкого автономного округа</w:t>
      </w: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hAnsi="Times New Roman" w:cs="Times New Roman"/>
          <w:b/>
          <w:color w:val="008000"/>
          <w:sz w:val="16"/>
          <w:szCs w:val="16"/>
        </w:rPr>
        <w:t>2019</w:t>
      </w: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год</w:t>
      </w:r>
    </w:p>
    <w:p w:rsidR="00AC3CEC" w:rsidRDefault="00AC3CEC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008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8000"/>
          <w:sz w:val="18"/>
          <w:szCs w:val="18"/>
        </w:rPr>
        <w:t>ПО СОСТОЯНИЮ НА 17</w:t>
      </w:r>
      <w:r w:rsidRPr="001F28C1">
        <w:rPr>
          <w:rFonts w:ascii="Times New Roman" w:hAnsi="Times New Roman" w:cs="Times New Roman"/>
          <w:b/>
          <w:color w:val="008000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008000"/>
          <w:sz w:val="18"/>
          <w:szCs w:val="18"/>
        </w:rPr>
        <w:t>01</w:t>
      </w:r>
      <w:r w:rsidRPr="001F28C1">
        <w:rPr>
          <w:rFonts w:ascii="Times New Roman" w:hAnsi="Times New Roman" w:cs="Times New Roman"/>
          <w:b/>
          <w:color w:val="008000"/>
          <w:sz w:val="18"/>
          <w:szCs w:val="18"/>
        </w:rPr>
        <w:t>.201</w:t>
      </w:r>
      <w:r>
        <w:rPr>
          <w:rFonts w:ascii="Times New Roman" w:hAnsi="Times New Roman" w:cs="Times New Roman"/>
          <w:b/>
          <w:color w:val="008000"/>
          <w:sz w:val="18"/>
          <w:szCs w:val="18"/>
        </w:rPr>
        <w:t>9</w:t>
      </w:r>
    </w:p>
    <w:p w:rsidR="00AC3CEC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Default="00AC3CEC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78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94A777" wp14:editId="6EE9703F">
            <wp:simplePos x="0" y="0"/>
            <wp:positionH relativeFrom="margin">
              <wp:posOffset>7684770</wp:posOffset>
            </wp:positionH>
            <wp:positionV relativeFrom="margin">
              <wp:posOffset>361315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280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03037A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815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Меры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социальной поддержки </w:t>
      </w:r>
    </w:p>
    <w:p w:rsidR="00466815" w:rsidRPr="001F28C1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641FA7" w:rsidRPr="001F28C1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>СЕМЕЙ С ДЕТЬМИ</w:t>
      </w:r>
      <w:r w:rsidR="00641FA7" w:rsidRPr="001F28C1">
        <w:rPr>
          <w:rFonts w:ascii="Times New Roman" w:hAnsi="Times New Roman" w:cs="Times New Roman"/>
          <w:b/>
          <w:color w:val="008000"/>
          <w:sz w:val="32"/>
          <w:szCs w:val="32"/>
        </w:rPr>
        <w:t>,</w:t>
      </w:r>
    </w:p>
    <w:p w:rsidR="00466815" w:rsidRPr="001F28C1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6"/>
          <w:szCs w:val="26"/>
        </w:rPr>
      </w:pP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>предоставляемые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органами социальной защиты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Ненецкого автономного округа </w:t>
      </w:r>
    </w:p>
    <w:p w:rsidR="00B24114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гражданам, постоянно проживающим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>на территории округа</w:t>
      </w:r>
    </w:p>
    <w:p w:rsidR="00641FA7" w:rsidRP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1FA7" w:rsidRP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1F28C1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Ненецкий автономный округ</w:t>
      </w:r>
    </w:p>
    <w:p w:rsidR="003261FB" w:rsidRPr="001F28C1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3261FB" w:rsidRPr="001F28C1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201</w:t>
      </w:r>
      <w:r w:rsidR="00C73A7F">
        <w:rPr>
          <w:rFonts w:ascii="Times New Roman" w:hAnsi="Times New Roman" w:cs="Times New Roman"/>
          <w:b/>
          <w:color w:val="008000"/>
          <w:sz w:val="16"/>
          <w:szCs w:val="16"/>
        </w:rPr>
        <w:t>9</w:t>
      </w: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год</w:t>
      </w:r>
    </w:p>
    <w:sectPr w:rsidR="003261FB" w:rsidRPr="001F28C1" w:rsidSect="00466815">
      <w:pgSz w:w="16838" w:h="11906" w:orient="landscape"/>
      <w:pgMar w:top="425" w:right="567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6B4"/>
    <w:multiLevelType w:val="hybridMultilevel"/>
    <w:tmpl w:val="CA34C9D8"/>
    <w:lvl w:ilvl="0" w:tplc="0C5ED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237B"/>
    <w:multiLevelType w:val="hybridMultilevel"/>
    <w:tmpl w:val="9ACE52CC"/>
    <w:lvl w:ilvl="0" w:tplc="EA708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3196"/>
    <w:multiLevelType w:val="hybridMultilevel"/>
    <w:tmpl w:val="0FE2BC4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8F12445"/>
    <w:multiLevelType w:val="hybridMultilevel"/>
    <w:tmpl w:val="AD3C70E0"/>
    <w:lvl w:ilvl="0" w:tplc="9AE8396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794E"/>
    <w:rsid w:val="0003037A"/>
    <w:rsid w:val="0003547E"/>
    <w:rsid w:val="00053B0D"/>
    <w:rsid w:val="00062BF8"/>
    <w:rsid w:val="00065187"/>
    <w:rsid w:val="00075A49"/>
    <w:rsid w:val="00077E63"/>
    <w:rsid w:val="00086C39"/>
    <w:rsid w:val="00094DD0"/>
    <w:rsid w:val="000A5147"/>
    <w:rsid w:val="000B5B86"/>
    <w:rsid w:val="000B6047"/>
    <w:rsid w:val="000C5252"/>
    <w:rsid w:val="000E45AF"/>
    <w:rsid w:val="000E5309"/>
    <w:rsid w:val="000E7053"/>
    <w:rsid w:val="000F4BC5"/>
    <w:rsid w:val="00114A5C"/>
    <w:rsid w:val="0011732A"/>
    <w:rsid w:val="00127280"/>
    <w:rsid w:val="00131391"/>
    <w:rsid w:val="0013659A"/>
    <w:rsid w:val="00146F7D"/>
    <w:rsid w:val="001509EA"/>
    <w:rsid w:val="001550C7"/>
    <w:rsid w:val="001579C2"/>
    <w:rsid w:val="00167B13"/>
    <w:rsid w:val="0017009D"/>
    <w:rsid w:val="00180867"/>
    <w:rsid w:val="00181226"/>
    <w:rsid w:val="00197A58"/>
    <w:rsid w:val="001A3625"/>
    <w:rsid w:val="001A42F0"/>
    <w:rsid w:val="001A4D57"/>
    <w:rsid w:val="001C5487"/>
    <w:rsid w:val="001E3BC7"/>
    <w:rsid w:val="001F1A1C"/>
    <w:rsid w:val="001F28C1"/>
    <w:rsid w:val="002134EF"/>
    <w:rsid w:val="00234729"/>
    <w:rsid w:val="00247EEE"/>
    <w:rsid w:val="00267B36"/>
    <w:rsid w:val="002744F1"/>
    <w:rsid w:val="00280AB8"/>
    <w:rsid w:val="00287449"/>
    <w:rsid w:val="00291BD3"/>
    <w:rsid w:val="00295F2B"/>
    <w:rsid w:val="00297B97"/>
    <w:rsid w:val="002B61E7"/>
    <w:rsid w:val="002D36BF"/>
    <w:rsid w:val="002E075C"/>
    <w:rsid w:val="002F7064"/>
    <w:rsid w:val="00302664"/>
    <w:rsid w:val="00305D7F"/>
    <w:rsid w:val="00314F8D"/>
    <w:rsid w:val="0032548B"/>
    <w:rsid w:val="003261FB"/>
    <w:rsid w:val="00327DE7"/>
    <w:rsid w:val="00333D2F"/>
    <w:rsid w:val="003401E7"/>
    <w:rsid w:val="0035155C"/>
    <w:rsid w:val="00352F1E"/>
    <w:rsid w:val="00355D64"/>
    <w:rsid w:val="00357423"/>
    <w:rsid w:val="00357DE7"/>
    <w:rsid w:val="0039628A"/>
    <w:rsid w:val="003B4EED"/>
    <w:rsid w:val="003C77D3"/>
    <w:rsid w:val="003D44C6"/>
    <w:rsid w:val="003E3478"/>
    <w:rsid w:val="003F231A"/>
    <w:rsid w:val="003F23CD"/>
    <w:rsid w:val="00404CEF"/>
    <w:rsid w:val="00423E86"/>
    <w:rsid w:val="00425036"/>
    <w:rsid w:val="0044167B"/>
    <w:rsid w:val="00456502"/>
    <w:rsid w:val="00457F2F"/>
    <w:rsid w:val="00462F38"/>
    <w:rsid w:val="00466815"/>
    <w:rsid w:val="00472C9B"/>
    <w:rsid w:val="004734D4"/>
    <w:rsid w:val="00484FCD"/>
    <w:rsid w:val="0049106A"/>
    <w:rsid w:val="00497915"/>
    <w:rsid w:val="004A1F26"/>
    <w:rsid w:val="004A347F"/>
    <w:rsid w:val="004C399A"/>
    <w:rsid w:val="004E2C28"/>
    <w:rsid w:val="004E7BF9"/>
    <w:rsid w:val="004E7C13"/>
    <w:rsid w:val="004F338F"/>
    <w:rsid w:val="00543ACA"/>
    <w:rsid w:val="00544FB6"/>
    <w:rsid w:val="00563895"/>
    <w:rsid w:val="00575F9E"/>
    <w:rsid w:val="005927AD"/>
    <w:rsid w:val="005962D1"/>
    <w:rsid w:val="005A0C98"/>
    <w:rsid w:val="005A1189"/>
    <w:rsid w:val="005A311F"/>
    <w:rsid w:val="005A6755"/>
    <w:rsid w:val="005A6A55"/>
    <w:rsid w:val="005C17E9"/>
    <w:rsid w:val="005D203B"/>
    <w:rsid w:val="005E6567"/>
    <w:rsid w:val="005E7C2D"/>
    <w:rsid w:val="005F20D6"/>
    <w:rsid w:val="00612949"/>
    <w:rsid w:val="00640670"/>
    <w:rsid w:val="00641FA7"/>
    <w:rsid w:val="00644A62"/>
    <w:rsid w:val="0067034E"/>
    <w:rsid w:val="0067113B"/>
    <w:rsid w:val="00674477"/>
    <w:rsid w:val="006815A1"/>
    <w:rsid w:val="006B0825"/>
    <w:rsid w:val="006C7D67"/>
    <w:rsid w:val="006D15CC"/>
    <w:rsid w:val="006D6E61"/>
    <w:rsid w:val="006E6D54"/>
    <w:rsid w:val="0071602D"/>
    <w:rsid w:val="007249E5"/>
    <w:rsid w:val="00745CF4"/>
    <w:rsid w:val="007572BA"/>
    <w:rsid w:val="007711BF"/>
    <w:rsid w:val="00781944"/>
    <w:rsid w:val="007838FD"/>
    <w:rsid w:val="00784562"/>
    <w:rsid w:val="0078559C"/>
    <w:rsid w:val="007A0A7F"/>
    <w:rsid w:val="007A64BE"/>
    <w:rsid w:val="007A7078"/>
    <w:rsid w:val="007A7951"/>
    <w:rsid w:val="007B156B"/>
    <w:rsid w:val="007F0178"/>
    <w:rsid w:val="007F7286"/>
    <w:rsid w:val="00801D7D"/>
    <w:rsid w:val="008070C8"/>
    <w:rsid w:val="008242DA"/>
    <w:rsid w:val="00824975"/>
    <w:rsid w:val="008335C5"/>
    <w:rsid w:val="0084411A"/>
    <w:rsid w:val="00845199"/>
    <w:rsid w:val="0086401F"/>
    <w:rsid w:val="008A6488"/>
    <w:rsid w:val="008B29A2"/>
    <w:rsid w:val="008C6573"/>
    <w:rsid w:val="008E5C29"/>
    <w:rsid w:val="008F12E5"/>
    <w:rsid w:val="00901B7A"/>
    <w:rsid w:val="00902D04"/>
    <w:rsid w:val="009049EC"/>
    <w:rsid w:val="009131C3"/>
    <w:rsid w:val="0091484F"/>
    <w:rsid w:val="009335BC"/>
    <w:rsid w:val="00965173"/>
    <w:rsid w:val="009769A6"/>
    <w:rsid w:val="0098014F"/>
    <w:rsid w:val="00982042"/>
    <w:rsid w:val="00985F83"/>
    <w:rsid w:val="009A0991"/>
    <w:rsid w:val="009A6C09"/>
    <w:rsid w:val="009C59CD"/>
    <w:rsid w:val="009F4990"/>
    <w:rsid w:val="009F6070"/>
    <w:rsid w:val="009F6367"/>
    <w:rsid w:val="009F64E2"/>
    <w:rsid w:val="009F7080"/>
    <w:rsid w:val="009F7094"/>
    <w:rsid w:val="00A009F0"/>
    <w:rsid w:val="00A17577"/>
    <w:rsid w:val="00A25ABD"/>
    <w:rsid w:val="00A279C7"/>
    <w:rsid w:val="00A44A6C"/>
    <w:rsid w:val="00A474C5"/>
    <w:rsid w:val="00A53AC9"/>
    <w:rsid w:val="00A7592F"/>
    <w:rsid w:val="00A76FD9"/>
    <w:rsid w:val="00A8037D"/>
    <w:rsid w:val="00AA0F96"/>
    <w:rsid w:val="00AA151D"/>
    <w:rsid w:val="00AA1AAE"/>
    <w:rsid w:val="00AA3B25"/>
    <w:rsid w:val="00AA7D8B"/>
    <w:rsid w:val="00AB26BB"/>
    <w:rsid w:val="00AB6E63"/>
    <w:rsid w:val="00AC3CEC"/>
    <w:rsid w:val="00AC6569"/>
    <w:rsid w:val="00AD77E2"/>
    <w:rsid w:val="00B0591B"/>
    <w:rsid w:val="00B10087"/>
    <w:rsid w:val="00B11437"/>
    <w:rsid w:val="00B14C70"/>
    <w:rsid w:val="00B24114"/>
    <w:rsid w:val="00B4179E"/>
    <w:rsid w:val="00B41E94"/>
    <w:rsid w:val="00B5286F"/>
    <w:rsid w:val="00B56E0E"/>
    <w:rsid w:val="00B6204A"/>
    <w:rsid w:val="00BB141F"/>
    <w:rsid w:val="00BC7917"/>
    <w:rsid w:val="00BD11DF"/>
    <w:rsid w:val="00BD2D10"/>
    <w:rsid w:val="00BE7402"/>
    <w:rsid w:val="00BF7289"/>
    <w:rsid w:val="00C02E20"/>
    <w:rsid w:val="00C04515"/>
    <w:rsid w:val="00C22A72"/>
    <w:rsid w:val="00C3349F"/>
    <w:rsid w:val="00C37126"/>
    <w:rsid w:val="00C47F3C"/>
    <w:rsid w:val="00C71BE7"/>
    <w:rsid w:val="00C73A7F"/>
    <w:rsid w:val="00C7612E"/>
    <w:rsid w:val="00C83A6C"/>
    <w:rsid w:val="00C940B9"/>
    <w:rsid w:val="00CB6C2D"/>
    <w:rsid w:val="00CB78DA"/>
    <w:rsid w:val="00CC55E7"/>
    <w:rsid w:val="00CC6F03"/>
    <w:rsid w:val="00CD1F2D"/>
    <w:rsid w:val="00CD4378"/>
    <w:rsid w:val="00CD7ECF"/>
    <w:rsid w:val="00CF1127"/>
    <w:rsid w:val="00D0164C"/>
    <w:rsid w:val="00D03DD6"/>
    <w:rsid w:val="00D062E9"/>
    <w:rsid w:val="00D207F5"/>
    <w:rsid w:val="00D23E8B"/>
    <w:rsid w:val="00D2667A"/>
    <w:rsid w:val="00D35349"/>
    <w:rsid w:val="00D365D0"/>
    <w:rsid w:val="00D4178D"/>
    <w:rsid w:val="00D46F3A"/>
    <w:rsid w:val="00D54B36"/>
    <w:rsid w:val="00D55E2B"/>
    <w:rsid w:val="00D61B53"/>
    <w:rsid w:val="00D70C29"/>
    <w:rsid w:val="00D81A85"/>
    <w:rsid w:val="00DA74CF"/>
    <w:rsid w:val="00DB3997"/>
    <w:rsid w:val="00DC0A9A"/>
    <w:rsid w:val="00E15E13"/>
    <w:rsid w:val="00E17D50"/>
    <w:rsid w:val="00E426E7"/>
    <w:rsid w:val="00E630D5"/>
    <w:rsid w:val="00E832B4"/>
    <w:rsid w:val="00E8577D"/>
    <w:rsid w:val="00EB416F"/>
    <w:rsid w:val="00EB42A5"/>
    <w:rsid w:val="00EB451E"/>
    <w:rsid w:val="00EB6480"/>
    <w:rsid w:val="00EC2E3B"/>
    <w:rsid w:val="00EC3629"/>
    <w:rsid w:val="00EC682C"/>
    <w:rsid w:val="00ED143F"/>
    <w:rsid w:val="00EE37B2"/>
    <w:rsid w:val="00EE3CD0"/>
    <w:rsid w:val="00EE44AE"/>
    <w:rsid w:val="00EE7420"/>
    <w:rsid w:val="00EF1D00"/>
    <w:rsid w:val="00EF555A"/>
    <w:rsid w:val="00F01B57"/>
    <w:rsid w:val="00F025EC"/>
    <w:rsid w:val="00F10983"/>
    <w:rsid w:val="00F16C79"/>
    <w:rsid w:val="00F22394"/>
    <w:rsid w:val="00F25D52"/>
    <w:rsid w:val="00F26E96"/>
    <w:rsid w:val="00F32257"/>
    <w:rsid w:val="00F327D3"/>
    <w:rsid w:val="00F37775"/>
    <w:rsid w:val="00F56E42"/>
    <w:rsid w:val="00F65E60"/>
    <w:rsid w:val="00F7179D"/>
    <w:rsid w:val="00F97F56"/>
    <w:rsid w:val="00FA557D"/>
    <w:rsid w:val="00FA7045"/>
    <w:rsid w:val="00FA7609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c.adm-nao.ru" TargetMode="External"/><Relationship Id="rId13" Type="http://schemas.openxmlformats.org/officeDocument/2006/relationships/hyperlink" Target="mailto:centrsonnao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dsoc@adm-nao.ru" TargetMode="External"/><Relationship Id="rId12" Type="http://schemas.openxmlformats.org/officeDocument/2006/relationships/hyperlink" Target="mailto:gkunao.osz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unao.oszn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medsoc.adm-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soc@adm-nao.ru" TargetMode="External"/><Relationship Id="rId14" Type="http://schemas.openxmlformats.org/officeDocument/2006/relationships/hyperlink" Target="mailto:centrsonn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0C14-7CFB-4A6A-A96C-32444FD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5</cp:revision>
  <cp:lastPrinted>2017-11-29T15:22:00Z</cp:lastPrinted>
  <dcterms:created xsi:type="dcterms:W3CDTF">2019-01-17T12:59:00Z</dcterms:created>
  <dcterms:modified xsi:type="dcterms:W3CDTF">2019-01-17T13:13:00Z</dcterms:modified>
</cp:coreProperties>
</file>