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FE" w:rsidRPr="00933E58" w:rsidRDefault="00E96AFE" w:rsidP="00A13253">
      <w:pPr>
        <w:autoSpaceDE w:val="0"/>
        <w:autoSpaceDN w:val="0"/>
        <w:adjustRightInd w:val="0"/>
        <w:spacing w:after="0" w:line="240" w:lineRule="auto"/>
        <w:ind w:left="5103"/>
        <w:rPr>
          <w:rFonts w:ascii="Times New Roman" w:hAnsi="Times New Roman"/>
          <w:sz w:val="26"/>
          <w:szCs w:val="26"/>
          <w:lang w:eastAsia="ru-RU"/>
        </w:rPr>
      </w:pPr>
      <w:r w:rsidRPr="00933E58">
        <w:rPr>
          <w:rFonts w:ascii="Times New Roman" w:hAnsi="Times New Roman"/>
          <w:sz w:val="26"/>
          <w:szCs w:val="26"/>
          <w:lang w:eastAsia="ru-RU"/>
        </w:rPr>
        <w:t>Приложение</w:t>
      </w:r>
      <w:r w:rsidR="003325CD" w:rsidRPr="00933E58">
        <w:rPr>
          <w:rFonts w:ascii="Times New Roman" w:hAnsi="Times New Roman"/>
          <w:sz w:val="26"/>
          <w:szCs w:val="26"/>
          <w:lang w:eastAsia="ru-RU"/>
        </w:rPr>
        <w:t xml:space="preserve"> 1</w:t>
      </w:r>
    </w:p>
    <w:p w:rsidR="00C55B05" w:rsidRDefault="00F44D2C" w:rsidP="00A13253">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sidR="00933E58" w:rsidRPr="00933E58">
        <w:rPr>
          <w:rFonts w:ascii="Times New Roman" w:hAnsi="Times New Roman"/>
          <w:sz w:val="26"/>
          <w:szCs w:val="26"/>
          <w:lang w:eastAsia="ru-RU"/>
        </w:rPr>
        <w:t>распоряжению</w:t>
      </w:r>
      <w:r w:rsidR="00E96AFE" w:rsidRPr="00933E58">
        <w:rPr>
          <w:rFonts w:ascii="Times New Roman" w:hAnsi="Times New Roman"/>
          <w:sz w:val="26"/>
          <w:szCs w:val="26"/>
          <w:lang w:eastAsia="ru-RU"/>
        </w:rPr>
        <w:t xml:space="preserve"> </w:t>
      </w:r>
      <w:r w:rsidR="00AB7AF8" w:rsidRPr="00933E58">
        <w:rPr>
          <w:rFonts w:ascii="Times New Roman" w:eastAsia="Times New Roman" w:hAnsi="Times New Roman"/>
          <w:noProof/>
          <w:sz w:val="26"/>
          <w:szCs w:val="26"/>
          <w:lang w:eastAsia="ru-RU"/>
        </w:rPr>
        <w:t>Департамент</w:t>
      </w:r>
      <w:r w:rsidR="004D10BA" w:rsidRPr="00933E58">
        <w:rPr>
          <w:rFonts w:ascii="Times New Roman" w:eastAsia="Times New Roman" w:hAnsi="Times New Roman"/>
          <w:noProof/>
          <w:sz w:val="26"/>
          <w:szCs w:val="26"/>
          <w:lang w:eastAsia="ru-RU"/>
        </w:rPr>
        <w:t>а</w:t>
      </w:r>
      <w:r w:rsidR="00AB7AF8" w:rsidRPr="00933E58">
        <w:rPr>
          <w:rFonts w:ascii="Times New Roman" w:eastAsia="Times New Roman" w:hAnsi="Times New Roman"/>
          <w:noProof/>
          <w:sz w:val="26"/>
          <w:szCs w:val="26"/>
          <w:lang w:eastAsia="ru-RU"/>
        </w:rPr>
        <w:t xml:space="preserve"> здравоохранения,</w:t>
      </w:r>
      <w:r w:rsidR="00C4654A" w:rsidRPr="00933E58">
        <w:rPr>
          <w:rFonts w:ascii="Times New Roman" w:eastAsia="Times New Roman" w:hAnsi="Times New Roman"/>
          <w:noProof/>
          <w:sz w:val="26"/>
          <w:szCs w:val="26"/>
          <w:lang w:eastAsia="ru-RU"/>
        </w:rPr>
        <w:t xml:space="preserve"> </w:t>
      </w:r>
      <w:r w:rsidR="00AB7AF8" w:rsidRPr="00933E58">
        <w:rPr>
          <w:rFonts w:ascii="Times New Roman" w:eastAsia="Times New Roman" w:hAnsi="Times New Roman"/>
          <w:noProof/>
          <w:sz w:val="26"/>
          <w:szCs w:val="26"/>
          <w:lang w:eastAsia="ru-RU"/>
        </w:rPr>
        <w:t xml:space="preserve">труда </w:t>
      </w:r>
    </w:p>
    <w:p w:rsidR="0088756E" w:rsidRDefault="00AB7AF8" w:rsidP="00A13253">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и социальной защиты населения</w:t>
      </w:r>
      <w:r w:rsidR="00C4654A" w:rsidRPr="00933E58">
        <w:rPr>
          <w:rFonts w:ascii="Times New Roman" w:eastAsia="Times New Roman" w:hAnsi="Times New Roman"/>
          <w:noProof/>
          <w:sz w:val="26"/>
          <w:szCs w:val="26"/>
          <w:lang w:eastAsia="ru-RU"/>
        </w:rPr>
        <w:t xml:space="preserve"> </w:t>
      </w:r>
      <w:r w:rsidRPr="00933E58">
        <w:rPr>
          <w:rFonts w:ascii="Times New Roman" w:eastAsia="Times New Roman" w:hAnsi="Times New Roman"/>
          <w:noProof/>
          <w:sz w:val="26"/>
          <w:szCs w:val="26"/>
          <w:lang w:eastAsia="ru-RU"/>
        </w:rPr>
        <w:t>Ненецкого автономного округа</w:t>
      </w:r>
    </w:p>
    <w:p w:rsidR="004E5A05" w:rsidRPr="00933E58" w:rsidRDefault="004E5A05" w:rsidP="004E5A05">
      <w:pPr>
        <w:spacing w:after="0" w:line="240" w:lineRule="auto"/>
        <w:ind w:left="5103"/>
        <w:rPr>
          <w:rFonts w:ascii="Times New Roman" w:hAnsi="Times New Roman"/>
          <w:sz w:val="26"/>
          <w:szCs w:val="26"/>
          <w:lang w:eastAsia="ru-RU"/>
        </w:rPr>
      </w:pPr>
      <w:r w:rsidRPr="00933E58">
        <w:rPr>
          <w:rFonts w:ascii="Times New Roman" w:hAnsi="Times New Roman"/>
          <w:sz w:val="26"/>
          <w:szCs w:val="26"/>
          <w:lang w:eastAsia="ru-RU"/>
        </w:rPr>
        <w:t xml:space="preserve">от </w:t>
      </w:r>
      <w:r w:rsidR="0034064F">
        <w:rPr>
          <w:rFonts w:ascii="Times New Roman" w:hAnsi="Times New Roman"/>
          <w:sz w:val="26"/>
          <w:szCs w:val="26"/>
          <w:lang w:eastAsia="ru-RU"/>
        </w:rPr>
        <w:t>22.03.2019</w:t>
      </w:r>
      <w:r w:rsidRPr="00933E58">
        <w:rPr>
          <w:rFonts w:ascii="Times New Roman" w:hAnsi="Times New Roman"/>
          <w:sz w:val="26"/>
          <w:szCs w:val="26"/>
          <w:lang w:eastAsia="ru-RU"/>
        </w:rPr>
        <w:t xml:space="preserve"> № </w:t>
      </w:r>
      <w:r w:rsidR="0034064F">
        <w:rPr>
          <w:rFonts w:ascii="Times New Roman" w:hAnsi="Times New Roman"/>
          <w:sz w:val="26"/>
          <w:szCs w:val="26"/>
          <w:lang w:eastAsia="ru-RU"/>
        </w:rPr>
        <w:t>702</w:t>
      </w:r>
    </w:p>
    <w:p w:rsidR="00C55B05" w:rsidRDefault="00C55B05" w:rsidP="004E5A05">
      <w:pPr>
        <w:spacing w:after="0" w:line="240" w:lineRule="auto"/>
        <w:ind w:left="5103"/>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w:t>
      </w:r>
      <w:r w:rsidR="007452CD">
        <w:rPr>
          <w:rFonts w:ascii="Times New Roman" w:eastAsia="Times New Roman" w:hAnsi="Times New Roman"/>
          <w:noProof/>
          <w:sz w:val="26"/>
          <w:szCs w:val="26"/>
          <w:lang w:eastAsia="ru-RU"/>
        </w:rPr>
        <w:t>Об организации медицинской помощи населению Ненецкого автономного округа по профилю «Паллиативная медицинская помощь взрослому населению»</w:t>
      </w:r>
    </w:p>
    <w:p w:rsidR="00A13253" w:rsidRPr="00933E58" w:rsidRDefault="00A13253" w:rsidP="00A13253">
      <w:pPr>
        <w:autoSpaceDE w:val="0"/>
        <w:autoSpaceDN w:val="0"/>
        <w:adjustRightInd w:val="0"/>
        <w:spacing w:after="0" w:line="240" w:lineRule="auto"/>
        <w:ind w:left="5103" w:right="33"/>
        <w:rPr>
          <w:rFonts w:ascii="Times New Roman" w:hAnsi="Times New Roman"/>
          <w:sz w:val="26"/>
          <w:szCs w:val="26"/>
          <w:lang w:eastAsia="ru-RU"/>
        </w:rPr>
      </w:pPr>
    </w:p>
    <w:p w:rsidR="003073FB" w:rsidRDefault="003073FB" w:rsidP="00A13253">
      <w:pPr>
        <w:autoSpaceDE w:val="0"/>
        <w:autoSpaceDN w:val="0"/>
        <w:adjustRightInd w:val="0"/>
        <w:spacing w:after="0" w:line="240" w:lineRule="auto"/>
        <w:ind w:left="5103" w:right="33"/>
        <w:rPr>
          <w:rFonts w:ascii="Times New Roman" w:hAnsi="Times New Roman"/>
          <w:sz w:val="26"/>
          <w:szCs w:val="26"/>
          <w:lang w:eastAsia="ru-RU"/>
        </w:rPr>
      </w:pPr>
    </w:p>
    <w:p w:rsidR="000B3120" w:rsidRDefault="000B3120" w:rsidP="00A13253">
      <w:pPr>
        <w:autoSpaceDE w:val="0"/>
        <w:autoSpaceDN w:val="0"/>
        <w:adjustRightInd w:val="0"/>
        <w:spacing w:after="0" w:line="240" w:lineRule="auto"/>
        <w:ind w:left="5103" w:right="33"/>
        <w:rPr>
          <w:rFonts w:ascii="Times New Roman" w:hAnsi="Times New Roman"/>
          <w:sz w:val="26"/>
          <w:szCs w:val="26"/>
          <w:lang w:eastAsia="ru-RU"/>
        </w:rPr>
      </w:pPr>
    </w:p>
    <w:p w:rsidR="000B3120" w:rsidRPr="00933E58" w:rsidRDefault="000B3120" w:rsidP="00A13253">
      <w:pPr>
        <w:autoSpaceDE w:val="0"/>
        <w:autoSpaceDN w:val="0"/>
        <w:adjustRightInd w:val="0"/>
        <w:spacing w:after="0" w:line="240" w:lineRule="auto"/>
        <w:ind w:left="5103" w:right="33"/>
        <w:rPr>
          <w:rFonts w:ascii="Times New Roman" w:hAnsi="Times New Roman"/>
          <w:sz w:val="26"/>
          <w:szCs w:val="26"/>
          <w:lang w:eastAsia="ru-RU"/>
        </w:rPr>
      </w:pPr>
    </w:p>
    <w:p w:rsidR="000B3120" w:rsidRDefault="00A13253" w:rsidP="00933E58">
      <w:pPr>
        <w:pStyle w:val="1"/>
        <w:spacing w:before="0" w:line="240" w:lineRule="auto"/>
        <w:ind w:firstLine="709"/>
        <w:jc w:val="center"/>
        <w:rPr>
          <w:rFonts w:ascii="Times New Roman" w:hAnsi="Times New Roman" w:cs="Times New Roman"/>
          <w:b/>
          <w:color w:val="auto"/>
          <w:sz w:val="26"/>
          <w:szCs w:val="26"/>
        </w:rPr>
      </w:pPr>
      <w:r w:rsidRPr="00933E58">
        <w:rPr>
          <w:rFonts w:ascii="Times New Roman" w:hAnsi="Times New Roman" w:cs="Times New Roman"/>
          <w:b/>
          <w:color w:val="auto"/>
          <w:sz w:val="26"/>
          <w:szCs w:val="26"/>
        </w:rPr>
        <w:t xml:space="preserve">Положение об организации оказания </w:t>
      </w:r>
    </w:p>
    <w:p w:rsidR="000B3120" w:rsidRDefault="00A13253" w:rsidP="00933E58">
      <w:pPr>
        <w:pStyle w:val="1"/>
        <w:spacing w:before="0" w:line="240" w:lineRule="auto"/>
        <w:ind w:firstLine="709"/>
        <w:jc w:val="center"/>
        <w:rPr>
          <w:rFonts w:ascii="Times New Roman" w:hAnsi="Times New Roman" w:cs="Times New Roman"/>
          <w:b/>
          <w:color w:val="auto"/>
          <w:sz w:val="26"/>
          <w:szCs w:val="26"/>
        </w:rPr>
      </w:pPr>
      <w:r w:rsidRPr="00933E58">
        <w:rPr>
          <w:rFonts w:ascii="Times New Roman" w:hAnsi="Times New Roman" w:cs="Times New Roman"/>
          <w:b/>
          <w:color w:val="auto"/>
          <w:sz w:val="26"/>
          <w:szCs w:val="26"/>
        </w:rPr>
        <w:t xml:space="preserve">паллиативной медицинской помощи взрослому </w:t>
      </w:r>
    </w:p>
    <w:p w:rsidR="00A13253" w:rsidRPr="00933E58" w:rsidRDefault="00A13253" w:rsidP="00933E58">
      <w:pPr>
        <w:pStyle w:val="1"/>
        <w:spacing w:before="0" w:line="240" w:lineRule="auto"/>
        <w:ind w:firstLine="709"/>
        <w:jc w:val="center"/>
        <w:rPr>
          <w:rFonts w:ascii="Times New Roman" w:hAnsi="Times New Roman" w:cs="Times New Roman"/>
          <w:b/>
          <w:color w:val="auto"/>
          <w:sz w:val="26"/>
          <w:szCs w:val="26"/>
        </w:rPr>
      </w:pPr>
      <w:r w:rsidRPr="00933E58">
        <w:rPr>
          <w:rFonts w:ascii="Times New Roman" w:hAnsi="Times New Roman" w:cs="Times New Roman"/>
          <w:b/>
          <w:color w:val="auto"/>
          <w:sz w:val="26"/>
          <w:szCs w:val="26"/>
        </w:rPr>
        <w:t>населению Ненецкого автономного округа</w:t>
      </w:r>
    </w:p>
    <w:p w:rsidR="00A13253" w:rsidRPr="00933E58" w:rsidRDefault="00A13253" w:rsidP="00933E58">
      <w:pPr>
        <w:spacing w:after="0" w:line="240" w:lineRule="auto"/>
        <w:ind w:firstLine="709"/>
        <w:rPr>
          <w:rFonts w:ascii="Times New Roman" w:hAnsi="Times New Roman"/>
          <w:sz w:val="26"/>
          <w:szCs w:val="26"/>
        </w:rPr>
      </w:pPr>
    </w:p>
    <w:p w:rsidR="00A13253" w:rsidRDefault="00AC5C7E" w:rsidP="00C55B05">
      <w:pPr>
        <w:pStyle w:val="1"/>
        <w:spacing w:before="0" w:line="240" w:lineRule="auto"/>
        <w:contextualSpacing/>
        <w:jc w:val="center"/>
        <w:rPr>
          <w:rFonts w:ascii="Times New Roman" w:hAnsi="Times New Roman" w:cs="Times New Roman"/>
          <w:color w:val="auto"/>
          <w:sz w:val="26"/>
          <w:szCs w:val="26"/>
        </w:rPr>
      </w:pPr>
      <w:bookmarkStart w:id="0" w:name="sub_2001"/>
      <w:r>
        <w:rPr>
          <w:rFonts w:ascii="Times New Roman" w:hAnsi="Times New Roman" w:cs="Times New Roman"/>
          <w:color w:val="auto"/>
          <w:sz w:val="26"/>
          <w:szCs w:val="26"/>
          <w:lang w:val="en-US"/>
        </w:rPr>
        <w:t>I</w:t>
      </w:r>
      <w:r w:rsidR="00A13253" w:rsidRPr="00933E58">
        <w:rPr>
          <w:rFonts w:ascii="Times New Roman" w:hAnsi="Times New Roman" w:cs="Times New Roman"/>
          <w:color w:val="auto"/>
          <w:sz w:val="26"/>
          <w:szCs w:val="26"/>
        </w:rPr>
        <w:t>. Общие положения</w:t>
      </w:r>
    </w:p>
    <w:p w:rsidR="00C65604" w:rsidRPr="00C65604" w:rsidRDefault="00C65604" w:rsidP="00C65604">
      <w:pPr>
        <w:spacing w:after="0" w:line="240" w:lineRule="auto"/>
      </w:pPr>
    </w:p>
    <w:p w:rsidR="00A13253" w:rsidRPr="00933E58" w:rsidRDefault="003F327D" w:rsidP="00C65604">
      <w:pPr>
        <w:spacing w:after="0" w:line="240" w:lineRule="auto"/>
        <w:ind w:firstLine="709"/>
        <w:contextualSpacing/>
        <w:jc w:val="both"/>
        <w:rPr>
          <w:rFonts w:ascii="Times New Roman" w:hAnsi="Times New Roman"/>
          <w:sz w:val="26"/>
          <w:szCs w:val="26"/>
        </w:rPr>
      </w:pPr>
      <w:bookmarkStart w:id="1" w:name="sub_3003"/>
      <w:bookmarkEnd w:id="0"/>
      <w:r>
        <w:rPr>
          <w:rFonts w:ascii="Times New Roman" w:hAnsi="Times New Roman"/>
          <w:sz w:val="26"/>
          <w:szCs w:val="26"/>
        </w:rPr>
        <w:t>1.1. </w:t>
      </w:r>
      <w:r w:rsidR="00933E58">
        <w:rPr>
          <w:rFonts w:ascii="Times New Roman" w:hAnsi="Times New Roman"/>
          <w:sz w:val="26"/>
          <w:szCs w:val="26"/>
        </w:rPr>
        <w:t>Настоящее</w:t>
      </w:r>
      <w:r w:rsidR="00A13253" w:rsidRPr="00933E58">
        <w:rPr>
          <w:rFonts w:ascii="Times New Roman" w:hAnsi="Times New Roman"/>
          <w:sz w:val="26"/>
          <w:szCs w:val="26"/>
        </w:rPr>
        <w:t xml:space="preserve"> Положение об организации оказания паллиативной медицинской помощи взрослому населению </w:t>
      </w:r>
      <w:r w:rsidR="00D86C09" w:rsidRPr="00933E58">
        <w:rPr>
          <w:rFonts w:ascii="Times New Roman" w:hAnsi="Times New Roman"/>
          <w:sz w:val="26"/>
          <w:szCs w:val="26"/>
        </w:rPr>
        <w:t>Ненецкого автономного округа</w:t>
      </w:r>
      <w:r w:rsidR="00A13253" w:rsidRPr="00933E58">
        <w:rPr>
          <w:rFonts w:ascii="Times New Roman" w:hAnsi="Times New Roman"/>
          <w:sz w:val="26"/>
          <w:szCs w:val="26"/>
        </w:rPr>
        <w:t xml:space="preserve"> (далее - Положение) устанавливает правила оказания паллиативной медицинской помощи взрослому населению в амбулаторных и стационарных условиях, взаимодействия медицинских организаций государственной системы здравоохранения </w:t>
      </w:r>
      <w:r w:rsidR="00D86C09" w:rsidRPr="00933E58">
        <w:rPr>
          <w:rFonts w:ascii="Times New Roman" w:hAnsi="Times New Roman"/>
          <w:sz w:val="26"/>
          <w:szCs w:val="26"/>
        </w:rPr>
        <w:t>Ненецкого автономного округа</w:t>
      </w:r>
      <w:r w:rsidR="00A13253" w:rsidRPr="00933E58">
        <w:rPr>
          <w:rFonts w:ascii="Times New Roman" w:hAnsi="Times New Roman"/>
          <w:sz w:val="26"/>
          <w:szCs w:val="26"/>
        </w:rPr>
        <w:t xml:space="preserve">, обмена информацией об оказании паллиативной медицинской </w:t>
      </w:r>
      <w:r w:rsidR="00A13253" w:rsidRPr="00C27BBE">
        <w:rPr>
          <w:rFonts w:ascii="Times New Roman" w:hAnsi="Times New Roman"/>
          <w:sz w:val="26"/>
          <w:szCs w:val="26"/>
        </w:rPr>
        <w:t>помощи между медицинскими организациями</w:t>
      </w:r>
      <w:r w:rsidR="00AC5C7E" w:rsidRPr="00AC5C7E">
        <w:rPr>
          <w:rFonts w:ascii="Times New Roman" w:hAnsi="Times New Roman"/>
          <w:sz w:val="26"/>
          <w:szCs w:val="26"/>
        </w:rPr>
        <w:t xml:space="preserve"> </w:t>
      </w:r>
      <w:r w:rsidR="00FA5143" w:rsidRPr="00C27BBE">
        <w:rPr>
          <w:rFonts w:ascii="Times New Roman" w:hAnsi="Times New Roman"/>
          <w:sz w:val="26"/>
          <w:szCs w:val="26"/>
        </w:rPr>
        <w:t>Ненецкого автономного округа</w:t>
      </w:r>
      <w:r w:rsidR="00A13253" w:rsidRPr="00C27BBE">
        <w:rPr>
          <w:rFonts w:ascii="Times New Roman" w:hAnsi="Times New Roman"/>
          <w:sz w:val="26"/>
          <w:szCs w:val="26"/>
        </w:rPr>
        <w:t>,</w:t>
      </w:r>
      <w:r w:rsidR="00A13253" w:rsidRPr="00933E58">
        <w:rPr>
          <w:rFonts w:ascii="Times New Roman" w:hAnsi="Times New Roman"/>
          <w:sz w:val="26"/>
          <w:szCs w:val="26"/>
        </w:rPr>
        <w:t xml:space="preserve"> Департаментом здравоохранения</w:t>
      </w:r>
      <w:r w:rsidR="00D86C09" w:rsidRPr="00933E58">
        <w:rPr>
          <w:rFonts w:ascii="Times New Roman" w:hAnsi="Times New Roman"/>
          <w:sz w:val="26"/>
          <w:szCs w:val="26"/>
        </w:rPr>
        <w:t>, труда и социальной защиты населения Ненецкого автономного округа</w:t>
      </w:r>
      <w:r w:rsidR="00A13253" w:rsidRPr="00933E58">
        <w:rPr>
          <w:rFonts w:ascii="Times New Roman" w:hAnsi="Times New Roman"/>
          <w:sz w:val="26"/>
          <w:szCs w:val="26"/>
        </w:rPr>
        <w:t>.</w:t>
      </w:r>
    </w:p>
    <w:p w:rsidR="00A13253" w:rsidRPr="00933E58" w:rsidRDefault="00933E58" w:rsidP="00C65604">
      <w:pPr>
        <w:spacing w:after="0" w:line="240" w:lineRule="auto"/>
        <w:ind w:firstLine="709"/>
        <w:contextualSpacing/>
        <w:jc w:val="both"/>
        <w:rPr>
          <w:rFonts w:ascii="Times New Roman" w:hAnsi="Times New Roman"/>
          <w:sz w:val="26"/>
          <w:szCs w:val="26"/>
        </w:rPr>
      </w:pPr>
      <w:bookmarkStart w:id="2" w:name="sub_3004"/>
      <w:bookmarkEnd w:id="1"/>
      <w:r>
        <w:rPr>
          <w:rFonts w:ascii="Times New Roman" w:hAnsi="Times New Roman"/>
          <w:sz w:val="26"/>
          <w:szCs w:val="26"/>
        </w:rPr>
        <w:t>1.2. </w:t>
      </w:r>
      <w:r w:rsidR="00A13253" w:rsidRPr="00933E58">
        <w:rPr>
          <w:rFonts w:ascii="Times New Roman" w:hAnsi="Times New Roman"/>
          <w:sz w:val="26"/>
          <w:szCs w:val="26"/>
        </w:rPr>
        <w:t xml:space="preserve">Паллиативная медицинская помощь взрослому населению </w:t>
      </w:r>
      <w:r w:rsidR="00D86C09" w:rsidRPr="00933E58">
        <w:rPr>
          <w:rFonts w:ascii="Times New Roman" w:hAnsi="Times New Roman"/>
          <w:sz w:val="26"/>
          <w:szCs w:val="26"/>
        </w:rPr>
        <w:t xml:space="preserve">Ненецкого автономного округа </w:t>
      </w:r>
      <w:r w:rsidR="00A13253" w:rsidRPr="00933E58">
        <w:rPr>
          <w:rFonts w:ascii="Times New Roman" w:hAnsi="Times New Roman"/>
          <w:sz w:val="26"/>
          <w:szCs w:val="26"/>
        </w:rPr>
        <w:t xml:space="preserve">оказывается пациентам с неизлечимыми прогрессирующими заболеваниями и состояниями, когда исчерпаны другие возможности лечения, </w:t>
      </w:r>
      <w:r>
        <w:rPr>
          <w:rFonts w:ascii="Times New Roman" w:hAnsi="Times New Roman"/>
          <w:sz w:val="26"/>
          <w:szCs w:val="26"/>
        </w:rPr>
        <w:br/>
      </w:r>
      <w:r w:rsidR="00A13253" w:rsidRPr="00933E58">
        <w:rPr>
          <w:rFonts w:ascii="Times New Roman" w:hAnsi="Times New Roman"/>
          <w:sz w:val="26"/>
          <w:szCs w:val="26"/>
        </w:rPr>
        <w:t xml:space="preserve">с соблюдением принципов доступности, своевременности, обоснованности, полноты, преемственности и непрерывности оказания паллиативной медицинской помощи в медицинских организациях государственной системы здравоохранения </w:t>
      </w:r>
      <w:r w:rsidR="00D86C09" w:rsidRPr="00933E58">
        <w:rPr>
          <w:rFonts w:ascii="Times New Roman" w:hAnsi="Times New Roman"/>
          <w:sz w:val="26"/>
          <w:szCs w:val="26"/>
        </w:rPr>
        <w:t>Ненецкого автономного округа</w:t>
      </w:r>
      <w:r w:rsidR="00A13253" w:rsidRPr="00933E58">
        <w:rPr>
          <w:rFonts w:ascii="Times New Roman" w:hAnsi="Times New Roman"/>
          <w:sz w:val="26"/>
          <w:szCs w:val="26"/>
        </w:rPr>
        <w:t>.</w:t>
      </w:r>
    </w:p>
    <w:bookmarkEnd w:id="2"/>
    <w:p w:rsidR="00A13253" w:rsidRPr="00933E58" w:rsidRDefault="00A13253" w:rsidP="00C65604">
      <w:pPr>
        <w:spacing w:after="0" w:line="240" w:lineRule="auto"/>
        <w:ind w:firstLine="709"/>
        <w:contextualSpacing/>
        <w:jc w:val="both"/>
        <w:rPr>
          <w:rFonts w:ascii="Times New Roman" w:hAnsi="Times New Roman"/>
          <w:sz w:val="26"/>
          <w:szCs w:val="26"/>
        </w:rPr>
      </w:pPr>
      <w:r w:rsidRPr="00933E58">
        <w:rPr>
          <w:rFonts w:ascii="Times New Roman" w:hAnsi="Times New Roman"/>
          <w:sz w:val="26"/>
          <w:szCs w:val="26"/>
        </w:rPr>
        <w:t>В случае если проведение медицинских манипуляций при оказании паллиативной медицинской помощи может повлечь возникновение болевых ощущений у пациента, такие манипуляции должны проводиться с обезболиванием.</w:t>
      </w:r>
    </w:p>
    <w:p w:rsidR="00A13253" w:rsidRPr="00933E58" w:rsidRDefault="00933E58" w:rsidP="00C65604">
      <w:pPr>
        <w:spacing w:after="0" w:line="240" w:lineRule="auto"/>
        <w:ind w:firstLine="709"/>
        <w:contextualSpacing/>
        <w:jc w:val="both"/>
        <w:rPr>
          <w:rFonts w:ascii="Times New Roman" w:hAnsi="Times New Roman"/>
          <w:sz w:val="26"/>
          <w:szCs w:val="26"/>
        </w:rPr>
      </w:pPr>
      <w:bookmarkStart w:id="3" w:name="sub_3005"/>
      <w:r>
        <w:rPr>
          <w:rFonts w:ascii="Times New Roman" w:hAnsi="Times New Roman"/>
          <w:sz w:val="26"/>
          <w:szCs w:val="26"/>
        </w:rPr>
        <w:t>1.3. </w:t>
      </w:r>
      <w:r w:rsidR="00A13253" w:rsidRPr="00933E58">
        <w:rPr>
          <w:rFonts w:ascii="Times New Roman" w:hAnsi="Times New Roman"/>
          <w:sz w:val="26"/>
          <w:szCs w:val="26"/>
        </w:rPr>
        <w:t xml:space="preserve">Паллиативная медицинская помощь взрослому населению </w:t>
      </w:r>
      <w:r w:rsidR="00D86C09" w:rsidRPr="00933E58">
        <w:rPr>
          <w:rFonts w:ascii="Times New Roman" w:hAnsi="Times New Roman"/>
          <w:sz w:val="26"/>
          <w:szCs w:val="26"/>
        </w:rPr>
        <w:t xml:space="preserve">Ненецкого автономного округа </w:t>
      </w:r>
      <w:r w:rsidR="00A13253" w:rsidRPr="00933E58">
        <w:rPr>
          <w:rFonts w:ascii="Times New Roman" w:hAnsi="Times New Roman"/>
          <w:sz w:val="26"/>
          <w:szCs w:val="26"/>
        </w:rPr>
        <w:t>в амбулаторных условиях, в том числе на дому, оказывается:</w:t>
      </w:r>
    </w:p>
    <w:bookmarkEnd w:id="3"/>
    <w:p w:rsidR="00A13253" w:rsidRPr="00933E58" w:rsidRDefault="009D7DAA" w:rsidP="00C65604">
      <w:pPr>
        <w:spacing w:after="0" w:line="240" w:lineRule="auto"/>
        <w:ind w:firstLine="709"/>
        <w:contextualSpacing/>
        <w:jc w:val="both"/>
        <w:rPr>
          <w:rFonts w:ascii="Times New Roman" w:hAnsi="Times New Roman"/>
          <w:sz w:val="26"/>
          <w:szCs w:val="26"/>
        </w:rPr>
      </w:pPr>
      <w:r>
        <w:rPr>
          <w:rFonts w:ascii="Times New Roman" w:hAnsi="Times New Roman"/>
          <w:sz w:val="26"/>
          <w:szCs w:val="26"/>
        </w:rPr>
        <w:t>1</w:t>
      </w:r>
      <w:r w:rsidRPr="009D7DAA">
        <w:rPr>
          <w:rFonts w:ascii="Times New Roman" w:hAnsi="Times New Roman"/>
          <w:sz w:val="26"/>
          <w:szCs w:val="26"/>
        </w:rPr>
        <w:t>)</w:t>
      </w:r>
      <w:r w:rsidR="00AC5C7E">
        <w:rPr>
          <w:rFonts w:ascii="Times New Roman" w:hAnsi="Times New Roman"/>
          <w:sz w:val="26"/>
          <w:szCs w:val="26"/>
        </w:rPr>
        <w:t> </w:t>
      </w:r>
      <w:r w:rsidR="00A13253" w:rsidRPr="00933E58">
        <w:rPr>
          <w:rFonts w:ascii="Times New Roman" w:hAnsi="Times New Roman"/>
          <w:sz w:val="26"/>
          <w:szCs w:val="26"/>
        </w:rPr>
        <w:t xml:space="preserve">в кабинетах паллиативной медицинской помощи (далее - кабинеты ПМП) медицинских организаций государственной системы здравоохранения </w:t>
      </w:r>
      <w:r w:rsidR="00D86C09" w:rsidRPr="00933E58">
        <w:rPr>
          <w:rFonts w:ascii="Times New Roman" w:hAnsi="Times New Roman"/>
          <w:sz w:val="26"/>
          <w:szCs w:val="26"/>
        </w:rPr>
        <w:t xml:space="preserve">Ненецкого автономного округа </w:t>
      </w:r>
      <w:r w:rsidR="00A13253" w:rsidRPr="00933E58">
        <w:rPr>
          <w:rFonts w:ascii="Times New Roman" w:hAnsi="Times New Roman"/>
          <w:sz w:val="26"/>
          <w:szCs w:val="26"/>
        </w:rPr>
        <w:t>(далее - медицинские организации), оказывающих первичную медико-санитарную помощь;</w:t>
      </w:r>
    </w:p>
    <w:p w:rsidR="00A13253" w:rsidRPr="00933E58" w:rsidRDefault="009D7DAA" w:rsidP="00C65604">
      <w:pPr>
        <w:spacing w:after="0" w:line="240" w:lineRule="auto"/>
        <w:ind w:firstLine="709"/>
        <w:contextualSpacing/>
        <w:jc w:val="both"/>
        <w:rPr>
          <w:rFonts w:ascii="Times New Roman" w:hAnsi="Times New Roman"/>
          <w:sz w:val="26"/>
          <w:szCs w:val="26"/>
        </w:rPr>
      </w:pPr>
      <w:r w:rsidRPr="009D7DAA">
        <w:rPr>
          <w:rFonts w:ascii="Times New Roman" w:hAnsi="Times New Roman"/>
          <w:sz w:val="26"/>
          <w:szCs w:val="26"/>
        </w:rPr>
        <w:t>2)</w:t>
      </w:r>
      <w:r w:rsidR="00AC5C7E">
        <w:rPr>
          <w:rFonts w:ascii="Times New Roman" w:hAnsi="Times New Roman"/>
          <w:sz w:val="26"/>
          <w:szCs w:val="26"/>
        </w:rPr>
        <w:t> </w:t>
      </w:r>
      <w:r w:rsidR="00A13253" w:rsidRPr="00933E58">
        <w:rPr>
          <w:rFonts w:ascii="Times New Roman" w:hAnsi="Times New Roman"/>
          <w:sz w:val="26"/>
          <w:szCs w:val="26"/>
        </w:rPr>
        <w:t>выездными патронажными с</w:t>
      </w:r>
      <w:r w:rsidR="00933E58">
        <w:rPr>
          <w:rFonts w:ascii="Times New Roman" w:hAnsi="Times New Roman"/>
          <w:sz w:val="26"/>
          <w:szCs w:val="26"/>
        </w:rPr>
        <w:t>лужбами медицинских организаций</w:t>
      </w:r>
      <w:r w:rsidR="00A13253" w:rsidRPr="00933E58">
        <w:rPr>
          <w:rFonts w:ascii="Times New Roman" w:hAnsi="Times New Roman"/>
          <w:sz w:val="26"/>
          <w:szCs w:val="26"/>
        </w:rPr>
        <w:t xml:space="preserve"> (далее - ВПС).</w:t>
      </w:r>
    </w:p>
    <w:p w:rsidR="00A13253" w:rsidRPr="005C6D38" w:rsidRDefault="00933E58" w:rsidP="005C6D38">
      <w:pPr>
        <w:spacing w:after="0" w:line="240" w:lineRule="auto"/>
        <w:ind w:firstLine="709"/>
        <w:contextualSpacing/>
        <w:jc w:val="both"/>
        <w:rPr>
          <w:rFonts w:ascii="Times New Roman" w:hAnsi="Times New Roman"/>
          <w:sz w:val="26"/>
          <w:szCs w:val="26"/>
        </w:rPr>
      </w:pPr>
      <w:bookmarkStart w:id="4" w:name="sub_3006"/>
      <w:r w:rsidRPr="005C6D38">
        <w:rPr>
          <w:rFonts w:ascii="Times New Roman" w:hAnsi="Times New Roman"/>
          <w:sz w:val="26"/>
          <w:szCs w:val="26"/>
        </w:rPr>
        <w:lastRenderedPageBreak/>
        <w:t>1.4. </w:t>
      </w:r>
      <w:r w:rsidR="00A13253" w:rsidRPr="005C6D38">
        <w:rPr>
          <w:rFonts w:ascii="Times New Roman" w:hAnsi="Times New Roman"/>
          <w:sz w:val="26"/>
          <w:szCs w:val="26"/>
        </w:rPr>
        <w:t xml:space="preserve">Паллиативная медицинская помощь взрослому населению </w:t>
      </w:r>
      <w:r w:rsidR="00D86C09" w:rsidRPr="005C6D38">
        <w:rPr>
          <w:rFonts w:ascii="Times New Roman" w:hAnsi="Times New Roman"/>
          <w:sz w:val="26"/>
          <w:szCs w:val="26"/>
        </w:rPr>
        <w:t>Ненецкого автономного округа</w:t>
      </w:r>
      <w:r w:rsidR="00A13253" w:rsidRPr="005C6D38">
        <w:rPr>
          <w:rFonts w:ascii="Times New Roman" w:hAnsi="Times New Roman"/>
          <w:sz w:val="26"/>
          <w:szCs w:val="26"/>
        </w:rPr>
        <w:t xml:space="preserve"> в условиях стационара оказывается</w:t>
      </w:r>
      <w:r w:rsidR="00D86C09" w:rsidRPr="005C6D38">
        <w:rPr>
          <w:rFonts w:ascii="Times New Roman" w:hAnsi="Times New Roman"/>
          <w:sz w:val="26"/>
          <w:szCs w:val="26"/>
        </w:rPr>
        <w:t xml:space="preserve"> в государственном </w:t>
      </w:r>
      <w:r w:rsidR="0075308E" w:rsidRPr="005C6D38">
        <w:rPr>
          <w:rFonts w:ascii="Times New Roman" w:hAnsi="Times New Roman"/>
          <w:sz w:val="26"/>
          <w:szCs w:val="26"/>
        </w:rPr>
        <w:t xml:space="preserve">бюджетном </w:t>
      </w:r>
      <w:r w:rsidR="00D86C09" w:rsidRPr="005C6D38">
        <w:rPr>
          <w:rFonts w:ascii="Times New Roman" w:hAnsi="Times New Roman"/>
          <w:sz w:val="26"/>
          <w:szCs w:val="26"/>
        </w:rPr>
        <w:t>учреждении здравоохранения Ненецкого автономного округа «Ненецкая окружная больница»</w:t>
      </w:r>
      <w:r w:rsidR="007E515D">
        <w:rPr>
          <w:rFonts w:ascii="Times New Roman" w:hAnsi="Times New Roman"/>
          <w:sz w:val="26"/>
          <w:szCs w:val="26"/>
        </w:rPr>
        <w:t>, имеющим</w:t>
      </w:r>
      <w:r w:rsidR="005C6D38" w:rsidRPr="005C6D38">
        <w:rPr>
          <w:rFonts w:ascii="Times New Roman" w:hAnsi="Times New Roman"/>
          <w:sz w:val="26"/>
          <w:szCs w:val="26"/>
        </w:rPr>
        <w:t xml:space="preserve"> в своем составе койки паллиативной </w:t>
      </w:r>
      <w:bookmarkEnd w:id="4"/>
      <w:r w:rsidR="00A13253" w:rsidRPr="005C6D38">
        <w:rPr>
          <w:rFonts w:ascii="Times New Roman" w:hAnsi="Times New Roman"/>
          <w:sz w:val="26"/>
          <w:szCs w:val="26"/>
        </w:rPr>
        <w:t xml:space="preserve">медицинской помощи, </w:t>
      </w:r>
      <w:r w:rsidR="00D86C09" w:rsidRPr="005C6D38">
        <w:rPr>
          <w:rFonts w:ascii="Times New Roman" w:hAnsi="Times New Roman"/>
          <w:sz w:val="26"/>
          <w:szCs w:val="26"/>
        </w:rPr>
        <w:t xml:space="preserve">койки </w:t>
      </w:r>
      <w:r w:rsidR="00373364" w:rsidRPr="005C6D38">
        <w:rPr>
          <w:rFonts w:ascii="Times New Roman" w:hAnsi="Times New Roman"/>
          <w:sz w:val="26"/>
          <w:szCs w:val="26"/>
        </w:rPr>
        <w:t>сестринского ухода.</w:t>
      </w:r>
    </w:p>
    <w:p w:rsidR="00A13253" w:rsidRPr="00933E58" w:rsidRDefault="00443F7C" w:rsidP="00C65604">
      <w:pPr>
        <w:spacing w:after="0" w:line="240" w:lineRule="auto"/>
        <w:ind w:firstLine="709"/>
        <w:contextualSpacing/>
        <w:jc w:val="both"/>
        <w:rPr>
          <w:rFonts w:ascii="Times New Roman" w:hAnsi="Times New Roman"/>
          <w:sz w:val="26"/>
          <w:szCs w:val="26"/>
        </w:rPr>
      </w:pPr>
      <w:bookmarkStart w:id="5" w:name="sub_3008"/>
      <w:r>
        <w:rPr>
          <w:rFonts w:ascii="Times New Roman" w:hAnsi="Times New Roman"/>
          <w:sz w:val="26"/>
          <w:szCs w:val="26"/>
        </w:rPr>
        <w:t>1.5</w:t>
      </w:r>
      <w:r w:rsidR="003F327D">
        <w:rPr>
          <w:rFonts w:ascii="Times New Roman" w:hAnsi="Times New Roman"/>
          <w:sz w:val="26"/>
          <w:szCs w:val="26"/>
        </w:rPr>
        <w:t>. </w:t>
      </w:r>
      <w:r w:rsidR="00A13253" w:rsidRPr="00933E58">
        <w:rPr>
          <w:rFonts w:ascii="Times New Roman" w:hAnsi="Times New Roman"/>
          <w:sz w:val="26"/>
          <w:szCs w:val="26"/>
        </w:rPr>
        <w:t xml:space="preserve">Медицинские организации государственной системы здравоохранения </w:t>
      </w:r>
      <w:r w:rsidR="00D86C09" w:rsidRPr="00933E58">
        <w:rPr>
          <w:rFonts w:ascii="Times New Roman" w:hAnsi="Times New Roman"/>
          <w:sz w:val="26"/>
          <w:szCs w:val="26"/>
        </w:rPr>
        <w:t>Ненецкого автономного округа</w:t>
      </w:r>
      <w:r w:rsidR="00A13253" w:rsidRPr="00933E58">
        <w:rPr>
          <w:rFonts w:ascii="Times New Roman" w:hAnsi="Times New Roman"/>
          <w:sz w:val="26"/>
          <w:szCs w:val="26"/>
        </w:rPr>
        <w:t xml:space="preserve">, оказывающие паллиативную медицинскую помощь взрослому населению, в пределах своих полномочий взаимодействуют </w:t>
      </w:r>
      <w:r w:rsidR="00976D37">
        <w:rPr>
          <w:rFonts w:ascii="Times New Roman" w:hAnsi="Times New Roman"/>
          <w:sz w:val="26"/>
          <w:szCs w:val="26"/>
        </w:rPr>
        <w:br/>
      </w:r>
      <w:r w:rsidR="00A13253" w:rsidRPr="00933E58">
        <w:rPr>
          <w:rFonts w:ascii="Times New Roman" w:hAnsi="Times New Roman"/>
          <w:sz w:val="26"/>
          <w:szCs w:val="26"/>
        </w:rPr>
        <w:t xml:space="preserve">с некоммерческими социально ориентированными организациями, </w:t>
      </w:r>
      <w:r w:rsidR="00A13253" w:rsidRPr="00C27BBE">
        <w:rPr>
          <w:rFonts w:ascii="Times New Roman" w:hAnsi="Times New Roman"/>
          <w:sz w:val="26"/>
          <w:szCs w:val="26"/>
        </w:rPr>
        <w:t>учреждениями</w:t>
      </w:r>
      <w:r w:rsidR="00CB549E" w:rsidRPr="00C27BBE">
        <w:rPr>
          <w:rFonts w:ascii="Times New Roman" w:hAnsi="Times New Roman"/>
          <w:sz w:val="26"/>
          <w:szCs w:val="26"/>
        </w:rPr>
        <w:t>,</w:t>
      </w:r>
      <w:r w:rsidR="00CB549E">
        <w:rPr>
          <w:rFonts w:ascii="Times New Roman" w:hAnsi="Times New Roman"/>
          <w:sz w:val="26"/>
          <w:szCs w:val="26"/>
        </w:rPr>
        <w:t xml:space="preserve"> подведомственными Департаменту</w:t>
      </w:r>
      <w:r w:rsidR="00A13253" w:rsidRPr="00933E58">
        <w:rPr>
          <w:rFonts w:ascii="Times New Roman" w:hAnsi="Times New Roman"/>
          <w:sz w:val="26"/>
          <w:szCs w:val="26"/>
        </w:rPr>
        <w:t xml:space="preserve"> </w:t>
      </w:r>
      <w:r w:rsidR="00D86C09" w:rsidRPr="00933E58">
        <w:rPr>
          <w:rFonts w:ascii="Times New Roman" w:hAnsi="Times New Roman"/>
          <w:sz w:val="26"/>
          <w:szCs w:val="26"/>
        </w:rPr>
        <w:t>здравоохранения, труда и социальной защиты населения Ненецкого автономного округа</w:t>
      </w:r>
      <w:r w:rsidR="00A13253" w:rsidRPr="00933E58">
        <w:rPr>
          <w:rFonts w:ascii="Times New Roman" w:hAnsi="Times New Roman"/>
          <w:sz w:val="26"/>
          <w:szCs w:val="26"/>
        </w:rPr>
        <w:t>.</w:t>
      </w:r>
    </w:p>
    <w:p w:rsidR="00A13253" w:rsidRPr="00933E58" w:rsidRDefault="00443F7C" w:rsidP="00C65604">
      <w:pPr>
        <w:spacing w:after="0" w:line="240" w:lineRule="auto"/>
        <w:ind w:firstLine="709"/>
        <w:contextualSpacing/>
        <w:jc w:val="both"/>
        <w:rPr>
          <w:rFonts w:ascii="Times New Roman" w:hAnsi="Times New Roman"/>
          <w:sz w:val="26"/>
          <w:szCs w:val="26"/>
        </w:rPr>
      </w:pPr>
      <w:bookmarkStart w:id="6" w:name="sub_3009"/>
      <w:bookmarkEnd w:id="5"/>
      <w:r>
        <w:rPr>
          <w:rFonts w:ascii="Times New Roman" w:hAnsi="Times New Roman"/>
          <w:sz w:val="26"/>
          <w:szCs w:val="26"/>
        </w:rPr>
        <w:t>1.6</w:t>
      </w:r>
      <w:r w:rsidR="003F327D">
        <w:rPr>
          <w:rFonts w:ascii="Times New Roman" w:hAnsi="Times New Roman"/>
          <w:sz w:val="26"/>
          <w:szCs w:val="26"/>
        </w:rPr>
        <w:t>. </w:t>
      </w:r>
      <w:r w:rsidR="00A13253" w:rsidRPr="00933E58">
        <w:rPr>
          <w:rFonts w:ascii="Times New Roman" w:hAnsi="Times New Roman"/>
          <w:sz w:val="26"/>
          <w:szCs w:val="26"/>
        </w:rPr>
        <w:t xml:space="preserve">Организационно-методическую поддержку оказания паллиативной медицинской помощи взрослому населению </w:t>
      </w:r>
      <w:r w:rsidR="00D86C09" w:rsidRPr="00933E58">
        <w:rPr>
          <w:rFonts w:ascii="Times New Roman" w:hAnsi="Times New Roman"/>
          <w:sz w:val="26"/>
          <w:szCs w:val="26"/>
        </w:rPr>
        <w:t xml:space="preserve">Ненецкого автономного округа </w:t>
      </w:r>
      <w:r w:rsidR="00A13253" w:rsidRPr="00933E58">
        <w:rPr>
          <w:rFonts w:ascii="Times New Roman" w:hAnsi="Times New Roman"/>
          <w:sz w:val="26"/>
          <w:szCs w:val="26"/>
        </w:rPr>
        <w:t xml:space="preserve">обеспечивает отдел организации медицинской помощи и </w:t>
      </w:r>
      <w:r w:rsidR="00D86C09" w:rsidRPr="00933E58">
        <w:rPr>
          <w:rFonts w:ascii="Times New Roman" w:hAnsi="Times New Roman"/>
          <w:sz w:val="26"/>
          <w:szCs w:val="26"/>
        </w:rPr>
        <w:t>развития здравоохранения</w:t>
      </w:r>
      <w:r w:rsidR="00A13253" w:rsidRPr="00933E58">
        <w:rPr>
          <w:rFonts w:ascii="Times New Roman" w:hAnsi="Times New Roman"/>
          <w:sz w:val="26"/>
          <w:szCs w:val="26"/>
        </w:rPr>
        <w:t xml:space="preserve"> </w:t>
      </w:r>
      <w:r w:rsidR="007E515D">
        <w:rPr>
          <w:rFonts w:ascii="Times New Roman" w:hAnsi="Times New Roman"/>
          <w:sz w:val="26"/>
          <w:szCs w:val="26"/>
        </w:rPr>
        <w:t xml:space="preserve">управления здравоохранения </w:t>
      </w:r>
      <w:r w:rsidR="00D86C09" w:rsidRPr="00933E58">
        <w:rPr>
          <w:rFonts w:ascii="Times New Roman" w:hAnsi="Times New Roman"/>
          <w:sz w:val="26"/>
          <w:szCs w:val="26"/>
        </w:rPr>
        <w:t>Департамента здравоохранения, труда и социальной защиты населения Ненецкого автономного округа</w:t>
      </w:r>
      <w:r w:rsidR="00A13253" w:rsidRPr="00933E58">
        <w:rPr>
          <w:rFonts w:ascii="Times New Roman" w:hAnsi="Times New Roman"/>
          <w:sz w:val="26"/>
          <w:szCs w:val="26"/>
        </w:rPr>
        <w:t>, главны</w:t>
      </w:r>
      <w:r w:rsidR="00D86C09" w:rsidRPr="00933E58">
        <w:rPr>
          <w:rFonts w:ascii="Times New Roman" w:hAnsi="Times New Roman"/>
          <w:sz w:val="26"/>
          <w:szCs w:val="26"/>
        </w:rPr>
        <w:t>е</w:t>
      </w:r>
      <w:r w:rsidR="00A13253" w:rsidRPr="00933E58">
        <w:rPr>
          <w:rFonts w:ascii="Times New Roman" w:hAnsi="Times New Roman"/>
          <w:sz w:val="26"/>
          <w:szCs w:val="26"/>
        </w:rPr>
        <w:t xml:space="preserve"> внештатны</w:t>
      </w:r>
      <w:r w:rsidR="00D86C09" w:rsidRPr="00933E58">
        <w:rPr>
          <w:rFonts w:ascii="Times New Roman" w:hAnsi="Times New Roman"/>
          <w:sz w:val="26"/>
          <w:szCs w:val="26"/>
        </w:rPr>
        <w:t>е</w:t>
      </w:r>
      <w:r w:rsidR="00A13253" w:rsidRPr="00933E58">
        <w:rPr>
          <w:rFonts w:ascii="Times New Roman" w:hAnsi="Times New Roman"/>
          <w:sz w:val="26"/>
          <w:szCs w:val="26"/>
        </w:rPr>
        <w:t xml:space="preserve"> специалист</w:t>
      </w:r>
      <w:r w:rsidR="00D86C09" w:rsidRPr="00933E58">
        <w:rPr>
          <w:rFonts w:ascii="Times New Roman" w:hAnsi="Times New Roman"/>
          <w:sz w:val="26"/>
          <w:szCs w:val="26"/>
        </w:rPr>
        <w:t>ы</w:t>
      </w:r>
      <w:r w:rsidR="00A13253" w:rsidRPr="00933E58">
        <w:rPr>
          <w:rFonts w:ascii="Times New Roman" w:hAnsi="Times New Roman"/>
          <w:sz w:val="26"/>
          <w:szCs w:val="26"/>
        </w:rPr>
        <w:t xml:space="preserve"> </w:t>
      </w:r>
      <w:r w:rsidR="00D86C09" w:rsidRPr="00933E58">
        <w:rPr>
          <w:rFonts w:ascii="Times New Roman" w:hAnsi="Times New Roman"/>
          <w:sz w:val="26"/>
          <w:szCs w:val="26"/>
        </w:rPr>
        <w:t>Департамента здравоохранения, труда и социальной защиты населения Ненецкого автономного округа</w:t>
      </w:r>
      <w:r w:rsidR="00A13253" w:rsidRPr="00933E58">
        <w:rPr>
          <w:rFonts w:ascii="Times New Roman" w:hAnsi="Times New Roman"/>
          <w:sz w:val="26"/>
          <w:szCs w:val="26"/>
        </w:rPr>
        <w:t>.</w:t>
      </w:r>
    </w:p>
    <w:bookmarkEnd w:id="6"/>
    <w:p w:rsidR="00A13253" w:rsidRPr="00933E58" w:rsidRDefault="00A13253" w:rsidP="00C55B05">
      <w:pPr>
        <w:spacing w:after="0" w:line="240" w:lineRule="auto"/>
        <w:jc w:val="both"/>
        <w:rPr>
          <w:rFonts w:ascii="Times New Roman" w:hAnsi="Times New Roman"/>
          <w:sz w:val="26"/>
          <w:szCs w:val="26"/>
        </w:rPr>
      </w:pPr>
    </w:p>
    <w:p w:rsidR="00C55B05" w:rsidRDefault="00AC5C7E" w:rsidP="00C55B05">
      <w:pPr>
        <w:pStyle w:val="1"/>
        <w:spacing w:before="0" w:line="240" w:lineRule="auto"/>
        <w:jc w:val="center"/>
        <w:rPr>
          <w:rFonts w:ascii="Times New Roman" w:hAnsi="Times New Roman" w:cs="Times New Roman"/>
          <w:color w:val="auto"/>
          <w:sz w:val="26"/>
          <w:szCs w:val="26"/>
        </w:rPr>
      </w:pPr>
      <w:bookmarkStart w:id="7" w:name="sub_2002"/>
      <w:r>
        <w:rPr>
          <w:rFonts w:ascii="Times New Roman" w:hAnsi="Times New Roman" w:cs="Times New Roman"/>
          <w:color w:val="auto"/>
          <w:sz w:val="26"/>
          <w:szCs w:val="26"/>
          <w:lang w:val="en-US"/>
        </w:rPr>
        <w:t>II</w:t>
      </w:r>
      <w:r w:rsidR="00A13253" w:rsidRPr="00933E58">
        <w:rPr>
          <w:rFonts w:ascii="Times New Roman" w:hAnsi="Times New Roman" w:cs="Times New Roman"/>
          <w:color w:val="auto"/>
          <w:sz w:val="26"/>
          <w:szCs w:val="26"/>
        </w:rPr>
        <w:t xml:space="preserve">. Принятие решения о наличии или отсутствии у пациента </w:t>
      </w:r>
    </w:p>
    <w:p w:rsidR="00A13253" w:rsidRPr="00933E58" w:rsidRDefault="00A13253" w:rsidP="00C55B05">
      <w:pPr>
        <w:pStyle w:val="1"/>
        <w:spacing w:before="0" w:line="240" w:lineRule="auto"/>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показаний к паллиативной медицинской помощи</w:t>
      </w:r>
    </w:p>
    <w:bookmarkEnd w:id="7"/>
    <w:p w:rsidR="00A13253" w:rsidRPr="00933E58" w:rsidRDefault="00A13253" w:rsidP="00C55B05">
      <w:pPr>
        <w:spacing w:after="0" w:line="240" w:lineRule="auto"/>
        <w:jc w:val="both"/>
        <w:rPr>
          <w:rFonts w:ascii="Times New Roman" w:hAnsi="Times New Roman"/>
          <w:sz w:val="26"/>
          <w:szCs w:val="26"/>
        </w:rPr>
      </w:pPr>
    </w:p>
    <w:p w:rsidR="00A13253" w:rsidRPr="00933E58" w:rsidRDefault="00470661" w:rsidP="00933E58">
      <w:pPr>
        <w:spacing w:after="0" w:line="240" w:lineRule="auto"/>
        <w:ind w:firstLine="709"/>
        <w:contextualSpacing/>
        <w:jc w:val="both"/>
        <w:rPr>
          <w:rFonts w:ascii="Times New Roman" w:hAnsi="Times New Roman"/>
          <w:sz w:val="26"/>
          <w:szCs w:val="26"/>
        </w:rPr>
      </w:pPr>
      <w:bookmarkStart w:id="8" w:name="sub_3010"/>
      <w:r>
        <w:rPr>
          <w:rFonts w:ascii="Times New Roman" w:hAnsi="Times New Roman"/>
          <w:sz w:val="26"/>
          <w:szCs w:val="26"/>
        </w:rPr>
        <w:t>2.1. </w:t>
      </w:r>
      <w:r w:rsidR="00A13253" w:rsidRPr="00933E58">
        <w:rPr>
          <w:rFonts w:ascii="Times New Roman" w:hAnsi="Times New Roman"/>
          <w:sz w:val="26"/>
          <w:szCs w:val="26"/>
        </w:rPr>
        <w:t>В медицинской организации, в которой пациент получает медицинскую помощь в стационарных или в амбулаторных условиях, принимается решение:</w:t>
      </w:r>
    </w:p>
    <w:bookmarkEnd w:id="8"/>
    <w:p w:rsidR="00A13253" w:rsidRPr="00933E58" w:rsidRDefault="009D7DAA" w:rsidP="00933E58">
      <w:pPr>
        <w:spacing w:after="0" w:line="240" w:lineRule="auto"/>
        <w:ind w:firstLine="709"/>
        <w:contextualSpacing/>
        <w:jc w:val="both"/>
        <w:rPr>
          <w:rFonts w:ascii="Times New Roman" w:hAnsi="Times New Roman"/>
          <w:sz w:val="26"/>
          <w:szCs w:val="26"/>
        </w:rPr>
      </w:pPr>
      <w:r w:rsidRPr="009D7DAA">
        <w:rPr>
          <w:rFonts w:ascii="Times New Roman" w:hAnsi="Times New Roman"/>
          <w:sz w:val="26"/>
          <w:szCs w:val="26"/>
        </w:rPr>
        <w:t>1)</w:t>
      </w:r>
      <w:r w:rsidR="00AC5C7E">
        <w:rPr>
          <w:rFonts w:ascii="Times New Roman" w:hAnsi="Times New Roman"/>
          <w:sz w:val="26"/>
          <w:szCs w:val="26"/>
        </w:rPr>
        <w:t> </w:t>
      </w:r>
      <w:r w:rsidR="00A13253" w:rsidRPr="00933E58">
        <w:rPr>
          <w:rFonts w:ascii="Times New Roman" w:hAnsi="Times New Roman"/>
          <w:sz w:val="26"/>
          <w:szCs w:val="26"/>
        </w:rPr>
        <w:t xml:space="preserve">о наличии/отсутствии у пациента показаний к паллиативной медицинской помощи (с </w:t>
      </w:r>
      <w:r w:rsidR="00A13253" w:rsidRPr="00470661">
        <w:rPr>
          <w:rFonts w:ascii="Times New Roman" w:hAnsi="Times New Roman"/>
          <w:sz w:val="26"/>
          <w:szCs w:val="26"/>
        </w:rPr>
        <w:t xml:space="preserve">учетом </w:t>
      </w:r>
      <w:hyperlink w:anchor="sub_2003" w:history="1">
        <w:r w:rsidR="00A13253" w:rsidRPr="00470661">
          <w:rPr>
            <w:rStyle w:val="af7"/>
            <w:rFonts w:ascii="Times New Roman" w:hAnsi="Times New Roman"/>
            <w:b w:val="0"/>
            <w:color w:val="auto"/>
            <w:sz w:val="26"/>
            <w:szCs w:val="26"/>
          </w:rPr>
          <w:t xml:space="preserve">раздела </w:t>
        </w:r>
        <w:r w:rsidR="00AC5C7E">
          <w:rPr>
            <w:rStyle w:val="af7"/>
            <w:rFonts w:ascii="Times New Roman" w:hAnsi="Times New Roman"/>
            <w:b w:val="0"/>
            <w:color w:val="auto"/>
            <w:sz w:val="26"/>
            <w:szCs w:val="26"/>
            <w:lang w:val="en-US"/>
          </w:rPr>
          <w:t>III</w:t>
        </w:r>
      </w:hyperlink>
      <w:r w:rsidR="00A13253" w:rsidRPr="00470661">
        <w:rPr>
          <w:rFonts w:ascii="Times New Roman" w:hAnsi="Times New Roman"/>
          <w:sz w:val="26"/>
          <w:szCs w:val="26"/>
        </w:rPr>
        <w:t xml:space="preserve"> настоящего </w:t>
      </w:r>
      <w:r w:rsidR="00A13253" w:rsidRPr="00933E58">
        <w:rPr>
          <w:rFonts w:ascii="Times New Roman" w:hAnsi="Times New Roman"/>
          <w:sz w:val="26"/>
          <w:szCs w:val="26"/>
        </w:rPr>
        <w:t>Положения);</w:t>
      </w:r>
    </w:p>
    <w:p w:rsidR="00A13253" w:rsidRPr="00933E58" w:rsidRDefault="009D7DAA" w:rsidP="00933E58">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sidRPr="009D7DAA">
        <w:rPr>
          <w:rFonts w:ascii="Times New Roman" w:hAnsi="Times New Roman"/>
          <w:sz w:val="26"/>
          <w:szCs w:val="26"/>
        </w:rPr>
        <w:t>)</w:t>
      </w:r>
      <w:r w:rsidR="00AC5C7E">
        <w:rPr>
          <w:rFonts w:ascii="Times New Roman" w:hAnsi="Times New Roman"/>
          <w:sz w:val="26"/>
          <w:szCs w:val="26"/>
        </w:rPr>
        <w:t> </w:t>
      </w:r>
      <w:r w:rsidR="00A13253" w:rsidRPr="00933E58">
        <w:rPr>
          <w:rFonts w:ascii="Times New Roman" w:hAnsi="Times New Roman"/>
          <w:sz w:val="26"/>
          <w:szCs w:val="26"/>
        </w:rPr>
        <w:t xml:space="preserve">об условиях оказания паллиативной медицинской помощи: стационарно, амбулаторно, в том числе в кабинете ПМП или ВПС (с учетом </w:t>
      </w:r>
      <w:hyperlink w:anchor="sub_2005" w:history="1">
        <w:r w:rsidR="00A13253" w:rsidRPr="00470661">
          <w:rPr>
            <w:rStyle w:val="af7"/>
            <w:rFonts w:ascii="Times New Roman" w:hAnsi="Times New Roman"/>
            <w:b w:val="0"/>
            <w:color w:val="auto"/>
            <w:sz w:val="26"/>
            <w:szCs w:val="26"/>
          </w:rPr>
          <w:t xml:space="preserve">раздела </w:t>
        </w:r>
        <w:r w:rsidR="00CE023A">
          <w:rPr>
            <w:rStyle w:val="af7"/>
            <w:rFonts w:ascii="Times New Roman" w:hAnsi="Times New Roman"/>
            <w:b w:val="0"/>
            <w:color w:val="auto"/>
            <w:sz w:val="26"/>
            <w:szCs w:val="26"/>
          </w:rPr>
          <w:br/>
        </w:r>
        <w:r>
          <w:rPr>
            <w:rStyle w:val="af7"/>
            <w:rFonts w:ascii="Times New Roman" w:hAnsi="Times New Roman"/>
            <w:b w:val="0"/>
            <w:color w:val="auto"/>
            <w:sz w:val="26"/>
            <w:szCs w:val="26"/>
            <w:lang w:val="en-US"/>
          </w:rPr>
          <w:t>V</w:t>
        </w:r>
      </w:hyperlink>
      <w:r w:rsidR="00A13253" w:rsidRPr="00470661">
        <w:rPr>
          <w:rFonts w:ascii="Times New Roman" w:hAnsi="Times New Roman"/>
          <w:b/>
          <w:sz w:val="26"/>
          <w:szCs w:val="26"/>
        </w:rPr>
        <w:t xml:space="preserve"> </w:t>
      </w:r>
      <w:r w:rsidR="00A13253" w:rsidRPr="00933E58">
        <w:rPr>
          <w:rFonts w:ascii="Times New Roman" w:hAnsi="Times New Roman"/>
          <w:sz w:val="26"/>
          <w:szCs w:val="26"/>
        </w:rPr>
        <w:t>Положения);</w:t>
      </w:r>
    </w:p>
    <w:p w:rsidR="00A13253" w:rsidRPr="00933E58" w:rsidRDefault="009D7DAA" w:rsidP="00933E58">
      <w:pPr>
        <w:spacing w:after="0" w:line="240" w:lineRule="auto"/>
        <w:ind w:firstLine="709"/>
        <w:contextualSpacing/>
        <w:jc w:val="both"/>
        <w:rPr>
          <w:rFonts w:ascii="Times New Roman" w:hAnsi="Times New Roman"/>
          <w:sz w:val="26"/>
          <w:szCs w:val="26"/>
        </w:rPr>
      </w:pPr>
      <w:r w:rsidRPr="009D7DAA">
        <w:rPr>
          <w:rFonts w:ascii="Times New Roman" w:hAnsi="Times New Roman"/>
          <w:sz w:val="26"/>
          <w:szCs w:val="26"/>
        </w:rPr>
        <w:t>3)</w:t>
      </w:r>
      <w:r w:rsidR="00AC5C7E">
        <w:rPr>
          <w:rFonts w:ascii="Times New Roman" w:hAnsi="Times New Roman"/>
          <w:sz w:val="26"/>
          <w:szCs w:val="26"/>
        </w:rPr>
        <w:t> </w:t>
      </w:r>
      <w:r w:rsidR="00A13253" w:rsidRPr="00933E58">
        <w:rPr>
          <w:rFonts w:ascii="Times New Roman" w:hAnsi="Times New Roman"/>
          <w:sz w:val="26"/>
          <w:szCs w:val="26"/>
        </w:rPr>
        <w:t xml:space="preserve">о необходимости проведения обследования и/или лечения пациента </w:t>
      </w:r>
      <w:r w:rsidR="00976D37">
        <w:rPr>
          <w:rFonts w:ascii="Times New Roman" w:hAnsi="Times New Roman"/>
          <w:sz w:val="26"/>
          <w:szCs w:val="26"/>
        </w:rPr>
        <w:br/>
      </w:r>
      <w:r w:rsidR="00A13253" w:rsidRPr="00933E58">
        <w:rPr>
          <w:rFonts w:ascii="Times New Roman" w:hAnsi="Times New Roman"/>
          <w:sz w:val="26"/>
          <w:szCs w:val="26"/>
        </w:rPr>
        <w:t>в медицинской организации, не оказывающей паллиативную медицинскую помощь, в том числе с целью получения недостающей информации для признания пациента нуждающимся в оказании паллиативной медицинской помощи.</w:t>
      </w:r>
    </w:p>
    <w:p w:rsidR="00A13253" w:rsidRPr="00933E58" w:rsidRDefault="00470661" w:rsidP="00933E58">
      <w:pPr>
        <w:spacing w:after="0" w:line="240" w:lineRule="auto"/>
        <w:ind w:firstLine="709"/>
        <w:contextualSpacing/>
        <w:jc w:val="both"/>
        <w:rPr>
          <w:rFonts w:ascii="Times New Roman" w:hAnsi="Times New Roman"/>
          <w:sz w:val="26"/>
          <w:szCs w:val="26"/>
        </w:rPr>
      </w:pPr>
      <w:bookmarkStart w:id="9" w:name="sub_3011"/>
      <w:r>
        <w:rPr>
          <w:rFonts w:ascii="Times New Roman" w:hAnsi="Times New Roman"/>
          <w:sz w:val="26"/>
          <w:szCs w:val="26"/>
        </w:rPr>
        <w:t>2.2. </w:t>
      </w:r>
      <w:r w:rsidR="00A13253" w:rsidRPr="00933E58">
        <w:rPr>
          <w:rFonts w:ascii="Times New Roman" w:hAnsi="Times New Roman"/>
          <w:sz w:val="26"/>
          <w:szCs w:val="26"/>
        </w:rPr>
        <w:t xml:space="preserve">У пациентов со злокачественными новообразованиями решения </w:t>
      </w:r>
      <w:r>
        <w:rPr>
          <w:rFonts w:ascii="Times New Roman" w:hAnsi="Times New Roman"/>
          <w:sz w:val="26"/>
          <w:szCs w:val="26"/>
        </w:rPr>
        <w:br/>
      </w:r>
      <w:r w:rsidR="00A13253" w:rsidRPr="00933E58">
        <w:rPr>
          <w:rFonts w:ascii="Times New Roman" w:hAnsi="Times New Roman"/>
          <w:sz w:val="26"/>
          <w:szCs w:val="26"/>
        </w:rPr>
        <w:t xml:space="preserve">о наличии или отсутствии показаний к паллиативной медицинской помощи </w:t>
      </w:r>
      <w:r>
        <w:rPr>
          <w:rFonts w:ascii="Times New Roman" w:hAnsi="Times New Roman"/>
          <w:sz w:val="26"/>
          <w:szCs w:val="26"/>
        </w:rPr>
        <w:br/>
      </w:r>
      <w:r w:rsidR="00A13253" w:rsidRPr="00933E58">
        <w:rPr>
          <w:rFonts w:ascii="Times New Roman" w:hAnsi="Times New Roman"/>
          <w:sz w:val="26"/>
          <w:szCs w:val="26"/>
        </w:rPr>
        <w:t>и условиях ее оказания принимаются:</w:t>
      </w:r>
    </w:p>
    <w:bookmarkEnd w:id="9"/>
    <w:p w:rsidR="00A13253" w:rsidRPr="00933E58" w:rsidRDefault="009D7DAA" w:rsidP="00933E58">
      <w:pPr>
        <w:spacing w:after="0" w:line="240" w:lineRule="auto"/>
        <w:ind w:firstLine="709"/>
        <w:contextualSpacing/>
        <w:jc w:val="both"/>
        <w:rPr>
          <w:rFonts w:ascii="Times New Roman" w:hAnsi="Times New Roman"/>
          <w:sz w:val="26"/>
          <w:szCs w:val="26"/>
        </w:rPr>
      </w:pPr>
      <w:r w:rsidRPr="009D7DAA">
        <w:rPr>
          <w:rFonts w:ascii="Times New Roman" w:hAnsi="Times New Roman"/>
          <w:sz w:val="26"/>
          <w:szCs w:val="26"/>
        </w:rPr>
        <w:t>1)</w:t>
      </w:r>
      <w:r w:rsidR="00AC5C7E">
        <w:rPr>
          <w:rFonts w:ascii="Times New Roman" w:hAnsi="Times New Roman"/>
          <w:sz w:val="26"/>
          <w:szCs w:val="26"/>
        </w:rPr>
        <w:t> </w:t>
      </w:r>
      <w:r w:rsidR="00A13253" w:rsidRPr="00933E58">
        <w:rPr>
          <w:rFonts w:ascii="Times New Roman" w:hAnsi="Times New Roman"/>
          <w:sz w:val="26"/>
          <w:szCs w:val="26"/>
        </w:rPr>
        <w:t xml:space="preserve">врачами-онкологами при наличии </w:t>
      </w:r>
      <w:proofErr w:type="spellStart"/>
      <w:r w:rsidR="00A13253" w:rsidRPr="00933E58">
        <w:rPr>
          <w:rFonts w:ascii="Times New Roman" w:hAnsi="Times New Roman"/>
          <w:sz w:val="26"/>
          <w:szCs w:val="26"/>
        </w:rPr>
        <w:t>гистологически</w:t>
      </w:r>
      <w:proofErr w:type="spellEnd"/>
      <w:r w:rsidR="00A13253" w:rsidRPr="00933E58">
        <w:rPr>
          <w:rFonts w:ascii="Times New Roman" w:hAnsi="Times New Roman"/>
          <w:sz w:val="26"/>
          <w:szCs w:val="26"/>
        </w:rPr>
        <w:t xml:space="preserve"> верифицированного диагноза у </w:t>
      </w:r>
      <w:proofErr w:type="spellStart"/>
      <w:r w:rsidR="00A13253" w:rsidRPr="00933E58">
        <w:rPr>
          <w:rFonts w:ascii="Times New Roman" w:hAnsi="Times New Roman"/>
          <w:sz w:val="26"/>
          <w:szCs w:val="26"/>
        </w:rPr>
        <w:t>инкурабельного</w:t>
      </w:r>
      <w:proofErr w:type="spellEnd"/>
      <w:r w:rsidR="00A13253" w:rsidRPr="00933E58">
        <w:rPr>
          <w:rFonts w:ascii="Times New Roman" w:hAnsi="Times New Roman"/>
          <w:sz w:val="26"/>
          <w:szCs w:val="26"/>
        </w:rPr>
        <w:t xml:space="preserve"> больного;</w:t>
      </w:r>
    </w:p>
    <w:p w:rsidR="00A13253" w:rsidRPr="00933E58" w:rsidRDefault="009D7DAA" w:rsidP="00933E58">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sidRPr="009D7DAA">
        <w:rPr>
          <w:rFonts w:ascii="Times New Roman" w:hAnsi="Times New Roman"/>
          <w:sz w:val="26"/>
          <w:szCs w:val="26"/>
        </w:rPr>
        <w:t>)</w:t>
      </w:r>
      <w:r w:rsidR="00AC5C7E">
        <w:rPr>
          <w:rFonts w:ascii="Times New Roman" w:hAnsi="Times New Roman"/>
          <w:sz w:val="26"/>
          <w:szCs w:val="26"/>
        </w:rPr>
        <w:t> </w:t>
      </w:r>
      <w:r w:rsidR="00A13253" w:rsidRPr="00933E58">
        <w:rPr>
          <w:rFonts w:ascii="Times New Roman" w:hAnsi="Times New Roman"/>
          <w:sz w:val="26"/>
          <w:szCs w:val="26"/>
        </w:rPr>
        <w:t xml:space="preserve">врачами-терапевтами, врачами-терапевтами участковыми, врачами общей практики (семейными врачами) при наличии заключения врача-онколога </w:t>
      </w:r>
      <w:r w:rsidR="00976D37">
        <w:rPr>
          <w:rFonts w:ascii="Times New Roman" w:hAnsi="Times New Roman"/>
          <w:sz w:val="26"/>
          <w:szCs w:val="26"/>
        </w:rPr>
        <w:br/>
      </w:r>
      <w:r w:rsidR="00A13253" w:rsidRPr="00933E58">
        <w:rPr>
          <w:rFonts w:ascii="Times New Roman" w:hAnsi="Times New Roman"/>
          <w:sz w:val="26"/>
          <w:szCs w:val="26"/>
        </w:rPr>
        <w:t xml:space="preserve">об </w:t>
      </w:r>
      <w:proofErr w:type="spellStart"/>
      <w:r w:rsidR="00A13253" w:rsidRPr="00933E58">
        <w:rPr>
          <w:rFonts w:ascii="Times New Roman" w:hAnsi="Times New Roman"/>
          <w:sz w:val="26"/>
          <w:szCs w:val="26"/>
        </w:rPr>
        <w:t>инкурабельности</w:t>
      </w:r>
      <w:proofErr w:type="spellEnd"/>
      <w:r w:rsidR="00A13253" w:rsidRPr="00933E58">
        <w:rPr>
          <w:rFonts w:ascii="Times New Roman" w:hAnsi="Times New Roman"/>
          <w:sz w:val="26"/>
          <w:szCs w:val="26"/>
        </w:rPr>
        <w:t xml:space="preserve"> заболевания и необходимости проведения симптоматического лечения, в том числе хронического болевого синдрома.</w:t>
      </w:r>
    </w:p>
    <w:p w:rsidR="00A13253" w:rsidRPr="00933E58" w:rsidRDefault="00A13253" w:rsidP="00933E58">
      <w:pPr>
        <w:spacing w:after="0" w:line="240" w:lineRule="auto"/>
        <w:ind w:firstLine="709"/>
        <w:contextualSpacing/>
        <w:jc w:val="both"/>
        <w:rPr>
          <w:rFonts w:ascii="Times New Roman" w:hAnsi="Times New Roman"/>
          <w:sz w:val="26"/>
          <w:szCs w:val="26"/>
        </w:rPr>
      </w:pPr>
      <w:bookmarkStart w:id="10" w:name="sub_3012"/>
      <w:r w:rsidRPr="00933E58">
        <w:rPr>
          <w:rFonts w:ascii="Times New Roman" w:hAnsi="Times New Roman"/>
          <w:sz w:val="26"/>
          <w:szCs w:val="26"/>
        </w:rPr>
        <w:t xml:space="preserve">2.3. У пациентов со злокачественными новообразованиями при отсутствии </w:t>
      </w:r>
      <w:proofErr w:type="spellStart"/>
      <w:r w:rsidRPr="00933E58">
        <w:rPr>
          <w:rFonts w:ascii="Times New Roman" w:hAnsi="Times New Roman"/>
          <w:sz w:val="26"/>
          <w:szCs w:val="26"/>
        </w:rPr>
        <w:t>гистологически</w:t>
      </w:r>
      <w:proofErr w:type="spellEnd"/>
      <w:r w:rsidRPr="00933E58">
        <w:rPr>
          <w:rFonts w:ascii="Times New Roman" w:hAnsi="Times New Roman"/>
          <w:sz w:val="26"/>
          <w:szCs w:val="26"/>
        </w:rPr>
        <w:t xml:space="preserve"> верифицированного диагноза и/или заключения врача-онколога </w:t>
      </w:r>
      <w:r w:rsidR="00976D37">
        <w:rPr>
          <w:rFonts w:ascii="Times New Roman" w:hAnsi="Times New Roman"/>
          <w:sz w:val="26"/>
          <w:szCs w:val="26"/>
        </w:rPr>
        <w:br/>
      </w:r>
      <w:r w:rsidRPr="00933E58">
        <w:rPr>
          <w:rFonts w:ascii="Times New Roman" w:hAnsi="Times New Roman"/>
          <w:sz w:val="26"/>
          <w:szCs w:val="26"/>
        </w:rPr>
        <w:t xml:space="preserve">об </w:t>
      </w:r>
      <w:proofErr w:type="spellStart"/>
      <w:r w:rsidRPr="00933E58">
        <w:rPr>
          <w:rFonts w:ascii="Times New Roman" w:hAnsi="Times New Roman"/>
          <w:sz w:val="26"/>
          <w:szCs w:val="26"/>
        </w:rPr>
        <w:t>инкурабельности</w:t>
      </w:r>
      <w:proofErr w:type="spellEnd"/>
      <w:r w:rsidRPr="00933E58">
        <w:rPr>
          <w:rFonts w:ascii="Times New Roman" w:hAnsi="Times New Roman"/>
          <w:sz w:val="26"/>
          <w:szCs w:val="26"/>
        </w:rPr>
        <w:t xml:space="preserve"> заболевания и у пациентов неонкологического профиля решение о наличии или отсутствии показаний к паллиативной медицинской помощи и условиях ее оказания принимается врачебной комиссией (подкомиссией).</w:t>
      </w:r>
    </w:p>
    <w:p w:rsidR="00A13253" w:rsidRDefault="00470661" w:rsidP="00933E58">
      <w:pPr>
        <w:spacing w:after="0" w:line="240" w:lineRule="auto"/>
        <w:ind w:firstLine="709"/>
        <w:contextualSpacing/>
        <w:jc w:val="both"/>
        <w:rPr>
          <w:rFonts w:ascii="Times New Roman" w:hAnsi="Times New Roman"/>
          <w:sz w:val="26"/>
          <w:szCs w:val="26"/>
        </w:rPr>
      </w:pPr>
      <w:bookmarkStart w:id="11" w:name="sub_3013"/>
      <w:bookmarkEnd w:id="10"/>
      <w:r>
        <w:rPr>
          <w:rFonts w:ascii="Times New Roman" w:hAnsi="Times New Roman"/>
          <w:sz w:val="26"/>
          <w:szCs w:val="26"/>
        </w:rPr>
        <w:lastRenderedPageBreak/>
        <w:t>2.4. </w:t>
      </w:r>
      <w:r w:rsidR="00A13253" w:rsidRPr="00933E58">
        <w:rPr>
          <w:rFonts w:ascii="Times New Roman" w:hAnsi="Times New Roman"/>
          <w:sz w:val="26"/>
          <w:szCs w:val="26"/>
        </w:rPr>
        <w:t>Решение врача (</w:t>
      </w:r>
      <w:hyperlink w:anchor="sub_3011" w:history="1">
        <w:r w:rsidR="00A13253" w:rsidRPr="00470661">
          <w:rPr>
            <w:rStyle w:val="af7"/>
            <w:rFonts w:ascii="Times New Roman" w:hAnsi="Times New Roman"/>
            <w:b w:val="0"/>
            <w:color w:val="auto"/>
            <w:sz w:val="26"/>
            <w:szCs w:val="26"/>
          </w:rPr>
          <w:t>пункт 2.2</w:t>
        </w:r>
      </w:hyperlink>
      <w:r w:rsidR="00A13253" w:rsidRPr="003F327D">
        <w:rPr>
          <w:rFonts w:ascii="Times New Roman" w:hAnsi="Times New Roman"/>
          <w:sz w:val="26"/>
          <w:szCs w:val="26"/>
        </w:rPr>
        <w:t>)</w:t>
      </w:r>
      <w:r w:rsidR="00A13253" w:rsidRPr="00933E58">
        <w:rPr>
          <w:rFonts w:ascii="Times New Roman" w:hAnsi="Times New Roman"/>
          <w:sz w:val="26"/>
          <w:szCs w:val="26"/>
        </w:rPr>
        <w:t xml:space="preserve"> или протокол врачебной комиссии (подкомиссии) (</w:t>
      </w:r>
      <w:hyperlink w:anchor="sub_3012" w:history="1">
        <w:r w:rsidR="00A13253" w:rsidRPr="00470661">
          <w:rPr>
            <w:rStyle w:val="af7"/>
            <w:rFonts w:ascii="Times New Roman" w:hAnsi="Times New Roman"/>
            <w:b w:val="0"/>
            <w:color w:val="auto"/>
            <w:sz w:val="26"/>
            <w:szCs w:val="26"/>
          </w:rPr>
          <w:t>пункт 2.3</w:t>
        </w:r>
      </w:hyperlink>
      <w:r w:rsidR="00A13253" w:rsidRPr="00470661">
        <w:rPr>
          <w:rFonts w:ascii="Times New Roman" w:hAnsi="Times New Roman"/>
          <w:sz w:val="26"/>
          <w:szCs w:val="26"/>
        </w:rPr>
        <w:t xml:space="preserve">) </w:t>
      </w:r>
      <w:r w:rsidR="00A13253" w:rsidRPr="00933E58">
        <w:rPr>
          <w:rFonts w:ascii="Times New Roman" w:hAnsi="Times New Roman"/>
          <w:sz w:val="26"/>
          <w:szCs w:val="26"/>
        </w:rPr>
        <w:t>вносится в медицинскую документацию пациента.</w:t>
      </w:r>
    </w:p>
    <w:p w:rsidR="00443F7C" w:rsidRPr="00933E58" w:rsidRDefault="00443F7C" w:rsidP="00933E58">
      <w:pPr>
        <w:spacing w:after="0" w:line="240" w:lineRule="auto"/>
        <w:ind w:firstLine="709"/>
        <w:contextualSpacing/>
        <w:jc w:val="both"/>
        <w:rPr>
          <w:rFonts w:ascii="Times New Roman" w:hAnsi="Times New Roman"/>
          <w:sz w:val="26"/>
          <w:szCs w:val="26"/>
        </w:rPr>
      </w:pPr>
    </w:p>
    <w:p w:rsidR="00C55B05" w:rsidRDefault="00AC5C7E" w:rsidP="00C55B05">
      <w:pPr>
        <w:pStyle w:val="1"/>
        <w:spacing w:before="0" w:line="240" w:lineRule="auto"/>
        <w:contextualSpacing/>
        <w:jc w:val="center"/>
        <w:rPr>
          <w:rFonts w:ascii="Times New Roman" w:hAnsi="Times New Roman" w:cs="Times New Roman"/>
          <w:color w:val="auto"/>
          <w:sz w:val="26"/>
          <w:szCs w:val="26"/>
        </w:rPr>
      </w:pPr>
      <w:bookmarkStart w:id="12" w:name="sub_2003"/>
      <w:bookmarkEnd w:id="11"/>
      <w:r>
        <w:rPr>
          <w:rFonts w:ascii="Times New Roman" w:hAnsi="Times New Roman" w:cs="Times New Roman"/>
          <w:color w:val="auto"/>
          <w:sz w:val="26"/>
          <w:szCs w:val="26"/>
          <w:lang w:val="en-US"/>
        </w:rPr>
        <w:t>III</w:t>
      </w:r>
      <w:r w:rsidR="00A13253" w:rsidRPr="00933E58">
        <w:rPr>
          <w:rFonts w:ascii="Times New Roman" w:hAnsi="Times New Roman" w:cs="Times New Roman"/>
          <w:color w:val="auto"/>
          <w:sz w:val="26"/>
          <w:szCs w:val="26"/>
        </w:rPr>
        <w:t xml:space="preserve">. Правила признания пациента </w:t>
      </w:r>
    </w:p>
    <w:p w:rsidR="00A13253" w:rsidRPr="00933E58" w:rsidRDefault="00A13253" w:rsidP="00C55B05">
      <w:pPr>
        <w:pStyle w:val="1"/>
        <w:spacing w:before="0" w:line="240" w:lineRule="auto"/>
        <w:contextualSpacing/>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нуждающимся в оказании паллиативной медицинской помощи</w:t>
      </w:r>
    </w:p>
    <w:bookmarkEnd w:id="12"/>
    <w:p w:rsidR="00A13253" w:rsidRPr="00933E58" w:rsidRDefault="00A13253" w:rsidP="00933E58">
      <w:pPr>
        <w:spacing w:after="0" w:line="240" w:lineRule="auto"/>
        <w:ind w:firstLine="709"/>
        <w:contextualSpacing/>
        <w:rPr>
          <w:rFonts w:ascii="Times New Roman" w:hAnsi="Times New Roman"/>
          <w:sz w:val="26"/>
          <w:szCs w:val="26"/>
        </w:rPr>
      </w:pPr>
    </w:p>
    <w:p w:rsidR="00A13253" w:rsidRPr="00933E58" w:rsidRDefault="00C42FA5" w:rsidP="00933E58">
      <w:pPr>
        <w:spacing w:after="0" w:line="240" w:lineRule="auto"/>
        <w:ind w:firstLine="709"/>
        <w:contextualSpacing/>
        <w:jc w:val="both"/>
        <w:rPr>
          <w:rFonts w:ascii="Times New Roman" w:hAnsi="Times New Roman"/>
          <w:sz w:val="26"/>
          <w:szCs w:val="26"/>
        </w:rPr>
      </w:pPr>
      <w:bookmarkStart w:id="13" w:name="sub_3014"/>
      <w:r>
        <w:rPr>
          <w:rFonts w:ascii="Times New Roman" w:hAnsi="Times New Roman"/>
          <w:sz w:val="26"/>
          <w:szCs w:val="26"/>
        </w:rPr>
        <w:t>3.1. </w:t>
      </w:r>
      <w:r w:rsidR="00A13253" w:rsidRPr="00933E58">
        <w:rPr>
          <w:rFonts w:ascii="Times New Roman" w:hAnsi="Times New Roman"/>
          <w:sz w:val="26"/>
          <w:szCs w:val="26"/>
        </w:rPr>
        <w:t xml:space="preserve">Для определения наличия или отсутствия у пациента показаний </w:t>
      </w:r>
      <w:r w:rsidR="00976D37">
        <w:rPr>
          <w:rFonts w:ascii="Times New Roman" w:hAnsi="Times New Roman"/>
          <w:sz w:val="26"/>
          <w:szCs w:val="26"/>
        </w:rPr>
        <w:br/>
      </w:r>
      <w:r w:rsidR="00A13253" w:rsidRPr="00933E58">
        <w:rPr>
          <w:rFonts w:ascii="Times New Roman" w:hAnsi="Times New Roman"/>
          <w:sz w:val="26"/>
          <w:szCs w:val="26"/>
        </w:rPr>
        <w:t>к паллиативной медицинской помощи лечащий врач заполняет анкету пациента, имеющего признаки нуждаемости в оказании паллиативной медицинской помощи (</w:t>
      </w:r>
      <w:hyperlink w:anchor="sub_2100" w:history="1">
        <w:r w:rsidR="00C70D47">
          <w:rPr>
            <w:rStyle w:val="af7"/>
            <w:rFonts w:ascii="Times New Roman" w:hAnsi="Times New Roman"/>
            <w:b w:val="0"/>
            <w:color w:val="auto"/>
            <w:sz w:val="26"/>
            <w:szCs w:val="26"/>
          </w:rPr>
          <w:t>П</w:t>
        </w:r>
        <w:r w:rsidR="00A13253" w:rsidRPr="00470661">
          <w:rPr>
            <w:rStyle w:val="af7"/>
            <w:rFonts w:ascii="Times New Roman" w:hAnsi="Times New Roman"/>
            <w:b w:val="0"/>
            <w:color w:val="auto"/>
            <w:sz w:val="26"/>
            <w:szCs w:val="26"/>
          </w:rPr>
          <w:t>риложение 1</w:t>
        </w:r>
      </w:hyperlink>
      <w:r w:rsidR="00A13253" w:rsidRPr="00933E58">
        <w:rPr>
          <w:rFonts w:ascii="Times New Roman" w:hAnsi="Times New Roman"/>
          <w:sz w:val="26"/>
          <w:szCs w:val="26"/>
        </w:rPr>
        <w:t xml:space="preserve"> к настоящему Положению), к которой прилагается оценка функционального состояния пациента по шкале PPS (</w:t>
      </w:r>
      <w:hyperlink w:anchor="sub_2200" w:history="1">
        <w:r w:rsidR="00C70D47">
          <w:rPr>
            <w:rStyle w:val="af7"/>
            <w:rFonts w:ascii="Times New Roman" w:hAnsi="Times New Roman"/>
            <w:b w:val="0"/>
            <w:color w:val="auto"/>
            <w:sz w:val="26"/>
            <w:szCs w:val="26"/>
          </w:rPr>
          <w:t>П</w:t>
        </w:r>
        <w:r w:rsidR="00A13253" w:rsidRPr="00470661">
          <w:rPr>
            <w:rStyle w:val="af7"/>
            <w:rFonts w:ascii="Times New Roman" w:hAnsi="Times New Roman"/>
            <w:b w:val="0"/>
            <w:color w:val="auto"/>
            <w:sz w:val="26"/>
            <w:szCs w:val="26"/>
          </w:rPr>
          <w:t>риложение 2</w:t>
        </w:r>
      </w:hyperlink>
      <w:r w:rsidR="00A13253" w:rsidRPr="00933E58">
        <w:rPr>
          <w:rFonts w:ascii="Times New Roman" w:hAnsi="Times New Roman"/>
          <w:sz w:val="26"/>
          <w:szCs w:val="26"/>
        </w:rPr>
        <w:t xml:space="preserve"> к настоящему Положению) и оценки боли у пациента по шкале боли (</w:t>
      </w:r>
      <w:hyperlink w:anchor="sub_2300" w:history="1">
        <w:r w:rsidR="00C70D47">
          <w:rPr>
            <w:rStyle w:val="af7"/>
            <w:rFonts w:ascii="Times New Roman" w:hAnsi="Times New Roman"/>
            <w:b w:val="0"/>
            <w:color w:val="auto"/>
            <w:sz w:val="26"/>
            <w:szCs w:val="26"/>
          </w:rPr>
          <w:t>П</w:t>
        </w:r>
        <w:r w:rsidR="00A13253" w:rsidRPr="00470661">
          <w:rPr>
            <w:rStyle w:val="af7"/>
            <w:rFonts w:ascii="Times New Roman" w:hAnsi="Times New Roman"/>
            <w:b w:val="0"/>
            <w:color w:val="auto"/>
            <w:sz w:val="26"/>
            <w:szCs w:val="26"/>
          </w:rPr>
          <w:t>риложение 3</w:t>
        </w:r>
      </w:hyperlink>
      <w:r w:rsidR="00A13253" w:rsidRPr="00933E58">
        <w:rPr>
          <w:rFonts w:ascii="Times New Roman" w:hAnsi="Times New Roman"/>
          <w:sz w:val="26"/>
          <w:szCs w:val="26"/>
        </w:rPr>
        <w:t xml:space="preserve"> к настоящему Положению).</w:t>
      </w:r>
    </w:p>
    <w:p w:rsidR="00A13253" w:rsidRPr="00933E58" w:rsidRDefault="00AC5C7E" w:rsidP="00933E58">
      <w:pPr>
        <w:spacing w:after="0" w:line="240" w:lineRule="auto"/>
        <w:ind w:firstLine="709"/>
        <w:contextualSpacing/>
        <w:jc w:val="both"/>
        <w:rPr>
          <w:rFonts w:ascii="Times New Roman" w:hAnsi="Times New Roman"/>
          <w:sz w:val="26"/>
          <w:szCs w:val="26"/>
        </w:rPr>
      </w:pPr>
      <w:bookmarkStart w:id="14" w:name="sub_3015"/>
      <w:bookmarkEnd w:id="13"/>
      <w:r>
        <w:rPr>
          <w:rFonts w:ascii="Times New Roman" w:hAnsi="Times New Roman"/>
          <w:sz w:val="26"/>
          <w:szCs w:val="26"/>
        </w:rPr>
        <w:t>3.2. </w:t>
      </w:r>
      <w:r w:rsidR="00A13253" w:rsidRPr="00933E58">
        <w:rPr>
          <w:rFonts w:ascii="Times New Roman" w:hAnsi="Times New Roman"/>
          <w:sz w:val="26"/>
          <w:szCs w:val="26"/>
        </w:rPr>
        <w:t xml:space="preserve">По результатам оценки состояния пациента лечащий врач самостоятельно принимает решение о наличии или отсутствии у пациента, указанного в </w:t>
      </w:r>
      <w:hyperlink w:anchor="sub_3011" w:history="1">
        <w:r w:rsidR="00A13253" w:rsidRPr="00470661">
          <w:rPr>
            <w:rStyle w:val="af7"/>
            <w:rFonts w:ascii="Times New Roman" w:hAnsi="Times New Roman"/>
            <w:b w:val="0"/>
            <w:color w:val="auto"/>
            <w:sz w:val="26"/>
            <w:szCs w:val="26"/>
          </w:rPr>
          <w:t>пункте 2.2</w:t>
        </w:r>
      </w:hyperlink>
      <w:r w:rsidR="00A13253" w:rsidRPr="00470661">
        <w:rPr>
          <w:rFonts w:ascii="Times New Roman" w:hAnsi="Times New Roman"/>
          <w:b/>
          <w:sz w:val="26"/>
          <w:szCs w:val="26"/>
        </w:rPr>
        <w:t xml:space="preserve"> </w:t>
      </w:r>
      <w:r w:rsidR="00A13253" w:rsidRPr="00933E58">
        <w:rPr>
          <w:rFonts w:ascii="Times New Roman" w:hAnsi="Times New Roman"/>
          <w:sz w:val="26"/>
          <w:szCs w:val="26"/>
        </w:rPr>
        <w:t>настоящего Положения, показаний к паллиативной медицинской помощи и условиях ее оказания.</w:t>
      </w:r>
    </w:p>
    <w:bookmarkEnd w:id="14"/>
    <w:p w:rsidR="00A13253" w:rsidRPr="00933E58" w:rsidRDefault="00A13253" w:rsidP="00933E58">
      <w:pPr>
        <w:spacing w:after="0" w:line="240" w:lineRule="auto"/>
        <w:ind w:firstLine="709"/>
        <w:contextualSpacing/>
        <w:jc w:val="both"/>
        <w:rPr>
          <w:rFonts w:ascii="Times New Roman" w:hAnsi="Times New Roman"/>
          <w:sz w:val="26"/>
          <w:szCs w:val="26"/>
        </w:rPr>
      </w:pPr>
      <w:r w:rsidRPr="00933E58">
        <w:rPr>
          <w:rFonts w:ascii="Times New Roman" w:hAnsi="Times New Roman"/>
          <w:sz w:val="26"/>
          <w:szCs w:val="26"/>
        </w:rPr>
        <w:t xml:space="preserve">Для принятия решения о наличии у пациентов, указанных в </w:t>
      </w:r>
      <w:hyperlink w:anchor="sub_3012" w:history="1">
        <w:r w:rsidRPr="00470661">
          <w:rPr>
            <w:rStyle w:val="af7"/>
            <w:rFonts w:ascii="Times New Roman" w:hAnsi="Times New Roman"/>
            <w:b w:val="0"/>
            <w:color w:val="auto"/>
            <w:sz w:val="26"/>
            <w:szCs w:val="26"/>
          </w:rPr>
          <w:t>пункте 2.3</w:t>
        </w:r>
      </w:hyperlink>
      <w:r w:rsidRPr="00470661">
        <w:rPr>
          <w:rFonts w:ascii="Times New Roman" w:hAnsi="Times New Roman"/>
          <w:sz w:val="26"/>
          <w:szCs w:val="26"/>
        </w:rPr>
        <w:t xml:space="preserve"> </w:t>
      </w:r>
      <w:r w:rsidRPr="00933E58">
        <w:rPr>
          <w:rFonts w:ascii="Times New Roman" w:hAnsi="Times New Roman"/>
          <w:sz w:val="26"/>
          <w:szCs w:val="26"/>
        </w:rPr>
        <w:t xml:space="preserve">настоящего Положения, показаний к паллиативной медицинской помощи </w:t>
      </w:r>
      <w:r w:rsidR="00C4215D">
        <w:rPr>
          <w:rFonts w:ascii="Times New Roman" w:hAnsi="Times New Roman"/>
          <w:sz w:val="26"/>
          <w:szCs w:val="26"/>
        </w:rPr>
        <w:br/>
      </w:r>
      <w:r w:rsidRPr="00933E58">
        <w:rPr>
          <w:rFonts w:ascii="Times New Roman" w:hAnsi="Times New Roman"/>
          <w:sz w:val="26"/>
          <w:szCs w:val="26"/>
        </w:rPr>
        <w:t>и условиях ее оказания лечащий врач пациента представляет лицу, ответственному за организацию работы врачебной комиссии в медицинской организации, эпикриз направления на врачебную комиссию (подкомиссию) (</w:t>
      </w:r>
      <w:hyperlink w:anchor="sub_2400" w:history="1">
        <w:r w:rsidR="00C70D47">
          <w:rPr>
            <w:rStyle w:val="af7"/>
            <w:rFonts w:ascii="Times New Roman" w:hAnsi="Times New Roman"/>
            <w:b w:val="0"/>
            <w:color w:val="auto"/>
            <w:sz w:val="26"/>
            <w:szCs w:val="26"/>
          </w:rPr>
          <w:t>П</w:t>
        </w:r>
        <w:r w:rsidRPr="00470661">
          <w:rPr>
            <w:rStyle w:val="af7"/>
            <w:rFonts w:ascii="Times New Roman" w:hAnsi="Times New Roman"/>
            <w:b w:val="0"/>
            <w:color w:val="auto"/>
            <w:sz w:val="26"/>
            <w:szCs w:val="26"/>
          </w:rPr>
          <w:t>риложение 4</w:t>
        </w:r>
      </w:hyperlink>
      <w:r w:rsidRPr="00470661">
        <w:rPr>
          <w:rFonts w:ascii="Times New Roman" w:hAnsi="Times New Roman"/>
          <w:b/>
          <w:sz w:val="26"/>
          <w:szCs w:val="26"/>
        </w:rPr>
        <w:t xml:space="preserve"> </w:t>
      </w:r>
      <w:r w:rsidRPr="00933E58">
        <w:rPr>
          <w:rFonts w:ascii="Times New Roman" w:hAnsi="Times New Roman"/>
          <w:sz w:val="26"/>
          <w:szCs w:val="26"/>
        </w:rPr>
        <w:t>к настоящему Положению) и медицинскую документацию пациента.</w:t>
      </w:r>
    </w:p>
    <w:p w:rsidR="00A13253" w:rsidRPr="00933E58" w:rsidRDefault="00AC5C7E" w:rsidP="00933E58">
      <w:pPr>
        <w:spacing w:after="0" w:line="240" w:lineRule="auto"/>
        <w:ind w:firstLine="709"/>
        <w:contextualSpacing/>
        <w:jc w:val="both"/>
        <w:rPr>
          <w:rFonts w:ascii="Times New Roman" w:hAnsi="Times New Roman"/>
          <w:sz w:val="26"/>
          <w:szCs w:val="26"/>
        </w:rPr>
      </w:pPr>
      <w:bookmarkStart w:id="15" w:name="sub_3016"/>
      <w:r>
        <w:rPr>
          <w:rFonts w:ascii="Times New Roman" w:hAnsi="Times New Roman"/>
          <w:sz w:val="26"/>
          <w:szCs w:val="26"/>
        </w:rPr>
        <w:t>3.3. </w:t>
      </w:r>
      <w:r w:rsidR="00A13253" w:rsidRPr="00933E58">
        <w:rPr>
          <w:rFonts w:ascii="Times New Roman" w:hAnsi="Times New Roman"/>
          <w:sz w:val="26"/>
          <w:szCs w:val="26"/>
        </w:rPr>
        <w:t>При принятии решения о наличии у пациента показаний к паллиативной медицинской помощи лечащий</w:t>
      </w:r>
      <w:r w:rsidR="00AC7CAA">
        <w:rPr>
          <w:rFonts w:ascii="Times New Roman" w:hAnsi="Times New Roman"/>
          <w:sz w:val="26"/>
          <w:szCs w:val="26"/>
        </w:rPr>
        <w:t>,</w:t>
      </w:r>
      <w:r w:rsidR="00A13253" w:rsidRPr="00933E58">
        <w:rPr>
          <w:rFonts w:ascii="Times New Roman" w:hAnsi="Times New Roman"/>
          <w:sz w:val="26"/>
          <w:szCs w:val="26"/>
        </w:rPr>
        <w:t xml:space="preserve"> уполномоченный врачебной комиссией (подкомиссией):</w:t>
      </w:r>
    </w:p>
    <w:bookmarkEnd w:id="15"/>
    <w:p w:rsidR="00A13253" w:rsidRPr="00933E58" w:rsidRDefault="009D7DAA" w:rsidP="00933E58">
      <w:pPr>
        <w:spacing w:after="0" w:line="240" w:lineRule="auto"/>
        <w:ind w:firstLine="709"/>
        <w:contextualSpacing/>
        <w:jc w:val="both"/>
        <w:rPr>
          <w:rFonts w:ascii="Times New Roman" w:hAnsi="Times New Roman"/>
          <w:sz w:val="26"/>
          <w:szCs w:val="26"/>
        </w:rPr>
      </w:pPr>
      <w:r w:rsidRPr="009D7DAA">
        <w:rPr>
          <w:rFonts w:ascii="Times New Roman" w:hAnsi="Times New Roman"/>
          <w:sz w:val="26"/>
          <w:szCs w:val="26"/>
        </w:rPr>
        <w:t>1)</w:t>
      </w:r>
      <w:r w:rsidR="00AC5C7E">
        <w:rPr>
          <w:rFonts w:ascii="Times New Roman" w:hAnsi="Times New Roman"/>
          <w:sz w:val="26"/>
          <w:szCs w:val="26"/>
        </w:rPr>
        <w:t> </w:t>
      </w:r>
      <w:r w:rsidR="00A13253" w:rsidRPr="00933E58">
        <w:rPr>
          <w:rFonts w:ascii="Times New Roman" w:hAnsi="Times New Roman"/>
          <w:sz w:val="26"/>
          <w:szCs w:val="26"/>
        </w:rPr>
        <w:t xml:space="preserve">в срок не позднее двух рабочих дней после принятия решения с учетом согласия пациента (законного представителя) в доступной для него форме </w:t>
      </w:r>
      <w:r w:rsidR="00C4215D">
        <w:rPr>
          <w:rFonts w:ascii="Times New Roman" w:hAnsi="Times New Roman"/>
          <w:sz w:val="26"/>
          <w:szCs w:val="26"/>
        </w:rPr>
        <w:br/>
      </w:r>
      <w:r w:rsidR="00A13253" w:rsidRPr="00933E58">
        <w:rPr>
          <w:rFonts w:ascii="Times New Roman" w:hAnsi="Times New Roman"/>
          <w:sz w:val="26"/>
          <w:szCs w:val="26"/>
        </w:rPr>
        <w:t>с соблюдением этических и моральных норм информирует пациента (его законного представителя) о наличии (отсутствии) показаний к паллиативной медицинской помощи и условиях ее оказания, организует дальнейшую маршрутизацию пациента в целях оказания паллиативной медицинской помощи (</w:t>
      </w:r>
      <w:hyperlink w:anchor="sub_2005" w:history="1">
        <w:r w:rsidR="00A13253" w:rsidRPr="00470661">
          <w:rPr>
            <w:rStyle w:val="af7"/>
            <w:rFonts w:ascii="Times New Roman" w:hAnsi="Times New Roman"/>
            <w:b w:val="0"/>
            <w:color w:val="auto"/>
            <w:sz w:val="26"/>
            <w:szCs w:val="26"/>
          </w:rPr>
          <w:t xml:space="preserve">раздел </w:t>
        </w:r>
        <w:r w:rsidR="009E0F7A">
          <w:rPr>
            <w:rStyle w:val="af7"/>
            <w:rFonts w:ascii="Times New Roman" w:hAnsi="Times New Roman"/>
            <w:b w:val="0"/>
            <w:color w:val="auto"/>
            <w:sz w:val="26"/>
            <w:szCs w:val="26"/>
            <w:lang w:val="en-US"/>
          </w:rPr>
          <w:t>V</w:t>
        </w:r>
      </w:hyperlink>
      <w:r w:rsidR="00A13253" w:rsidRPr="00933E58">
        <w:rPr>
          <w:rFonts w:ascii="Times New Roman" w:hAnsi="Times New Roman"/>
          <w:sz w:val="26"/>
          <w:szCs w:val="26"/>
        </w:rPr>
        <w:t xml:space="preserve"> настоящего Положения);</w:t>
      </w:r>
    </w:p>
    <w:p w:rsidR="00A13253" w:rsidRPr="00933E58" w:rsidRDefault="009D7DAA" w:rsidP="00933E58">
      <w:pPr>
        <w:spacing w:after="0" w:line="240" w:lineRule="auto"/>
        <w:ind w:firstLine="709"/>
        <w:contextualSpacing/>
        <w:jc w:val="both"/>
        <w:rPr>
          <w:rFonts w:ascii="Times New Roman" w:hAnsi="Times New Roman"/>
          <w:sz w:val="26"/>
          <w:szCs w:val="26"/>
        </w:rPr>
      </w:pPr>
      <w:r w:rsidRPr="009D7DAA">
        <w:rPr>
          <w:rFonts w:ascii="Times New Roman" w:hAnsi="Times New Roman"/>
          <w:sz w:val="26"/>
          <w:szCs w:val="26"/>
        </w:rPr>
        <w:t>2)</w:t>
      </w:r>
      <w:r w:rsidR="00AC5C7E">
        <w:rPr>
          <w:rFonts w:ascii="Times New Roman" w:hAnsi="Times New Roman"/>
          <w:sz w:val="26"/>
          <w:szCs w:val="26"/>
        </w:rPr>
        <w:t> </w:t>
      </w:r>
      <w:r w:rsidR="00A13253" w:rsidRPr="00933E58">
        <w:rPr>
          <w:rFonts w:ascii="Times New Roman" w:hAnsi="Times New Roman"/>
          <w:sz w:val="26"/>
          <w:szCs w:val="26"/>
        </w:rPr>
        <w:t xml:space="preserve">оформляет и выдает пациенту (законному представителю) выписку </w:t>
      </w:r>
      <w:r w:rsidR="00976D37">
        <w:rPr>
          <w:rFonts w:ascii="Times New Roman" w:hAnsi="Times New Roman"/>
          <w:sz w:val="26"/>
          <w:szCs w:val="26"/>
        </w:rPr>
        <w:br/>
      </w:r>
      <w:r w:rsidR="00A13253" w:rsidRPr="00933E58">
        <w:rPr>
          <w:rFonts w:ascii="Times New Roman" w:hAnsi="Times New Roman"/>
          <w:sz w:val="26"/>
          <w:szCs w:val="26"/>
        </w:rPr>
        <w:t xml:space="preserve">из медицинской карты пациента, получающего медицинскую помощь </w:t>
      </w:r>
      <w:r w:rsidR="00470661">
        <w:rPr>
          <w:rFonts w:ascii="Times New Roman" w:hAnsi="Times New Roman"/>
          <w:sz w:val="26"/>
          <w:szCs w:val="26"/>
        </w:rPr>
        <w:br/>
      </w:r>
      <w:r w:rsidR="00A13253" w:rsidRPr="00933E58">
        <w:rPr>
          <w:rFonts w:ascii="Times New Roman" w:hAnsi="Times New Roman"/>
          <w:sz w:val="26"/>
          <w:szCs w:val="26"/>
        </w:rPr>
        <w:t xml:space="preserve">в амбулаторных условиях, или медицинской карты стационарного больного, </w:t>
      </w:r>
      <w:r w:rsidR="00470661">
        <w:rPr>
          <w:rFonts w:ascii="Times New Roman" w:hAnsi="Times New Roman"/>
          <w:sz w:val="26"/>
          <w:szCs w:val="26"/>
        </w:rPr>
        <w:br/>
      </w:r>
      <w:r w:rsidR="00A13253" w:rsidRPr="00933E58">
        <w:rPr>
          <w:rFonts w:ascii="Times New Roman" w:hAnsi="Times New Roman"/>
          <w:sz w:val="26"/>
          <w:szCs w:val="26"/>
        </w:rPr>
        <w:t xml:space="preserve">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 обоснования показаний для паллиативной медицинской помощи, </w:t>
      </w:r>
      <w:r w:rsidR="00C70D47">
        <w:rPr>
          <w:rFonts w:ascii="Times New Roman" w:hAnsi="Times New Roman"/>
          <w:sz w:val="26"/>
          <w:szCs w:val="26"/>
        </w:rPr>
        <w:br/>
      </w:r>
      <w:r w:rsidR="00A13253" w:rsidRPr="00933E58">
        <w:rPr>
          <w:rFonts w:ascii="Times New Roman" w:hAnsi="Times New Roman"/>
          <w:sz w:val="26"/>
          <w:szCs w:val="26"/>
        </w:rPr>
        <w:t xml:space="preserve">и копию протокола (выписки) заседания врачебной комиссии (подкомиссии) </w:t>
      </w:r>
      <w:r w:rsidR="00C70D47">
        <w:rPr>
          <w:rFonts w:ascii="Times New Roman" w:hAnsi="Times New Roman"/>
          <w:sz w:val="26"/>
          <w:szCs w:val="26"/>
        </w:rPr>
        <w:br/>
      </w:r>
      <w:r w:rsidR="00A13253" w:rsidRPr="00933E58">
        <w:rPr>
          <w:rFonts w:ascii="Times New Roman" w:hAnsi="Times New Roman"/>
          <w:sz w:val="26"/>
          <w:szCs w:val="26"/>
        </w:rPr>
        <w:t xml:space="preserve">в случаях, установленных </w:t>
      </w:r>
      <w:hyperlink w:anchor="sub_3012" w:history="1">
        <w:r w:rsidR="00A13253" w:rsidRPr="00470661">
          <w:rPr>
            <w:rStyle w:val="af7"/>
            <w:rFonts w:ascii="Times New Roman" w:hAnsi="Times New Roman"/>
            <w:b w:val="0"/>
            <w:color w:val="auto"/>
            <w:sz w:val="26"/>
            <w:szCs w:val="26"/>
          </w:rPr>
          <w:t>пунктом 2.3</w:t>
        </w:r>
      </w:hyperlink>
      <w:r w:rsidR="00A13253" w:rsidRPr="00470661">
        <w:rPr>
          <w:rFonts w:ascii="Times New Roman" w:hAnsi="Times New Roman"/>
          <w:sz w:val="26"/>
          <w:szCs w:val="26"/>
        </w:rPr>
        <w:t xml:space="preserve"> </w:t>
      </w:r>
      <w:r w:rsidR="00A13253" w:rsidRPr="00933E58">
        <w:rPr>
          <w:rFonts w:ascii="Times New Roman" w:hAnsi="Times New Roman"/>
          <w:sz w:val="26"/>
          <w:szCs w:val="26"/>
        </w:rPr>
        <w:t>настоящего Положения;</w:t>
      </w:r>
    </w:p>
    <w:p w:rsidR="002E5B4D" w:rsidRPr="000D29E0" w:rsidRDefault="009D7DAA" w:rsidP="002E5B4D">
      <w:pPr>
        <w:spacing w:after="0" w:line="240" w:lineRule="auto"/>
        <w:ind w:firstLine="709"/>
        <w:contextualSpacing/>
        <w:jc w:val="both"/>
        <w:rPr>
          <w:rFonts w:ascii="Times New Roman" w:hAnsi="Times New Roman"/>
          <w:sz w:val="26"/>
          <w:szCs w:val="26"/>
        </w:rPr>
      </w:pPr>
      <w:r>
        <w:rPr>
          <w:rFonts w:ascii="Times New Roman" w:hAnsi="Times New Roman"/>
          <w:sz w:val="26"/>
          <w:szCs w:val="26"/>
        </w:rPr>
        <w:t>3</w:t>
      </w:r>
      <w:r w:rsidRPr="009D7DAA">
        <w:rPr>
          <w:rFonts w:ascii="Times New Roman" w:hAnsi="Times New Roman"/>
          <w:sz w:val="26"/>
          <w:szCs w:val="26"/>
        </w:rPr>
        <w:t>)</w:t>
      </w:r>
      <w:r w:rsidR="00AC5C7E">
        <w:rPr>
          <w:rFonts w:ascii="Times New Roman" w:hAnsi="Times New Roman"/>
          <w:sz w:val="26"/>
          <w:szCs w:val="26"/>
        </w:rPr>
        <w:t> </w:t>
      </w:r>
      <w:r w:rsidR="00A13253" w:rsidRPr="00933E58">
        <w:rPr>
          <w:rFonts w:ascii="Times New Roman" w:hAnsi="Times New Roman"/>
          <w:sz w:val="26"/>
          <w:szCs w:val="26"/>
        </w:rPr>
        <w:t xml:space="preserve">при направлении пациента в медицинскую организацию, оказывающую паллиативную медицинскую помощь в условиях стационара, осуществляет взаимодействие с пациентом (законным представителем) </w:t>
      </w:r>
      <w:r w:rsidR="00A13253" w:rsidRPr="000D29E0">
        <w:rPr>
          <w:rFonts w:ascii="Times New Roman" w:hAnsi="Times New Roman"/>
          <w:sz w:val="26"/>
          <w:szCs w:val="26"/>
        </w:rPr>
        <w:t xml:space="preserve">и </w:t>
      </w:r>
      <w:r w:rsidR="00EC1052" w:rsidRPr="000D29E0">
        <w:rPr>
          <w:rFonts w:ascii="Times New Roman" w:hAnsi="Times New Roman"/>
          <w:sz w:val="26"/>
          <w:szCs w:val="26"/>
        </w:rPr>
        <w:t xml:space="preserve">согласовывает </w:t>
      </w:r>
      <w:r w:rsidR="002E5B4D" w:rsidRPr="000D29E0">
        <w:rPr>
          <w:rFonts w:ascii="Times New Roman" w:hAnsi="Times New Roman"/>
          <w:sz w:val="26"/>
          <w:szCs w:val="26"/>
        </w:rPr>
        <w:t>д</w:t>
      </w:r>
      <w:r w:rsidR="002E5B4D" w:rsidRPr="000D29E0">
        <w:rPr>
          <w:rFonts w:ascii="Times New Roman" w:hAnsi="Times New Roman"/>
          <w:sz w:val="26"/>
          <w:szCs w:val="26"/>
          <w:lang w:eastAsia="ru-RU"/>
        </w:rPr>
        <w:t>ату госп</w:t>
      </w:r>
      <w:r w:rsidR="00EC1052" w:rsidRPr="000D29E0">
        <w:rPr>
          <w:rFonts w:ascii="Times New Roman" w:hAnsi="Times New Roman"/>
          <w:sz w:val="26"/>
          <w:szCs w:val="26"/>
          <w:lang w:eastAsia="ru-RU"/>
        </w:rPr>
        <w:t xml:space="preserve">итализации пациента </w:t>
      </w:r>
      <w:r w:rsidR="002E5B4D" w:rsidRPr="000D29E0">
        <w:rPr>
          <w:rFonts w:ascii="Times New Roman" w:hAnsi="Times New Roman"/>
          <w:sz w:val="26"/>
          <w:szCs w:val="26"/>
          <w:lang w:eastAsia="ru-RU"/>
        </w:rPr>
        <w:t>с лицом, ответственным за организацию паллиативной медицинской помощи, в медицинской организации, оказывающей паллиативную медицинскую помощь;</w:t>
      </w:r>
    </w:p>
    <w:p w:rsidR="00A13253" w:rsidRPr="00933E58" w:rsidRDefault="009D7DAA" w:rsidP="002E5B4D">
      <w:pPr>
        <w:spacing w:after="0" w:line="240" w:lineRule="auto"/>
        <w:ind w:firstLine="709"/>
        <w:contextualSpacing/>
        <w:jc w:val="both"/>
        <w:rPr>
          <w:rFonts w:ascii="Times New Roman" w:hAnsi="Times New Roman"/>
          <w:sz w:val="26"/>
          <w:szCs w:val="26"/>
        </w:rPr>
      </w:pPr>
      <w:r w:rsidRPr="009D7DAA">
        <w:rPr>
          <w:rFonts w:ascii="Times New Roman" w:hAnsi="Times New Roman"/>
          <w:sz w:val="26"/>
          <w:szCs w:val="26"/>
        </w:rPr>
        <w:lastRenderedPageBreak/>
        <w:t>4)</w:t>
      </w:r>
      <w:r w:rsidR="00AC5C7E">
        <w:rPr>
          <w:rFonts w:ascii="Times New Roman" w:hAnsi="Times New Roman"/>
          <w:sz w:val="26"/>
          <w:szCs w:val="26"/>
        </w:rPr>
        <w:t> </w:t>
      </w:r>
      <w:r w:rsidR="00A13253" w:rsidRPr="00933E58">
        <w:rPr>
          <w:rFonts w:ascii="Times New Roman" w:hAnsi="Times New Roman"/>
          <w:sz w:val="26"/>
          <w:szCs w:val="26"/>
        </w:rPr>
        <w:t>при отказе пациента (законного представителя) от получения паллиативной медицинской помощи разъясняет в доступной для него форме возможные последствия такого отказа, оформляет отказ от оказания паллиативной медицинской помощи с учетом особенностей оформления информированного добровольного согласия/отказа при оказании паллиативной медицинской помощи (</w:t>
      </w:r>
      <w:hyperlink w:anchor="sub_2011" w:history="1">
        <w:r w:rsidR="00A13253" w:rsidRPr="00470661">
          <w:rPr>
            <w:rStyle w:val="af7"/>
            <w:rFonts w:ascii="Times New Roman" w:hAnsi="Times New Roman"/>
            <w:b w:val="0"/>
            <w:color w:val="auto"/>
            <w:sz w:val="26"/>
            <w:szCs w:val="26"/>
          </w:rPr>
          <w:t xml:space="preserve">раздел </w:t>
        </w:r>
        <w:r w:rsidR="00CE023A">
          <w:rPr>
            <w:rStyle w:val="af7"/>
            <w:rFonts w:ascii="Times New Roman" w:hAnsi="Times New Roman"/>
            <w:b w:val="0"/>
            <w:color w:val="auto"/>
            <w:sz w:val="26"/>
            <w:szCs w:val="26"/>
          </w:rPr>
          <w:br/>
        </w:r>
        <w:r w:rsidR="009E0F7A">
          <w:rPr>
            <w:rStyle w:val="af7"/>
            <w:rFonts w:ascii="Times New Roman" w:hAnsi="Times New Roman"/>
            <w:b w:val="0"/>
            <w:color w:val="auto"/>
            <w:sz w:val="26"/>
            <w:szCs w:val="26"/>
            <w:lang w:val="en-US"/>
          </w:rPr>
          <w:t>XI</w:t>
        </w:r>
      </w:hyperlink>
      <w:r w:rsidR="00A13253" w:rsidRPr="00470661">
        <w:rPr>
          <w:rFonts w:ascii="Times New Roman" w:hAnsi="Times New Roman"/>
          <w:b/>
          <w:sz w:val="26"/>
          <w:szCs w:val="26"/>
        </w:rPr>
        <w:t xml:space="preserve"> </w:t>
      </w:r>
      <w:r w:rsidR="003F49DF">
        <w:rPr>
          <w:rFonts w:ascii="Times New Roman" w:hAnsi="Times New Roman"/>
          <w:sz w:val="26"/>
          <w:szCs w:val="26"/>
        </w:rPr>
        <w:t>настоящего Положения).</w:t>
      </w:r>
    </w:p>
    <w:p w:rsidR="00A13253" w:rsidRPr="00933E58" w:rsidRDefault="00A13253" w:rsidP="00933E58">
      <w:pPr>
        <w:spacing w:after="0" w:line="240" w:lineRule="auto"/>
        <w:ind w:firstLine="709"/>
        <w:rPr>
          <w:rFonts w:ascii="Times New Roman" w:hAnsi="Times New Roman"/>
          <w:sz w:val="26"/>
          <w:szCs w:val="26"/>
        </w:rPr>
      </w:pPr>
    </w:p>
    <w:p w:rsidR="00C55B05" w:rsidRDefault="009E0F7A" w:rsidP="00C55B05">
      <w:pPr>
        <w:pStyle w:val="1"/>
        <w:spacing w:before="0" w:line="240" w:lineRule="auto"/>
        <w:jc w:val="center"/>
        <w:rPr>
          <w:rFonts w:ascii="Times New Roman" w:hAnsi="Times New Roman" w:cs="Times New Roman"/>
          <w:color w:val="auto"/>
          <w:sz w:val="26"/>
          <w:szCs w:val="26"/>
        </w:rPr>
      </w:pPr>
      <w:bookmarkStart w:id="16" w:name="sub_2004"/>
      <w:r>
        <w:rPr>
          <w:rFonts w:ascii="Times New Roman" w:hAnsi="Times New Roman" w:cs="Times New Roman"/>
          <w:color w:val="auto"/>
          <w:sz w:val="26"/>
          <w:szCs w:val="26"/>
          <w:lang w:val="en-US"/>
        </w:rPr>
        <w:t>IV</w:t>
      </w:r>
      <w:r w:rsidR="00A13253" w:rsidRPr="00933E58">
        <w:rPr>
          <w:rFonts w:ascii="Times New Roman" w:hAnsi="Times New Roman" w:cs="Times New Roman"/>
          <w:color w:val="auto"/>
          <w:sz w:val="26"/>
          <w:szCs w:val="26"/>
        </w:rPr>
        <w:t xml:space="preserve">. Организация работы врачебной комиссии (подкомиссии) </w:t>
      </w:r>
    </w:p>
    <w:p w:rsidR="00A13253" w:rsidRPr="00933E58" w:rsidRDefault="00A13253" w:rsidP="00C55B05">
      <w:pPr>
        <w:pStyle w:val="1"/>
        <w:spacing w:before="0" w:line="240" w:lineRule="auto"/>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по паллиативной медицинской помощи</w:t>
      </w:r>
    </w:p>
    <w:bookmarkEnd w:id="16"/>
    <w:p w:rsidR="00A13253" w:rsidRPr="00933E58" w:rsidRDefault="00A13253" w:rsidP="00933E58">
      <w:pPr>
        <w:spacing w:after="0" w:line="240" w:lineRule="auto"/>
        <w:ind w:firstLine="709"/>
        <w:rPr>
          <w:rFonts w:ascii="Times New Roman" w:hAnsi="Times New Roman"/>
          <w:sz w:val="26"/>
          <w:szCs w:val="26"/>
        </w:rPr>
      </w:pPr>
    </w:p>
    <w:p w:rsidR="00A13253" w:rsidRPr="000D29E0" w:rsidRDefault="00FC1586" w:rsidP="00933E58">
      <w:pPr>
        <w:spacing w:after="0" w:line="240" w:lineRule="auto"/>
        <w:ind w:firstLine="709"/>
        <w:contextualSpacing/>
        <w:jc w:val="both"/>
        <w:rPr>
          <w:rFonts w:ascii="Times New Roman" w:hAnsi="Times New Roman"/>
          <w:sz w:val="26"/>
          <w:szCs w:val="26"/>
        </w:rPr>
      </w:pPr>
      <w:bookmarkStart w:id="17" w:name="sub_3017"/>
      <w:r>
        <w:rPr>
          <w:rFonts w:ascii="Times New Roman" w:hAnsi="Times New Roman"/>
          <w:sz w:val="26"/>
          <w:szCs w:val="26"/>
        </w:rPr>
        <w:t>4.1. </w:t>
      </w:r>
      <w:r w:rsidR="00A13253" w:rsidRPr="00933E58">
        <w:rPr>
          <w:rFonts w:ascii="Times New Roman" w:hAnsi="Times New Roman"/>
          <w:sz w:val="26"/>
          <w:szCs w:val="26"/>
        </w:rPr>
        <w:t xml:space="preserve">Проведение заседания врачебной комиссии (подкомиссии) </w:t>
      </w:r>
      <w:r w:rsidR="003F327D">
        <w:rPr>
          <w:rFonts w:ascii="Times New Roman" w:hAnsi="Times New Roman"/>
          <w:sz w:val="26"/>
          <w:szCs w:val="26"/>
        </w:rPr>
        <w:br/>
      </w:r>
      <w:r w:rsidR="00A13253" w:rsidRPr="00933E58">
        <w:rPr>
          <w:rFonts w:ascii="Times New Roman" w:hAnsi="Times New Roman"/>
          <w:sz w:val="26"/>
          <w:szCs w:val="26"/>
        </w:rPr>
        <w:t xml:space="preserve">по паллиативной медицинской помощи организуется с привлечением лечащего врача по основному заболеванию пациента </w:t>
      </w:r>
      <w:r w:rsidR="00A13253" w:rsidRPr="000D29E0">
        <w:rPr>
          <w:rFonts w:ascii="Times New Roman" w:hAnsi="Times New Roman"/>
          <w:sz w:val="26"/>
          <w:szCs w:val="26"/>
        </w:rPr>
        <w:t>и врача по паллиативной медицинской помощи.</w:t>
      </w:r>
    </w:p>
    <w:p w:rsidR="00A13253" w:rsidRPr="00933E58" w:rsidRDefault="00FC1586" w:rsidP="00933E58">
      <w:pPr>
        <w:spacing w:after="0" w:line="240" w:lineRule="auto"/>
        <w:ind w:firstLine="709"/>
        <w:contextualSpacing/>
        <w:jc w:val="both"/>
        <w:rPr>
          <w:rFonts w:ascii="Times New Roman" w:hAnsi="Times New Roman"/>
          <w:sz w:val="26"/>
          <w:szCs w:val="26"/>
        </w:rPr>
      </w:pPr>
      <w:bookmarkStart w:id="18" w:name="sub_3018"/>
      <w:bookmarkEnd w:id="17"/>
      <w:r>
        <w:rPr>
          <w:rFonts w:ascii="Times New Roman" w:hAnsi="Times New Roman"/>
          <w:sz w:val="26"/>
          <w:szCs w:val="26"/>
        </w:rPr>
        <w:t>4.2. </w:t>
      </w:r>
      <w:r w:rsidR="00A13253" w:rsidRPr="00933E58">
        <w:rPr>
          <w:rFonts w:ascii="Times New Roman" w:hAnsi="Times New Roman"/>
          <w:sz w:val="26"/>
          <w:szCs w:val="26"/>
        </w:rPr>
        <w:t>Проведение врачебной комиссии по паллиативной медицинской помощи осуществляется как в присутствии пациента (в медицинской организации или на дому), так и заочно по представлению лечащего врача.</w:t>
      </w:r>
    </w:p>
    <w:p w:rsidR="00A13253" w:rsidRPr="00933E58" w:rsidRDefault="00FC1586" w:rsidP="00933E58">
      <w:pPr>
        <w:spacing w:after="0" w:line="240" w:lineRule="auto"/>
        <w:ind w:firstLine="709"/>
        <w:contextualSpacing/>
        <w:jc w:val="both"/>
        <w:rPr>
          <w:rFonts w:ascii="Times New Roman" w:hAnsi="Times New Roman"/>
          <w:sz w:val="26"/>
          <w:szCs w:val="26"/>
        </w:rPr>
      </w:pPr>
      <w:bookmarkStart w:id="19" w:name="sub_3019"/>
      <w:bookmarkEnd w:id="18"/>
      <w:r>
        <w:rPr>
          <w:rFonts w:ascii="Times New Roman" w:hAnsi="Times New Roman"/>
          <w:sz w:val="26"/>
          <w:szCs w:val="26"/>
        </w:rPr>
        <w:t>4.3. </w:t>
      </w:r>
      <w:r w:rsidR="00A13253" w:rsidRPr="00933E58">
        <w:rPr>
          <w:rFonts w:ascii="Times New Roman" w:hAnsi="Times New Roman"/>
          <w:sz w:val="26"/>
          <w:szCs w:val="26"/>
        </w:rPr>
        <w:t>При определении условий оказания паллиативной медицинской помощи врачебная комиссия (подкомиссия) по паллиативной медицинской помощи учитывает наличие у пациента заболеваний и состояний, указанных в Порядке оказания паллиативной медицинской помощи взрослому населению, утвержденном Министерством здравоохранения Российской Федерации, критерии признания пациента</w:t>
      </w:r>
      <w:r w:rsidR="00373364">
        <w:rPr>
          <w:rFonts w:ascii="Times New Roman" w:hAnsi="Times New Roman"/>
          <w:sz w:val="26"/>
          <w:szCs w:val="26"/>
        </w:rPr>
        <w:t>,</w:t>
      </w:r>
      <w:r w:rsidR="00A13253" w:rsidRPr="00933E58">
        <w:rPr>
          <w:rFonts w:ascii="Times New Roman" w:hAnsi="Times New Roman"/>
          <w:sz w:val="26"/>
          <w:szCs w:val="26"/>
        </w:rPr>
        <w:t xml:space="preserve"> нуждающимся в оказании паллиативной медицинской помощи, иные факторы (социальные, условия проживания, возможность организации ухода </w:t>
      </w:r>
      <w:r w:rsidR="00373364">
        <w:rPr>
          <w:rFonts w:ascii="Times New Roman" w:hAnsi="Times New Roman"/>
          <w:sz w:val="26"/>
          <w:szCs w:val="26"/>
        </w:rPr>
        <w:br/>
      </w:r>
      <w:r w:rsidR="00A13253" w:rsidRPr="00933E58">
        <w:rPr>
          <w:rFonts w:ascii="Times New Roman" w:hAnsi="Times New Roman"/>
          <w:sz w:val="26"/>
          <w:szCs w:val="26"/>
        </w:rPr>
        <w:t>за пациентом на дому, желание пац</w:t>
      </w:r>
      <w:r w:rsidR="00373364">
        <w:rPr>
          <w:rFonts w:ascii="Times New Roman" w:hAnsi="Times New Roman"/>
          <w:sz w:val="26"/>
          <w:szCs w:val="26"/>
        </w:rPr>
        <w:t>иента (законного представителя)</w:t>
      </w:r>
      <w:r w:rsidR="00A13253" w:rsidRPr="00933E58">
        <w:rPr>
          <w:rFonts w:ascii="Times New Roman" w:hAnsi="Times New Roman"/>
          <w:sz w:val="26"/>
          <w:szCs w:val="26"/>
        </w:rPr>
        <w:t>.</w:t>
      </w:r>
    </w:p>
    <w:p w:rsidR="00A13253" w:rsidRPr="00933E58" w:rsidRDefault="003F49DF" w:rsidP="00933E58">
      <w:pPr>
        <w:spacing w:after="0" w:line="240" w:lineRule="auto"/>
        <w:ind w:firstLine="709"/>
        <w:contextualSpacing/>
        <w:jc w:val="both"/>
        <w:rPr>
          <w:rFonts w:ascii="Times New Roman" w:hAnsi="Times New Roman"/>
          <w:sz w:val="26"/>
          <w:szCs w:val="26"/>
        </w:rPr>
      </w:pPr>
      <w:bookmarkStart w:id="20" w:name="sub_3020"/>
      <w:bookmarkEnd w:id="19"/>
      <w:r>
        <w:rPr>
          <w:rFonts w:ascii="Times New Roman" w:hAnsi="Times New Roman"/>
          <w:sz w:val="26"/>
          <w:szCs w:val="26"/>
        </w:rPr>
        <w:t>4.4. </w:t>
      </w:r>
      <w:r w:rsidR="00A13253" w:rsidRPr="00933E58">
        <w:rPr>
          <w:rFonts w:ascii="Times New Roman" w:hAnsi="Times New Roman"/>
          <w:sz w:val="26"/>
          <w:szCs w:val="26"/>
        </w:rPr>
        <w:t>Решение врачебной комиссии (подкомиссии) по паллиативной медицинской помощи оформляется протоколом (</w:t>
      </w:r>
      <w:hyperlink w:anchor="sub_2500" w:history="1">
        <w:r w:rsidR="000B4C84">
          <w:rPr>
            <w:rStyle w:val="af7"/>
            <w:rFonts w:ascii="Times New Roman" w:hAnsi="Times New Roman"/>
            <w:b w:val="0"/>
            <w:color w:val="auto"/>
            <w:sz w:val="26"/>
            <w:szCs w:val="26"/>
          </w:rPr>
          <w:t>П</w:t>
        </w:r>
        <w:r w:rsidR="00A13253" w:rsidRPr="00470661">
          <w:rPr>
            <w:rStyle w:val="af7"/>
            <w:rFonts w:ascii="Times New Roman" w:hAnsi="Times New Roman"/>
            <w:b w:val="0"/>
            <w:color w:val="auto"/>
            <w:sz w:val="26"/>
            <w:szCs w:val="26"/>
          </w:rPr>
          <w:t>риложение 5</w:t>
        </w:r>
      </w:hyperlink>
      <w:r w:rsidR="00A13253" w:rsidRPr="00933E58">
        <w:rPr>
          <w:rFonts w:ascii="Times New Roman" w:hAnsi="Times New Roman"/>
          <w:sz w:val="26"/>
          <w:szCs w:val="26"/>
        </w:rPr>
        <w:t xml:space="preserve"> к настоящему Положению).</w:t>
      </w:r>
    </w:p>
    <w:bookmarkEnd w:id="20"/>
    <w:p w:rsidR="00A13253" w:rsidRPr="00933E58" w:rsidRDefault="00A13253" w:rsidP="00933E58">
      <w:pPr>
        <w:spacing w:after="0" w:line="240" w:lineRule="auto"/>
        <w:ind w:firstLine="709"/>
        <w:contextualSpacing/>
        <w:jc w:val="both"/>
        <w:rPr>
          <w:rFonts w:ascii="Times New Roman" w:hAnsi="Times New Roman"/>
          <w:sz w:val="26"/>
          <w:szCs w:val="26"/>
        </w:rPr>
      </w:pPr>
      <w:r w:rsidRPr="00933E58">
        <w:rPr>
          <w:rFonts w:ascii="Times New Roman" w:hAnsi="Times New Roman"/>
          <w:sz w:val="26"/>
          <w:szCs w:val="26"/>
        </w:rPr>
        <w:t>В решении врачебной комиссии (подкомиссии) по паллиативной медицинской помощи указывается:</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Pr>
          <w:rFonts w:ascii="Times New Roman" w:hAnsi="Times New Roman"/>
          <w:sz w:val="26"/>
          <w:szCs w:val="26"/>
          <w:lang w:val="en-US"/>
        </w:rPr>
        <w:t> </w:t>
      </w:r>
      <w:r w:rsidR="00A13253" w:rsidRPr="00933E58">
        <w:rPr>
          <w:rFonts w:ascii="Times New Roman" w:hAnsi="Times New Roman"/>
          <w:sz w:val="26"/>
          <w:szCs w:val="26"/>
        </w:rPr>
        <w:t>наличие (отсутствие) показаний для оказания паллиативной медицинской помощи;</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2)</w:t>
      </w:r>
      <w:r>
        <w:rPr>
          <w:rFonts w:ascii="Times New Roman" w:hAnsi="Times New Roman"/>
          <w:sz w:val="26"/>
          <w:szCs w:val="26"/>
          <w:lang w:val="en-US"/>
        </w:rPr>
        <w:t> </w:t>
      </w:r>
      <w:r w:rsidR="00A13253" w:rsidRPr="00933E58">
        <w:rPr>
          <w:rFonts w:ascii="Times New Roman" w:hAnsi="Times New Roman"/>
          <w:sz w:val="26"/>
          <w:szCs w:val="26"/>
        </w:rPr>
        <w:t xml:space="preserve">необходимость проведения обследования и/или лечения пациента </w:t>
      </w:r>
      <w:r w:rsidR="00373364">
        <w:rPr>
          <w:rFonts w:ascii="Times New Roman" w:hAnsi="Times New Roman"/>
          <w:sz w:val="26"/>
          <w:szCs w:val="26"/>
        </w:rPr>
        <w:br/>
      </w:r>
      <w:r w:rsidR="00A13253" w:rsidRPr="00933E58">
        <w:rPr>
          <w:rFonts w:ascii="Times New Roman" w:hAnsi="Times New Roman"/>
          <w:sz w:val="26"/>
          <w:szCs w:val="26"/>
        </w:rPr>
        <w:t>в медицинской организации, не оказывающей паллиативную медицинскую помощь, в том числе с целью получения недостающей информации для признания пациента нуждающимся в оказании паллиативной медицинской помощи;</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Pr>
          <w:rFonts w:ascii="Times New Roman" w:hAnsi="Times New Roman"/>
          <w:sz w:val="26"/>
          <w:szCs w:val="26"/>
          <w:lang w:val="en-US"/>
        </w:rPr>
        <w:t> </w:t>
      </w:r>
      <w:r w:rsidR="00A13253" w:rsidRPr="00933E58">
        <w:rPr>
          <w:rFonts w:ascii="Times New Roman" w:hAnsi="Times New Roman"/>
          <w:sz w:val="26"/>
          <w:szCs w:val="26"/>
        </w:rPr>
        <w:t>при наличии показаний к паллиативной медицинской помощи - определение объемов и условий ее оказания, дальнейшей тактики ведения пациента;</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4)</w:t>
      </w:r>
      <w:r>
        <w:rPr>
          <w:rFonts w:ascii="Times New Roman" w:hAnsi="Times New Roman"/>
          <w:sz w:val="26"/>
          <w:szCs w:val="26"/>
          <w:lang w:val="en-US"/>
        </w:rPr>
        <w:t> </w:t>
      </w:r>
      <w:r w:rsidR="00A13253" w:rsidRPr="00933E58">
        <w:rPr>
          <w:rFonts w:ascii="Times New Roman" w:hAnsi="Times New Roman"/>
          <w:sz w:val="26"/>
          <w:szCs w:val="26"/>
        </w:rPr>
        <w:t>лицо, ответственное за организацию оказания паллиативной медицинской помощи (в том числе за дальнейшую маршрутизацию пациента) и за информирование пациента (законного представителя) о нуждаемости (отсутствии необходимости) в паллиативной медицинской помощи для эффективного и своевременного избавления от боли и/или облегчения других тяжелых проявлений заболевания в целях улучшения качества жизни;</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5)</w:t>
      </w:r>
      <w:r>
        <w:rPr>
          <w:rFonts w:ascii="Times New Roman" w:hAnsi="Times New Roman"/>
          <w:sz w:val="26"/>
          <w:szCs w:val="26"/>
          <w:lang w:val="en-US"/>
        </w:rPr>
        <w:t> </w:t>
      </w:r>
      <w:r w:rsidR="00A13253" w:rsidRPr="00933E58">
        <w:rPr>
          <w:rFonts w:ascii="Times New Roman" w:hAnsi="Times New Roman"/>
          <w:sz w:val="26"/>
          <w:szCs w:val="26"/>
        </w:rPr>
        <w:t>решения по иным вопросам, связанным с оказанием паллиативной медицинской помощи:</w:t>
      </w:r>
    </w:p>
    <w:p w:rsidR="00A13253" w:rsidRPr="00933E58" w:rsidRDefault="00A13253" w:rsidP="00933E58">
      <w:pPr>
        <w:spacing w:after="0" w:line="240" w:lineRule="auto"/>
        <w:ind w:firstLine="709"/>
        <w:contextualSpacing/>
        <w:jc w:val="both"/>
        <w:rPr>
          <w:rFonts w:ascii="Times New Roman" w:hAnsi="Times New Roman"/>
          <w:sz w:val="26"/>
          <w:szCs w:val="26"/>
        </w:rPr>
      </w:pPr>
      <w:r w:rsidRPr="00933E58">
        <w:rPr>
          <w:rFonts w:ascii="Times New Roman" w:hAnsi="Times New Roman"/>
          <w:sz w:val="26"/>
          <w:szCs w:val="26"/>
        </w:rPr>
        <w:lastRenderedPageBreak/>
        <w:t>особое мнение членов комиссии (подкомиссии), врача-эксперта (в случае несогласия с решением врачебной комиссии (подкомиссии) по паллиативной медицинской помощи).</w:t>
      </w:r>
    </w:p>
    <w:p w:rsidR="00A13253" w:rsidRPr="00A5201D" w:rsidRDefault="009E0F7A" w:rsidP="00933E58">
      <w:pPr>
        <w:spacing w:after="0" w:line="240" w:lineRule="auto"/>
        <w:ind w:firstLine="709"/>
        <w:contextualSpacing/>
        <w:jc w:val="both"/>
        <w:rPr>
          <w:rFonts w:ascii="Times New Roman" w:hAnsi="Times New Roman"/>
          <w:sz w:val="26"/>
          <w:szCs w:val="26"/>
        </w:rPr>
      </w:pPr>
      <w:bookmarkStart w:id="21" w:name="sub_3021"/>
      <w:r>
        <w:rPr>
          <w:rFonts w:ascii="Times New Roman" w:hAnsi="Times New Roman"/>
          <w:sz w:val="26"/>
          <w:szCs w:val="26"/>
        </w:rPr>
        <w:t>4.5.</w:t>
      </w:r>
      <w:r>
        <w:rPr>
          <w:rFonts w:ascii="Times New Roman" w:hAnsi="Times New Roman"/>
          <w:sz w:val="26"/>
          <w:szCs w:val="26"/>
          <w:lang w:val="en-US"/>
        </w:rPr>
        <w:t> </w:t>
      </w:r>
      <w:r w:rsidR="00A13253" w:rsidRPr="00933E58">
        <w:rPr>
          <w:rFonts w:ascii="Times New Roman" w:hAnsi="Times New Roman"/>
          <w:sz w:val="26"/>
          <w:szCs w:val="26"/>
        </w:rPr>
        <w:t xml:space="preserve">Врачебная комиссия (подкомиссия) по паллиативной медицинской помощи имеет право давать рекомендации сотрудникам медицинской организации </w:t>
      </w:r>
      <w:r w:rsidR="00373364">
        <w:rPr>
          <w:rFonts w:ascii="Times New Roman" w:hAnsi="Times New Roman"/>
          <w:sz w:val="26"/>
          <w:szCs w:val="26"/>
        </w:rPr>
        <w:br/>
      </w:r>
      <w:r w:rsidR="00A13253" w:rsidRPr="00933E58">
        <w:rPr>
          <w:rFonts w:ascii="Times New Roman" w:hAnsi="Times New Roman"/>
          <w:sz w:val="26"/>
          <w:szCs w:val="26"/>
        </w:rPr>
        <w:t>по улучшению организации оказания паллиативной медицинской помощи.</w:t>
      </w:r>
    </w:p>
    <w:p w:rsidR="009E0F7A" w:rsidRPr="00A5201D" w:rsidRDefault="009E0F7A" w:rsidP="00933E58">
      <w:pPr>
        <w:spacing w:after="0" w:line="240" w:lineRule="auto"/>
        <w:ind w:firstLine="709"/>
        <w:contextualSpacing/>
        <w:jc w:val="both"/>
        <w:rPr>
          <w:rFonts w:ascii="Times New Roman" w:hAnsi="Times New Roman"/>
          <w:sz w:val="26"/>
          <w:szCs w:val="26"/>
        </w:rPr>
      </w:pPr>
    </w:p>
    <w:p w:rsidR="00C55B05" w:rsidRDefault="009E0F7A" w:rsidP="00C55B05">
      <w:pPr>
        <w:pStyle w:val="1"/>
        <w:spacing w:before="0" w:line="240" w:lineRule="auto"/>
        <w:jc w:val="center"/>
        <w:rPr>
          <w:rFonts w:ascii="Times New Roman" w:hAnsi="Times New Roman" w:cs="Times New Roman"/>
          <w:color w:val="auto"/>
          <w:sz w:val="26"/>
          <w:szCs w:val="26"/>
        </w:rPr>
      </w:pPr>
      <w:bookmarkStart w:id="22" w:name="sub_2005"/>
      <w:bookmarkEnd w:id="21"/>
      <w:r>
        <w:rPr>
          <w:rFonts w:ascii="Times New Roman" w:hAnsi="Times New Roman" w:cs="Times New Roman"/>
          <w:color w:val="auto"/>
          <w:sz w:val="26"/>
          <w:szCs w:val="26"/>
          <w:lang w:val="en-US"/>
        </w:rPr>
        <w:t>V</w:t>
      </w:r>
      <w:r w:rsidR="00A13253" w:rsidRPr="00933E58">
        <w:rPr>
          <w:rFonts w:ascii="Times New Roman" w:hAnsi="Times New Roman" w:cs="Times New Roman"/>
          <w:color w:val="auto"/>
          <w:sz w:val="26"/>
          <w:szCs w:val="26"/>
        </w:rPr>
        <w:t xml:space="preserve">. Маршрутизация пациентов, </w:t>
      </w:r>
    </w:p>
    <w:p w:rsidR="00A13253" w:rsidRPr="00933E58" w:rsidRDefault="00A13253" w:rsidP="00C55B05">
      <w:pPr>
        <w:pStyle w:val="1"/>
        <w:spacing w:before="0" w:line="240" w:lineRule="auto"/>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имеющих показания к паллиативной медицинской помощи</w:t>
      </w:r>
    </w:p>
    <w:p w:rsidR="00FD3CA5" w:rsidRPr="00933E58" w:rsidRDefault="00FD3CA5" w:rsidP="00933E58">
      <w:pPr>
        <w:spacing w:after="0" w:line="240" w:lineRule="auto"/>
        <w:ind w:firstLine="709"/>
        <w:contextualSpacing/>
        <w:jc w:val="both"/>
        <w:rPr>
          <w:rFonts w:ascii="Times New Roman" w:hAnsi="Times New Roman"/>
          <w:sz w:val="26"/>
          <w:szCs w:val="26"/>
        </w:rPr>
      </w:pPr>
      <w:bookmarkStart w:id="23" w:name="sub_3022"/>
      <w:bookmarkEnd w:id="22"/>
    </w:p>
    <w:p w:rsidR="00A13253" w:rsidRPr="00933E58" w:rsidRDefault="009E0F7A" w:rsidP="00933E58">
      <w:pPr>
        <w:spacing w:after="0" w:line="240" w:lineRule="auto"/>
        <w:ind w:firstLine="709"/>
        <w:contextualSpacing/>
        <w:jc w:val="both"/>
        <w:rPr>
          <w:rFonts w:ascii="Times New Roman" w:hAnsi="Times New Roman"/>
          <w:sz w:val="26"/>
          <w:szCs w:val="26"/>
        </w:rPr>
      </w:pPr>
      <w:r>
        <w:rPr>
          <w:rFonts w:ascii="Times New Roman" w:hAnsi="Times New Roman"/>
          <w:sz w:val="26"/>
          <w:szCs w:val="26"/>
        </w:rPr>
        <w:t>5.1.</w:t>
      </w:r>
      <w:r>
        <w:rPr>
          <w:rFonts w:ascii="Times New Roman" w:hAnsi="Times New Roman"/>
          <w:sz w:val="26"/>
          <w:szCs w:val="26"/>
          <w:lang w:val="en-US"/>
        </w:rPr>
        <w:t> </w:t>
      </w:r>
      <w:r w:rsidR="00A13253" w:rsidRPr="00933E58">
        <w:rPr>
          <w:rFonts w:ascii="Times New Roman" w:hAnsi="Times New Roman"/>
          <w:sz w:val="26"/>
          <w:szCs w:val="26"/>
        </w:rPr>
        <w:t xml:space="preserve">Направление пациентов, в том числе ВИЧ-инфицированных, </w:t>
      </w:r>
      <w:r w:rsidR="00470661">
        <w:rPr>
          <w:rFonts w:ascii="Times New Roman" w:hAnsi="Times New Roman"/>
          <w:sz w:val="26"/>
          <w:szCs w:val="26"/>
        </w:rPr>
        <w:br/>
      </w:r>
      <w:r w:rsidR="00A13253" w:rsidRPr="00933E58">
        <w:rPr>
          <w:rFonts w:ascii="Times New Roman" w:hAnsi="Times New Roman"/>
          <w:sz w:val="26"/>
          <w:szCs w:val="26"/>
        </w:rPr>
        <w:t>в медицинские организации для оказания паллиативной медицинской помощи (далее - маршрутизация пациентов) осуществляется врачами-онкологами (в том числе врачами-онкологами онкологических диспансеров), врачами-терапевтами, врачами-терапевтами участковыми, врачами общей практики (семейными врачами), врачами-инфекционистами, иными врачами-специалистами и медицинскими работниками, оказывающими первичную медико-санитарную, специализированную, в том числе, высокотехнологичную медицинскую помощь, врачами по паллиативной медицинской помощи кабинетов паллиативной медицинской помощи, врачами отделений выездной патронажной службы.</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24" w:name="sub_3023"/>
      <w:bookmarkEnd w:id="23"/>
      <w:r>
        <w:rPr>
          <w:rFonts w:ascii="Times New Roman" w:hAnsi="Times New Roman"/>
          <w:sz w:val="26"/>
          <w:szCs w:val="26"/>
        </w:rPr>
        <w:t>5.2.</w:t>
      </w:r>
      <w:r>
        <w:rPr>
          <w:rFonts w:ascii="Times New Roman" w:hAnsi="Times New Roman"/>
          <w:sz w:val="26"/>
          <w:szCs w:val="26"/>
          <w:lang w:val="en-US"/>
        </w:rPr>
        <w:t> </w:t>
      </w:r>
      <w:r w:rsidR="00A13253" w:rsidRPr="00933E58">
        <w:rPr>
          <w:rFonts w:ascii="Times New Roman" w:hAnsi="Times New Roman"/>
          <w:sz w:val="26"/>
          <w:szCs w:val="26"/>
        </w:rPr>
        <w:t>Решение об условиях оказания паллиативной медицинской помощи (стационарно,</w:t>
      </w:r>
      <w:r w:rsidR="00373364">
        <w:rPr>
          <w:rFonts w:ascii="Times New Roman" w:hAnsi="Times New Roman"/>
          <w:sz w:val="26"/>
          <w:szCs w:val="26"/>
        </w:rPr>
        <w:t xml:space="preserve"> амбулаторно в кабинете ПМП или</w:t>
      </w:r>
      <w:r w:rsidR="00A13253" w:rsidRPr="00933E58">
        <w:rPr>
          <w:rFonts w:ascii="Times New Roman" w:hAnsi="Times New Roman"/>
          <w:sz w:val="26"/>
          <w:szCs w:val="26"/>
        </w:rPr>
        <w:t xml:space="preserve"> ВПС) принимается с учетом критериев маршрутизации пациентов, имеющих показания к паллиативной медицинской помощи (</w:t>
      </w:r>
      <w:hyperlink w:anchor="sub_3026" w:history="1">
        <w:r w:rsidR="00A13253" w:rsidRPr="00470661">
          <w:rPr>
            <w:rStyle w:val="af7"/>
            <w:rFonts w:ascii="Times New Roman" w:hAnsi="Times New Roman"/>
            <w:b w:val="0"/>
            <w:color w:val="auto"/>
            <w:sz w:val="26"/>
            <w:szCs w:val="26"/>
          </w:rPr>
          <w:t>пункты 5.3</w:t>
        </w:r>
      </w:hyperlink>
      <w:r w:rsidR="00470661" w:rsidRPr="00470661">
        <w:rPr>
          <w:rFonts w:ascii="Times New Roman" w:hAnsi="Times New Roman"/>
          <w:sz w:val="26"/>
          <w:szCs w:val="26"/>
        </w:rPr>
        <w:t>,</w:t>
      </w:r>
      <w:r w:rsidR="00A13253" w:rsidRPr="00470661">
        <w:rPr>
          <w:rFonts w:ascii="Times New Roman" w:hAnsi="Times New Roman"/>
          <w:b/>
          <w:sz w:val="26"/>
          <w:szCs w:val="26"/>
        </w:rPr>
        <w:t xml:space="preserve"> </w:t>
      </w:r>
      <w:hyperlink w:anchor="sub_3031" w:history="1">
        <w:r w:rsidR="00A13253" w:rsidRPr="00470661">
          <w:rPr>
            <w:rStyle w:val="af7"/>
            <w:rFonts w:ascii="Times New Roman" w:hAnsi="Times New Roman"/>
            <w:b w:val="0"/>
            <w:color w:val="auto"/>
            <w:sz w:val="26"/>
            <w:szCs w:val="26"/>
          </w:rPr>
          <w:t>5.4</w:t>
        </w:r>
      </w:hyperlink>
      <w:r w:rsidR="00A13253" w:rsidRPr="00933E58">
        <w:rPr>
          <w:rFonts w:ascii="Times New Roman" w:hAnsi="Times New Roman"/>
          <w:sz w:val="26"/>
          <w:szCs w:val="26"/>
        </w:rPr>
        <w:t xml:space="preserve"> настоящего Положения).</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25" w:name="sub_3026"/>
      <w:bookmarkEnd w:id="24"/>
      <w:r>
        <w:rPr>
          <w:rFonts w:ascii="Times New Roman" w:hAnsi="Times New Roman"/>
          <w:sz w:val="26"/>
          <w:szCs w:val="26"/>
        </w:rPr>
        <w:t>5.3.</w:t>
      </w:r>
      <w:r>
        <w:rPr>
          <w:rFonts w:ascii="Times New Roman" w:hAnsi="Times New Roman"/>
          <w:sz w:val="26"/>
          <w:szCs w:val="26"/>
          <w:lang w:val="en-US"/>
        </w:rPr>
        <w:t> </w:t>
      </w:r>
      <w:r w:rsidR="00A13253" w:rsidRPr="00933E58">
        <w:rPr>
          <w:rFonts w:ascii="Times New Roman" w:hAnsi="Times New Roman"/>
          <w:sz w:val="26"/>
          <w:szCs w:val="26"/>
        </w:rPr>
        <w:t>Критерии принятия решения об оказании паллиативной медицинской помощи пациенту в амбулаторных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26" w:name="sub_3024"/>
      <w:bookmarkEnd w:id="25"/>
      <w:r>
        <w:rPr>
          <w:rFonts w:ascii="Times New Roman" w:hAnsi="Times New Roman"/>
          <w:sz w:val="26"/>
          <w:szCs w:val="26"/>
        </w:rPr>
        <w:t>5.3.1.</w:t>
      </w:r>
      <w:r>
        <w:rPr>
          <w:rFonts w:ascii="Times New Roman" w:hAnsi="Times New Roman"/>
          <w:sz w:val="26"/>
          <w:szCs w:val="26"/>
          <w:lang w:val="en-US"/>
        </w:rPr>
        <w:t> </w:t>
      </w:r>
      <w:r w:rsidR="00A13253" w:rsidRPr="00933E58">
        <w:rPr>
          <w:rFonts w:ascii="Times New Roman" w:hAnsi="Times New Roman"/>
          <w:sz w:val="26"/>
          <w:szCs w:val="26"/>
        </w:rPr>
        <w:t>В кабинете паллиативной медицинской помощи:</w:t>
      </w:r>
    </w:p>
    <w:bookmarkEnd w:id="26"/>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Pr>
          <w:rFonts w:ascii="Times New Roman" w:hAnsi="Times New Roman"/>
          <w:sz w:val="26"/>
          <w:szCs w:val="26"/>
          <w:lang w:val="en-US"/>
        </w:rPr>
        <w:t> </w:t>
      </w:r>
      <w:r w:rsidR="00A13253" w:rsidRPr="00933E58">
        <w:rPr>
          <w:rFonts w:ascii="Times New Roman" w:hAnsi="Times New Roman"/>
          <w:sz w:val="26"/>
          <w:szCs w:val="26"/>
        </w:rPr>
        <w:t>желание пациента (законных представителей) и его родственников получать паллиативную медицинскую помощь в амбулаторных условиях, в том числе на дому;</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2)</w:t>
      </w:r>
      <w:r>
        <w:rPr>
          <w:rFonts w:ascii="Times New Roman" w:hAnsi="Times New Roman"/>
          <w:sz w:val="26"/>
          <w:szCs w:val="26"/>
          <w:lang w:val="en-US"/>
        </w:rPr>
        <w:t> </w:t>
      </w:r>
      <w:r w:rsidR="00A13253" w:rsidRPr="00933E58">
        <w:rPr>
          <w:rFonts w:ascii="Times New Roman" w:hAnsi="Times New Roman"/>
          <w:sz w:val="26"/>
          <w:szCs w:val="26"/>
        </w:rPr>
        <w:t xml:space="preserve">отсутствие показаний для оказания паллиативной медицинской помощи </w:t>
      </w:r>
      <w:r w:rsidR="00373364">
        <w:rPr>
          <w:rFonts w:ascii="Times New Roman" w:hAnsi="Times New Roman"/>
          <w:sz w:val="26"/>
          <w:szCs w:val="26"/>
        </w:rPr>
        <w:br/>
      </w:r>
      <w:r w:rsidR="00A13253" w:rsidRPr="00933E58">
        <w:rPr>
          <w:rFonts w:ascii="Times New Roman" w:hAnsi="Times New Roman"/>
          <w:sz w:val="26"/>
          <w:szCs w:val="26"/>
        </w:rPr>
        <w:t>в стационарных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Pr>
          <w:rFonts w:ascii="Times New Roman" w:hAnsi="Times New Roman"/>
          <w:sz w:val="26"/>
          <w:szCs w:val="26"/>
          <w:lang w:val="en-US"/>
        </w:rPr>
        <w:t> </w:t>
      </w:r>
      <w:r w:rsidR="00A13253" w:rsidRPr="00933E58">
        <w:rPr>
          <w:rFonts w:ascii="Times New Roman" w:hAnsi="Times New Roman"/>
          <w:sz w:val="26"/>
          <w:szCs w:val="26"/>
        </w:rPr>
        <w:t>возможность купирования симптомов на дому;</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4)</w:t>
      </w:r>
      <w:r>
        <w:rPr>
          <w:rFonts w:ascii="Times New Roman" w:hAnsi="Times New Roman"/>
          <w:sz w:val="26"/>
          <w:szCs w:val="26"/>
          <w:lang w:val="en-US"/>
        </w:rPr>
        <w:t> </w:t>
      </w:r>
      <w:r w:rsidR="00A13253" w:rsidRPr="00933E58">
        <w:rPr>
          <w:rFonts w:ascii="Times New Roman" w:hAnsi="Times New Roman"/>
          <w:sz w:val="26"/>
          <w:szCs w:val="26"/>
        </w:rPr>
        <w:t xml:space="preserve">ориентировочная потребность в патронажных визитах не чаще одного раза </w:t>
      </w:r>
      <w:r w:rsidR="00373364">
        <w:rPr>
          <w:rFonts w:ascii="Times New Roman" w:hAnsi="Times New Roman"/>
          <w:sz w:val="26"/>
          <w:szCs w:val="26"/>
        </w:rPr>
        <w:br/>
      </w:r>
      <w:r w:rsidR="00A13253" w:rsidRPr="00933E58">
        <w:rPr>
          <w:rFonts w:ascii="Times New Roman" w:hAnsi="Times New Roman"/>
          <w:sz w:val="26"/>
          <w:szCs w:val="26"/>
        </w:rPr>
        <w:t>в неделю;</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5)</w:t>
      </w:r>
      <w:r>
        <w:rPr>
          <w:rFonts w:ascii="Times New Roman" w:hAnsi="Times New Roman"/>
          <w:sz w:val="26"/>
          <w:szCs w:val="26"/>
          <w:lang w:val="en-US"/>
        </w:rPr>
        <w:t> </w:t>
      </w:r>
      <w:r w:rsidR="00A13253" w:rsidRPr="00933E58">
        <w:rPr>
          <w:rFonts w:ascii="Times New Roman" w:hAnsi="Times New Roman"/>
          <w:sz w:val="26"/>
          <w:szCs w:val="26"/>
        </w:rPr>
        <w:t>наличие у пациента, утратившего способность к самообслуживанию, одного и более лиц, осуществляющих уход (родственников или иных лиц, имеющих возможность осуществлять уход за пациентом, в том числе сиделок, социальных работников).</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27" w:name="sub_3025"/>
      <w:r>
        <w:rPr>
          <w:rFonts w:ascii="Times New Roman" w:hAnsi="Times New Roman"/>
          <w:sz w:val="26"/>
          <w:szCs w:val="26"/>
        </w:rPr>
        <w:t>5.3.2.</w:t>
      </w:r>
      <w:r>
        <w:rPr>
          <w:rFonts w:ascii="Times New Roman" w:hAnsi="Times New Roman"/>
          <w:sz w:val="26"/>
          <w:szCs w:val="26"/>
          <w:lang w:val="en-US"/>
        </w:rPr>
        <w:t> </w:t>
      </w:r>
      <w:r w:rsidR="00A13253" w:rsidRPr="00933E58">
        <w:rPr>
          <w:rFonts w:ascii="Times New Roman" w:hAnsi="Times New Roman"/>
          <w:sz w:val="26"/>
          <w:szCs w:val="26"/>
        </w:rPr>
        <w:t>Выездной патронажной службой:</w:t>
      </w:r>
    </w:p>
    <w:bookmarkEnd w:id="27"/>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Pr>
          <w:rFonts w:ascii="Times New Roman" w:hAnsi="Times New Roman"/>
          <w:sz w:val="26"/>
          <w:szCs w:val="26"/>
          <w:lang w:val="en-US"/>
        </w:rPr>
        <w:t> </w:t>
      </w:r>
      <w:r w:rsidR="00A13253" w:rsidRPr="00933E58">
        <w:rPr>
          <w:rFonts w:ascii="Times New Roman" w:hAnsi="Times New Roman"/>
          <w:sz w:val="26"/>
          <w:szCs w:val="26"/>
        </w:rPr>
        <w:t>желание пациента (законных представителей) и его родственников получать паллиативную медицинскую помощь на дому;</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2)</w:t>
      </w:r>
      <w:r>
        <w:rPr>
          <w:rFonts w:ascii="Times New Roman" w:hAnsi="Times New Roman"/>
          <w:sz w:val="26"/>
          <w:szCs w:val="26"/>
          <w:lang w:val="en-US"/>
        </w:rPr>
        <w:t> </w:t>
      </w:r>
      <w:r w:rsidR="00A13253" w:rsidRPr="00933E58">
        <w:rPr>
          <w:rFonts w:ascii="Times New Roman" w:hAnsi="Times New Roman"/>
          <w:sz w:val="26"/>
          <w:szCs w:val="26"/>
        </w:rPr>
        <w:t xml:space="preserve">отсутствие показаний для оказания паллиативной медицинской помощи </w:t>
      </w:r>
      <w:r w:rsidR="00373364">
        <w:rPr>
          <w:rFonts w:ascii="Times New Roman" w:hAnsi="Times New Roman"/>
          <w:sz w:val="26"/>
          <w:szCs w:val="26"/>
        </w:rPr>
        <w:br/>
      </w:r>
      <w:r w:rsidR="00A13253" w:rsidRPr="00933E58">
        <w:rPr>
          <w:rFonts w:ascii="Times New Roman" w:hAnsi="Times New Roman"/>
          <w:sz w:val="26"/>
          <w:szCs w:val="26"/>
        </w:rPr>
        <w:t>в стационарных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Pr>
          <w:rFonts w:ascii="Times New Roman" w:hAnsi="Times New Roman"/>
          <w:sz w:val="26"/>
          <w:szCs w:val="26"/>
          <w:lang w:val="en-US"/>
        </w:rPr>
        <w:t> </w:t>
      </w:r>
      <w:r w:rsidR="00A13253" w:rsidRPr="00933E58">
        <w:rPr>
          <w:rFonts w:ascii="Times New Roman" w:hAnsi="Times New Roman"/>
          <w:sz w:val="26"/>
          <w:szCs w:val="26"/>
        </w:rPr>
        <w:t>возможность купирования симптомов на дому;</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4)</w:t>
      </w:r>
      <w:r>
        <w:rPr>
          <w:rFonts w:ascii="Times New Roman" w:hAnsi="Times New Roman"/>
          <w:sz w:val="26"/>
          <w:szCs w:val="26"/>
          <w:lang w:val="en-US"/>
        </w:rPr>
        <w:t> </w:t>
      </w:r>
      <w:r w:rsidR="00A13253" w:rsidRPr="00933E58">
        <w:rPr>
          <w:rFonts w:ascii="Times New Roman" w:hAnsi="Times New Roman"/>
          <w:sz w:val="26"/>
          <w:szCs w:val="26"/>
        </w:rPr>
        <w:t xml:space="preserve">высокая потребность в патронажных визитах, но не чаще одного раза </w:t>
      </w:r>
      <w:r w:rsidR="003F49DF">
        <w:rPr>
          <w:rFonts w:ascii="Times New Roman" w:hAnsi="Times New Roman"/>
          <w:sz w:val="26"/>
          <w:szCs w:val="26"/>
        </w:rPr>
        <w:br/>
      </w:r>
      <w:r w:rsidR="00A13253" w:rsidRPr="00933E58">
        <w:rPr>
          <w:rFonts w:ascii="Times New Roman" w:hAnsi="Times New Roman"/>
          <w:sz w:val="26"/>
          <w:szCs w:val="26"/>
        </w:rPr>
        <w:t>в сутки;</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5)</w:t>
      </w:r>
      <w:r>
        <w:rPr>
          <w:rFonts w:ascii="Times New Roman" w:hAnsi="Times New Roman"/>
          <w:sz w:val="26"/>
          <w:szCs w:val="26"/>
          <w:lang w:val="en-US"/>
        </w:rPr>
        <w:t> </w:t>
      </w:r>
      <w:r w:rsidR="00A13253" w:rsidRPr="00933E58">
        <w:rPr>
          <w:rFonts w:ascii="Times New Roman" w:hAnsi="Times New Roman"/>
          <w:sz w:val="26"/>
          <w:szCs w:val="26"/>
        </w:rPr>
        <w:t>низкий физический статус пациента по шкале PPS (менее 60%);</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lastRenderedPageBreak/>
        <w:t>6)</w:t>
      </w:r>
      <w:r>
        <w:rPr>
          <w:rFonts w:ascii="Times New Roman" w:hAnsi="Times New Roman"/>
          <w:sz w:val="26"/>
          <w:szCs w:val="26"/>
          <w:lang w:val="en-US"/>
        </w:rPr>
        <w:t> </w:t>
      </w:r>
      <w:r w:rsidR="00A13253" w:rsidRPr="00933E58">
        <w:rPr>
          <w:rFonts w:ascii="Times New Roman" w:hAnsi="Times New Roman"/>
          <w:sz w:val="26"/>
          <w:szCs w:val="26"/>
        </w:rPr>
        <w:t>наличие у пациента, утратившего способность к самообслуживанию, одного и более лиц, осуществляющих уход (родственников или иных лиц, имеющих возможность осуществлять уход за пациентом, в том числе сиделок, социальных работников).</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28" w:name="sub_3031"/>
      <w:r>
        <w:rPr>
          <w:rFonts w:ascii="Times New Roman" w:hAnsi="Times New Roman"/>
          <w:sz w:val="26"/>
          <w:szCs w:val="26"/>
        </w:rPr>
        <w:t>5.4.</w:t>
      </w:r>
      <w:r>
        <w:rPr>
          <w:rFonts w:ascii="Times New Roman" w:hAnsi="Times New Roman"/>
          <w:sz w:val="26"/>
          <w:szCs w:val="26"/>
          <w:lang w:val="en-US"/>
        </w:rPr>
        <w:t> </w:t>
      </w:r>
      <w:r w:rsidR="00A13253" w:rsidRPr="00933E58">
        <w:rPr>
          <w:rFonts w:ascii="Times New Roman" w:hAnsi="Times New Roman"/>
          <w:sz w:val="26"/>
          <w:szCs w:val="26"/>
        </w:rPr>
        <w:t>Критерии принятия решения об оказании паллиативной медицинской помощи пациенту в стационарных условиях</w:t>
      </w:r>
      <w:bookmarkStart w:id="29" w:name="sub_3027"/>
      <w:bookmarkEnd w:id="28"/>
      <w:r w:rsidR="00373364">
        <w:rPr>
          <w:rFonts w:ascii="Times New Roman" w:hAnsi="Times New Roman"/>
          <w:sz w:val="26"/>
          <w:szCs w:val="26"/>
        </w:rPr>
        <w:t>:</w:t>
      </w:r>
    </w:p>
    <w:bookmarkEnd w:id="29"/>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Pr>
          <w:rFonts w:ascii="Times New Roman" w:hAnsi="Times New Roman"/>
          <w:sz w:val="26"/>
          <w:szCs w:val="26"/>
          <w:lang w:val="en-US"/>
        </w:rPr>
        <w:t> </w:t>
      </w:r>
      <w:r w:rsidR="00A13253" w:rsidRPr="00933E58">
        <w:rPr>
          <w:rFonts w:ascii="Times New Roman" w:hAnsi="Times New Roman"/>
          <w:sz w:val="26"/>
          <w:szCs w:val="26"/>
        </w:rPr>
        <w:t>желание пациента (законных представителей) и его родственников получать паллиативную медицинскую помощь в стационарных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2)</w:t>
      </w:r>
      <w:r>
        <w:rPr>
          <w:rFonts w:ascii="Times New Roman" w:hAnsi="Times New Roman"/>
          <w:sz w:val="26"/>
          <w:szCs w:val="26"/>
          <w:lang w:val="en-US"/>
        </w:rPr>
        <w:t> </w:t>
      </w:r>
      <w:r w:rsidR="00A13253" w:rsidRPr="00933E58">
        <w:rPr>
          <w:rFonts w:ascii="Times New Roman" w:hAnsi="Times New Roman"/>
          <w:sz w:val="26"/>
          <w:szCs w:val="26"/>
        </w:rPr>
        <w:t>необходимость снятия тягостных симптомов, включая хронический болевой синдром, при неэффективности амбулаторного лечения;</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Pr>
          <w:rFonts w:ascii="Times New Roman" w:hAnsi="Times New Roman"/>
          <w:sz w:val="26"/>
          <w:szCs w:val="26"/>
          <w:lang w:val="en-US"/>
        </w:rPr>
        <w:t> </w:t>
      </w:r>
      <w:r w:rsidR="00A13253" w:rsidRPr="00933E58">
        <w:rPr>
          <w:rFonts w:ascii="Times New Roman" w:hAnsi="Times New Roman"/>
          <w:sz w:val="26"/>
          <w:szCs w:val="26"/>
        </w:rPr>
        <w:t>необходимость круглосуточного врачебного наблюдения;</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4)</w:t>
      </w:r>
      <w:r>
        <w:rPr>
          <w:rFonts w:ascii="Times New Roman" w:hAnsi="Times New Roman"/>
          <w:sz w:val="26"/>
          <w:szCs w:val="26"/>
          <w:lang w:val="en-US"/>
        </w:rPr>
        <w:t> </w:t>
      </w:r>
      <w:r w:rsidR="00A13253" w:rsidRPr="00933E58">
        <w:rPr>
          <w:rFonts w:ascii="Times New Roman" w:hAnsi="Times New Roman"/>
          <w:sz w:val="26"/>
          <w:szCs w:val="26"/>
        </w:rPr>
        <w:t>предполагаемый прогноз жизни около 12 месяцев и менее;</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5)</w:t>
      </w:r>
      <w:r w:rsidR="00373364">
        <w:rPr>
          <w:rFonts w:ascii="Times New Roman" w:hAnsi="Times New Roman"/>
          <w:sz w:val="26"/>
          <w:szCs w:val="26"/>
        </w:rPr>
        <w:t> </w:t>
      </w:r>
      <w:r w:rsidR="00A13253" w:rsidRPr="00933E58">
        <w:rPr>
          <w:rFonts w:ascii="Times New Roman" w:hAnsi="Times New Roman"/>
          <w:sz w:val="26"/>
          <w:szCs w:val="26"/>
        </w:rPr>
        <w:t xml:space="preserve">потребность в проведении инвазивных процедур и диагностических вмешательств для улучшения качества жизни, проведение которых невозможно </w:t>
      </w:r>
      <w:r w:rsidR="00373364">
        <w:rPr>
          <w:rFonts w:ascii="Times New Roman" w:hAnsi="Times New Roman"/>
          <w:sz w:val="26"/>
          <w:szCs w:val="26"/>
        </w:rPr>
        <w:br/>
      </w:r>
      <w:r w:rsidR="00A13253" w:rsidRPr="00933E58">
        <w:rPr>
          <w:rFonts w:ascii="Times New Roman" w:hAnsi="Times New Roman"/>
          <w:sz w:val="26"/>
          <w:szCs w:val="26"/>
        </w:rPr>
        <w:t>в амбулаторных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6)</w:t>
      </w:r>
      <w:r w:rsidR="00373364">
        <w:rPr>
          <w:rFonts w:ascii="Times New Roman" w:hAnsi="Times New Roman"/>
          <w:sz w:val="26"/>
          <w:szCs w:val="26"/>
        </w:rPr>
        <w:t> </w:t>
      </w:r>
      <w:r w:rsidR="00A13253" w:rsidRPr="00933E58">
        <w:rPr>
          <w:rFonts w:ascii="Times New Roman" w:hAnsi="Times New Roman"/>
          <w:sz w:val="26"/>
          <w:szCs w:val="26"/>
        </w:rPr>
        <w:t>обеспечение лучшей территориальной/транспортной доступности для родственников при соблюдении возможности оказания паллиативной медицинской помощи в достаточном объеме;</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7)</w:t>
      </w:r>
      <w:r>
        <w:rPr>
          <w:rFonts w:ascii="Times New Roman" w:hAnsi="Times New Roman"/>
          <w:sz w:val="26"/>
          <w:szCs w:val="26"/>
          <w:lang w:val="en-US"/>
        </w:rPr>
        <w:t> </w:t>
      </w:r>
      <w:r w:rsidR="00373364">
        <w:rPr>
          <w:rFonts w:ascii="Times New Roman" w:hAnsi="Times New Roman"/>
          <w:sz w:val="26"/>
          <w:szCs w:val="26"/>
        </w:rPr>
        <w:t>предоставление «</w:t>
      </w:r>
      <w:r w:rsidR="00A13253" w:rsidRPr="00933E58">
        <w:rPr>
          <w:rFonts w:ascii="Times New Roman" w:hAnsi="Times New Roman"/>
          <w:sz w:val="26"/>
          <w:szCs w:val="26"/>
        </w:rPr>
        <w:t>социал</w:t>
      </w:r>
      <w:r w:rsidR="00A17625">
        <w:rPr>
          <w:rFonts w:ascii="Times New Roman" w:hAnsi="Times New Roman"/>
          <w:sz w:val="26"/>
          <w:szCs w:val="26"/>
        </w:rPr>
        <w:t>ьной передышки»</w:t>
      </w:r>
      <w:r w:rsidR="00A13253" w:rsidRPr="00933E58">
        <w:rPr>
          <w:rFonts w:ascii="Times New Roman" w:hAnsi="Times New Roman"/>
          <w:sz w:val="26"/>
          <w:szCs w:val="26"/>
        </w:rPr>
        <w:t xml:space="preserve"> родственникам.</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30" w:name="sub_3032"/>
      <w:r>
        <w:rPr>
          <w:rFonts w:ascii="Times New Roman" w:hAnsi="Times New Roman"/>
          <w:sz w:val="26"/>
          <w:szCs w:val="26"/>
        </w:rPr>
        <w:t>5.5.</w:t>
      </w:r>
      <w:r>
        <w:rPr>
          <w:rFonts w:ascii="Times New Roman" w:hAnsi="Times New Roman"/>
          <w:sz w:val="26"/>
          <w:szCs w:val="26"/>
          <w:lang w:val="en-US"/>
        </w:rPr>
        <w:t> </w:t>
      </w:r>
      <w:r w:rsidR="00A13253" w:rsidRPr="00933E58">
        <w:rPr>
          <w:rFonts w:ascii="Times New Roman" w:hAnsi="Times New Roman"/>
          <w:sz w:val="26"/>
          <w:szCs w:val="26"/>
        </w:rPr>
        <w:t xml:space="preserve">ВИЧ-инфицированные пациенты могут направляться для получения паллиативной медицинской помощи в медицинские организации государственной системы здравоохранения </w:t>
      </w:r>
      <w:r w:rsidR="007615EA" w:rsidRPr="00933E58">
        <w:rPr>
          <w:rFonts w:ascii="Times New Roman" w:hAnsi="Times New Roman"/>
          <w:sz w:val="26"/>
          <w:szCs w:val="26"/>
        </w:rPr>
        <w:t>Ненецкого автономного округа</w:t>
      </w:r>
      <w:r w:rsidR="00A13253" w:rsidRPr="00933E58">
        <w:rPr>
          <w:rFonts w:ascii="Times New Roman" w:hAnsi="Times New Roman"/>
          <w:sz w:val="26"/>
          <w:szCs w:val="26"/>
        </w:rPr>
        <w:t xml:space="preserve">, </w:t>
      </w:r>
      <w:r w:rsidR="00A13253" w:rsidRPr="00EF0DFC">
        <w:rPr>
          <w:rFonts w:ascii="Times New Roman" w:hAnsi="Times New Roman"/>
          <w:sz w:val="26"/>
          <w:szCs w:val="26"/>
        </w:rPr>
        <w:t xml:space="preserve">указанные в </w:t>
      </w:r>
      <w:hyperlink w:anchor="sub_3000" w:history="1">
        <w:r w:rsidR="002A123E" w:rsidRPr="00EF0DFC">
          <w:rPr>
            <w:rStyle w:val="af7"/>
            <w:rFonts w:ascii="Times New Roman" w:hAnsi="Times New Roman"/>
            <w:b w:val="0"/>
            <w:color w:val="auto"/>
            <w:sz w:val="26"/>
            <w:szCs w:val="26"/>
          </w:rPr>
          <w:t>П</w:t>
        </w:r>
        <w:r w:rsidR="00A13253" w:rsidRPr="00EF0DFC">
          <w:rPr>
            <w:rStyle w:val="af7"/>
            <w:rFonts w:ascii="Times New Roman" w:hAnsi="Times New Roman"/>
            <w:b w:val="0"/>
            <w:color w:val="auto"/>
            <w:sz w:val="26"/>
            <w:szCs w:val="26"/>
          </w:rPr>
          <w:t>риложении 3</w:t>
        </w:r>
      </w:hyperlink>
      <w:r w:rsidR="00A17625" w:rsidRPr="00EF0DFC">
        <w:rPr>
          <w:rFonts w:ascii="Times New Roman" w:hAnsi="Times New Roman"/>
          <w:sz w:val="26"/>
          <w:szCs w:val="26"/>
        </w:rPr>
        <w:t xml:space="preserve"> к настоящему распоряжению</w:t>
      </w:r>
      <w:r w:rsidR="00A13253" w:rsidRPr="00EF0DFC">
        <w:rPr>
          <w:rFonts w:ascii="Times New Roman" w:hAnsi="Times New Roman"/>
          <w:sz w:val="26"/>
          <w:szCs w:val="26"/>
        </w:rPr>
        <w:t>, в порядке, установленном настоящим Положением.</w:t>
      </w:r>
    </w:p>
    <w:bookmarkEnd w:id="30"/>
    <w:p w:rsidR="00A13253" w:rsidRPr="00933E58" w:rsidRDefault="00A13253" w:rsidP="00933E58">
      <w:pPr>
        <w:spacing w:after="0" w:line="240" w:lineRule="auto"/>
        <w:ind w:firstLine="709"/>
        <w:rPr>
          <w:rFonts w:ascii="Times New Roman" w:hAnsi="Times New Roman"/>
          <w:sz w:val="26"/>
          <w:szCs w:val="26"/>
        </w:rPr>
      </w:pPr>
    </w:p>
    <w:p w:rsidR="006D7234" w:rsidRDefault="009E0F7A" w:rsidP="00C55B05">
      <w:pPr>
        <w:pStyle w:val="1"/>
        <w:spacing w:before="0" w:line="240" w:lineRule="auto"/>
        <w:jc w:val="center"/>
        <w:rPr>
          <w:rFonts w:ascii="Times New Roman" w:hAnsi="Times New Roman" w:cs="Times New Roman"/>
          <w:color w:val="auto"/>
          <w:sz w:val="26"/>
          <w:szCs w:val="26"/>
        </w:rPr>
      </w:pPr>
      <w:bookmarkStart w:id="31" w:name="sub_2006"/>
      <w:r>
        <w:rPr>
          <w:rFonts w:ascii="Times New Roman" w:hAnsi="Times New Roman" w:cs="Times New Roman"/>
          <w:color w:val="auto"/>
          <w:sz w:val="26"/>
          <w:szCs w:val="26"/>
          <w:lang w:val="en-US"/>
        </w:rPr>
        <w:t>VI</w:t>
      </w:r>
      <w:r w:rsidR="00A13253" w:rsidRPr="00933E58">
        <w:rPr>
          <w:rFonts w:ascii="Times New Roman" w:hAnsi="Times New Roman" w:cs="Times New Roman"/>
          <w:color w:val="auto"/>
          <w:sz w:val="26"/>
          <w:szCs w:val="26"/>
        </w:rPr>
        <w:t xml:space="preserve">. Правила оказания паллиативной медицинской помощи </w:t>
      </w:r>
    </w:p>
    <w:p w:rsidR="00A13253" w:rsidRPr="00933E58" w:rsidRDefault="00A13253" w:rsidP="00C55B05">
      <w:pPr>
        <w:pStyle w:val="1"/>
        <w:spacing w:before="0" w:line="240" w:lineRule="auto"/>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 xml:space="preserve">в медицинских организациях государственной системы здравоохранения </w:t>
      </w:r>
      <w:r w:rsidR="007615EA" w:rsidRPr="00933E58">
        <w:rPr>
          <w:rFonts w:ascii="Times New Roman" w:hAnsi="Times New Roman" w:cs="Times New Roman"/>
          <w:color w:val="auto"/>
          <w:sz w:val="26"/>
          <w:szCs w:val="26"/>
        </w:rPr>
        <w:t>Ненецкого автономного округа</w:t>
      </w:r>
    </w:p>
    <w:bookmarkEnd w:id="31"/>
    <w:p w:rsidR="00A13253" w:rsidRPr="00933E58" w:rsidRDefault="00A13253" w:rsidP="00933E58">
      <w:pPr>
        <w:spacing w:after="0" w:line="240" w:lineRule="auto"/>
        <w:ind w:firstLine="709"/>
        <w:rPr>
          <w:rFonts w:ascii="Times New Roman" w:hAnsi="Times New Roman"/>
          <w:sz w:val="26"/>
          <w:szCs w:val="26"/>
        </w:rPr>
      </w:pPr>
    </w:p>
    <w:p w:rsidR="00A13253" w:rsidRPr="00933E58" w:rsidRDefault="00B22418" w:rsidP="00933E58">
      <w:pPr>
        <w:spacing w:after="0" w:line="240" w:lineRule="auto"/>
        <w:ind w:firstLine="709"/>
        <w:contextualSpacing/>
        <w:jc w:val="both"/>
        <w:rPr>
          <w:rFonts w:ascii="Times New Roman" w:hAnsi="Times New Roman"/>
          <w:sz w:val="26"/>
          <w:szCs w:val="26"/>
        </w:rPr>
      </w:pPr>
      <w:bookmarkStart w:id="32" w:name="sub_3033"/>
      <w:r>
        <w:rPr>
          <w:rFonts w:ascii="Times New Roman" w:hAnsi="Times New Roman"/>
          <w:sz w:val="26"/>
          <w:szCs w:val="26"/>
        </w:rPr>
        <w:t>6.1. </w:t>
      </w:r>
      <w:r w:rsidR="00A13253" w:rsidRPr="00933E58">
        <w:rPr>
          <w:rFonts w:ascii="Times New Roman" w:hAnsi="Times New Roman"/>
          <w:sz w:val="26"/>
          <w:szCs w:val="26"/>
        </w:rPr>
        <w:t>Врач медицинской организации, оказывающей паллиативную медицинскую помощь в амбулаторных или стационарных условиях:</w:t>
      </w:r>
    </w:p>
    <w:bookmarkEnd w:id="32"/>
    <w:p w:rsidR="00A13253" w:rsidRPr="009E0F7A" w:rsidRDefault="009E0F7A" w:rsidP="009E0F7A">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sidR="006D7234">
        <w:rPr>
          <w:rFonts w:ascii="Times New Roman" w:hAnsi="Times New Roman"/>
          <w:sz w:val="26"/>
          <w:szCs w:val="26"/>
        </w:rPr>
        <w:t> </w:t>
      </w:r>
      <w:r w:rsidR="00A13253" w:rsidRPr="00933E58">
        <w:rPr>
          <w:rFonts w:ascii="Times New Roman" w:hAnsi="Times New Roman"/>
          <w:sz w:val="26"/>
          <w:szCs w:val="26"/>
        </w:rPr>
        <w:t xml:space="preserve">при первичном обращении пациента в медицинскую организацию, оказывающую паллиативную медицинскую помощь, в случае выявления признаков необоснованного принятия решения о наличии у пациента показаний для паллиативной медицинской помощи, инициирует проведение врачебной комиссии (подкомиссии), в том числе повторной, для рассмотрения вопроса о наличии </w:t>
      </w:r>
      <w:r w:rsidR="006D7234">
        <w:rPr>
          <w:rFonts w:ascii="Times New Roman" w:hAnsi="Times New Roman"/>
          <w:sz w:val="26"/>
          <w:szCs w:val="26"/>
        </w:rPr>
        <w:br/>
      </w:r>
      <w:r w:rsidR="00A13253" w:rsidRPr="00933E58">
        <w:rPr>
          <w:rFonts w:ascii="Times New Roman" w:hAnsi="Times New Roman"/>
          <w:sz w:val="26"/>
          <w:szCs w:val="26"/>
        </w:rPr>
        <w:t>у пациента показаний для паллиативной медицинской помощи;</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2)</w:t>
      </w:r>
      <w:r>
        <w:rPr>
          <w:rFonts w:ascii="Times New Roman" w:hAnsi="Times New Roman"/>
          <w:sz w:val="26"/>
          <w:szCs w:val="26"/>
          <w:lang w:val="en-US"/>
        </w:rPr>
        <w:t> </w:t>
      </w:r>
      <w:r w:rsidR="00A13253" w:rsidRPr="00933E58">
        <w:rPr>
          <w:rFonts w:ascii="Times New Roman" w:hAnsi="Times New Roman"/>
          <w:sz w:val="26"/>
          <w:szCs w:val="26"/>
        </w:rPr>
        <w:t>определяет условия и объем оказания паллиативной медицинской помощи;</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sidR="006D7234">
        <w:rPr>
          <w:rFonts w:ascii="Times New Roman" w:hAnsi="Times New Roman"/>
          <w:sz w:val="26"/>
          <w:szCs w:val="26"/>
        </w:rPr>
        <w:t> </w:t>
      </w:r>
      <w:r w:rsidR="00A13253" w:rsidRPr="00933E58">
        <w:rPr>
          <w:rFonts w:ascii="Times New Roman" w:hAnsi="Times New Roman"/>
          <w:sz w:val="26"/>
          <w:szCs w:val="26"/>
        </w:rPr>
        <w:t xml:space="preserve">оформляет информированное добровольное согласие на оказание паллиативной медицинской помощи в полном объеме или на проведение отдельных медицинских манипуляций/ отказ от оказания паллиативной медицинской помощи </w:t>
      </w:r>
      <w:r w:rsidR="006D7234">
        <w:rPr>
          <w:rFonts w:ascii="Times New Roman" w:hAnsi="Times New Roman"/>
          <w:sz w:val="26"/>
          <w:szCs w:val="26"/>
        </w:rPr>
        <w:br/>
      </w:r>
      <w:r w:rsidR="00A13253" w:rsidRPr="00933E58">
        <w:rPr>
          <w:rFonts w:ascii="Times New Roman" w:hAnsi="Times New Roman"/>
          <w:sz w:val="26"/>
          <w:szCs w:val="26"/>
        </w:rPr>
        <w:t>в том числе от отдельных медицинских манипуляций с учетом особенностей оформления информированного добровольного согласия/ отказа при оказании паллиативной медицинской помощи (</w:t>
      </w:r>
      <w:hyperlink w:anchor="sub_2011" w:history="1">
        <w:r w:rsidR="00A13253" w:rsidRPr="00470661">
          <w:rPr>
            <w:rStyle w:val="af7"/>
            <w:rFonts w:ascii="Times New Roman" w:hAnsi="Times New Roman"/>
            <w:b w:val="0"/>
            <w:color w:val="auto"/>
            <w:sz w:val="26"/>
            <w:szCs w:val="26"/>
          </w:rPr>
          <w:t>раздел 11</w:t>
        </w:r>
      </w:hyperlink>
      <w:r w:rsidR="00A13253" w:rsidRPr="00933E58">
        <w:rPr>
          <w:rFonts w:ascii="Times New Roman" w:hAnsi="Times New Roman"/>
          <w:sz w:val="26"/>
          <w:szCs w:val="26"/>
        </w:rPr>
        <w:t xml:space="preserve"> настоящего Положения);</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4)</w:t>
      </w:r>
      <w:r>
        <w:rPr>
          <w:rFonts w:ascii="Times New Roman" w:hAnsi="Times New Roman"/>
          <w:sz w:val="26"/>
          <w:szCs w:val="26"/>
          <w:lang w:val="en-US"/>
        </w:rPr>
        <w:t> </w:t>
      </w:r>
      <w:r w:rsidR="00A13253" w:rsidRPr="00933E58">
        <w:rPr>
          <w:rFonts w:ascii="Times New Roman" w:hAnsi="Times New Roman"/>
          <w:sz w:val="26"/>
          <w:szCs w:val="26"/>
        </w:rPr>
        <w:t xml:space="preserve">консультирует пациентов, их родственников и иных лиц, осуществляющих уход за пациентами, врачей-терапевтов, врачей общей практики (семейных врачей), врачей-специалистов по вопросам особенностей оказания медицинской помощи пациентам, нуждающимся в оказании паллиативной медицинской помощи, в том </w:t>
      </w:r>
      <w:r w:rsidR="00A13253" w:rsidRPr="00933E58">
        <w:rPr>
          <w:rFonts w:ascii="Times New Roman" w:hAnsi="Times New Roman"/>
          <w:sz w:val="26"/>
          <w:szCs w:val="26"/>
        </w:rPr>
        <w:lastRenderedPageBreak/>
        <w:t>числе по вопросам обезболивания с использованием сильнодействующих, наркотических средств и психотропных веществ;</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5)</w:t>
      </w:r>
      <w:r>
        <w:rPr>
          <w:rFonts w:ascii="Times New Roman" w:hAnsi="Times New Roman"/>
          <w:sz w:val="26"/>
          <w:szCs w:val="26"/>
          <w:lang w:val="en-US"/>
        </w:rPr>
        <w:t> </w:t>
      </w:r>
      <w:r w:rsidR="00A13253" w:rsidRPr="00933E58">
        <w:rPr>
          <w:rFonts w:ascii="Times New Roman" w:hAnsi="Times New Roman"/>
          <w:sz w:val="26"/>
          <w:szCs w:val="26"/>
        </w:rPr>
        <w:t>определяет наличие показаний к изменению условий оказания паллиативной медицинской помощи с учетом критериев маршрутизации пациента, к проведению консультаций врачей-специалистов, клинико-лабораторных, инструментальных исследований;</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6)</w:t>
      </w:r>
      <w:r>
        <w:rPr>
          <w:rFonts w:ascii="Times New Roman" w:hAnsi="Times New Roman"/>
          <w:sz w:val="26"/>
          <w:szCs w:val="26"/>
          <w:lang w:val="en-US"/>
        </w:rPr>
        <w:t> </w:t>
      </w:r>
      <w:r w:rsidR="00A13253" w:rsidRPr="00933E58">
        <w:rPr>
          <w:rFonts w:ascii="Times New Roman" w:hAnsi="Times New Roman"/>
          <w:sz w:val="26"/>
          <w:szCs w:val="26"/>
        </w:rPr>
        <w:t xml:space="preserve">при наличии показаний организует направление пациентов в медицинские организации, оказывающие медицинскую </w:t>
      </w:r>
      <w:r w:rsidR="00BF65A2">
        <w:rPr>
          <w:rFonts w:ascii="Times New Roman" w:hAnsi="Times New Roman"/>
          <w:sz w:val="26"/>
          <w:szCs w:val="26"/>
        </w:rPr>
        <w:t>помощь соответствующего профиля.</w:t>
      </w:r>
    </w:p>
    <w:p w:rsidR="00A13253" w:rsidRPr="00933E58" w:rsidRDefault="00A13253" w:rsidP="00933E58">
      <w:pPr>
        <w:spacing w:after="0" w:line="240" w:lineRule="auto"/>
        <w:ind w:firstLine="709"/>
        <w:rPr>
          <w:rFonts w:ascii="Times New Roman" w:hAnsi="Times New Roman"/>
          <w:sz w:val="26"/>
          <w:szCs w:val="26"/>
        </w:rPr>
      </w:pPr>
    </w:p>
    <w:p w:rsidR="007615EA" w:rsidRPr="00933E58" w:rsidRDefault="009E0F7A" w:rsidP="00C55B05">
      <w:pPr>
        <w:pStyle w:val="1"/>
        <w:spacing w:before="0" w:line="240" w:lineRule="auto"/>
        <w:contextualSpacing/>
        <w:jc w:val="center"/>
        <w:rPr>
          <w:rFonts w:ascii="Times New Roman" w:hAnsi="Times New Roman" w:cs="Times New Roman"/>
          <w:color w:val="auto"/>
          <w:sz w:val="26"/>
          <w:szCs w:val="26"/>
        </w:rPr>
      </w:pPr>
      <w:bookmarkStart w:id="33" w:name="sub_2007"/>
      <w:r>
        <w:rPr>
          <w:rFonts w:ascii="Times New Roman" w:hAnsi="Times New Roman" w:cs="Times New Roman"/>
          <w:color w:val="auto"/>
          <w:sz w:val="26"/>
          <w:szCs w:val="26"/>
          <w:lang w:val="en-US"/>
        </w:rPr>
        <w:t>VII</w:t>
      </w:r>
      <w:r w:rsidR="00A13253" w:rsidRPr="00933E58">
        <w:rPr>
          <w:rFonts w:ascii="Times New Roman" w:hAnsi="Times New Roman" w:cs="Times New Roman"/>
          <w:color w:val="auto"/>
          <w:sz w:val="26"/>
          <w:szCs w:val="26"/>
        </w:rPr>
        <w:t xml:space="preserve">. Оказание паллиативной медицинской помощи </w:t>
      </w:r>
    </w:p>
    <w:p w:rsidR="00A13253" w:rsidRPr="00933E58" w:rsidRDefault="00A13253" w:rsidP="00C55B05">
      <w:pPr>
        <w:pStyle w:val="1"/>
        <w:spacing w:before="0" w:line="240" w:lineRule="auto"/>
        <w:contextualSpacing/>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в кабинетах паллиативной медицинской помощи</w:t>
      </w:r>
    </w:p>
    <w:bookmarkEnd w:id="33"/>
    <w:p w:rsidR="00A13253" w:rsidRPr="00933E58" w:rsidRDefault="00A13253" w:rsidP="00933E58">
      <w:pPr>
        <w:spacing w:after="0" w:line="240" w:lineRule="auto"/>
        <w:ind w:firstLine="709"/>
        <w:rPr>
          <w:rFonts w:ascii="Times New Roman" w:hAnsi="Times New Roman"/>
          <w:sz w:val="26"/>
          <w:szCs w:val="26"/>
        </w:rPr>
      </w:pPr>
    </w:p>
    <w:p w:rsidR="00A13253" w:rsidRPr="00933E58" w:rsidRDefault="00A13253" w:rsidP="00933E58">
      <w:pPr>
        <w:spacing w:after="0" w:line="240" w:lineRule="auto"/>
        <w:ind w:firstLine="709"/>
        <w:contextualSpacing/>
        <w:jc w:val="both"/>
        <w:rPr>
          <w:rFonts w:ascii="Times New Roman" w:hAnsi="Times New Roman"/>
          <w:sz w:val="26"/>
          <w:szCs w:val="26"/>
        </w:rPr>
      </w:pPr>
      <w:bookmarkStart w:id="34" w:name="sub_3034"/>
      <w:r w:rsidRPr="00933E58">
        <w:rPr>
          <w:rFonts w:ascii="Times New Roman" w:hAnsi="Times New Roman"/>
          <w:sz w:val="26"/>
          <w:szCs w:val="26"/>
        </w:rPr>
        <w:t>7.1.</w:t>
      </w:r>
      <w:r w:rsidR="00B22418">
        <w:rPr>
          <w:rFonts w:ascii="Times New Roman" w:hAnsi="Times New Roman"/>
          <w:sz w:val="26"/>
          <w:szCs w:val="26"/>
        </w:rPr>
        <w:t> </w:t>
      </w:r>
      <w:r w:rsidRPr="00933E58">
        <w:rPr>
          <w:rFonts w:ascii="Times New Roman" w:hAnsi="Times New Roman"/>
          <w:sz w:val="26"/>
          <w:szCs w:val="26"/>
        </w:rPr>
        <w:t xml:space="preserve">Оказание паллиативной медицинской помощи в кабинетах ПМП организуется в соответствии с </w:t>
      </w:r>
      <w:hyperlink w:anchor="sub_2006" w:history="1">
        <w:r w:rsidRPr="00470661">
          <w:rPr>
            <w:rStyle w:val="af7"/>
            <w:rFonts w:ascii="Times New Roman" w:hAnsi="Times New Roman"/>
            <w:b w:val="0"/>
            <w:color w:val="auto"/>
            <w:sz w:val="26"/>
            <w:szCs w:val="26"/>
          </w:rPr>
          <w:t>разделом 6</w:t>
        </w:r>
      </w:hyperlink>
      <w:r w:rsidRPr="00933E58">
        <w:rPr>
          <w:rFonts w:ascii="Times New Roman" w:hAnsi="Times New Roman"/>
          <w:sz w:val="26"/>
          <w:szCs w:val="26"/>
        </w:rPr>
        <w:t xml:space="preserve"> настоящего Положения, Алгоритмом действий врача кабинета паллиативной медицинской помощи при проведении патронажа (</w:t>
      </w:r>
      <w:r w:rsidR="00CE023A">
        <w:rPr>
          <w:rFonts w:ascii="Times New Roman" w:hAnsi="Times New Roman"/>
          <w:sz w:val="26"/>
          <w:szCs w:val="26"/>
        </w:rPr>
        <w:t>Приложен</w:t>
      </w:r>
      <w:hyperlink w:anchor="sub_2900" w:history="1">
        <w:r w:rsidRPr="00470661">
          <w:rPr>
            <w:rStyle w:val="af7"/>
            <w:rFonts w:ascii="Times New Roman" w:hAnsi="Times New Roman"/>
            <w:b w:val="0"/>
            <w:color w:val="auto"/>
            <w:sz w:val="26"/>
            <w:szCs w:val="26"/>
          </w:rPr>
          <w:t>ие 9</w:t>
        </w:r>
      </w:hyperlink>
      <w:r w:rsidRPr="00933E58">
        <w:rPr>
          <w:rFonts w:ascii="Times New Roman" w:hAnsi="Times New Roman"/>
          <w:sz w:val="26"/>
          <w:szCs w:val="26"/>
        </w:rPr>
        <w:t xml:space="preserve"> к настоящему Положению) и Алгоритмом действий медицинской сестры кабинета паллиативной медицинской помощи при проведении патронажа </w:t>
      </w:r>
      <w:r w:rsidRPr="00470661">
        <w:rPr>
          <w:rFonts w:ascii="Times New Roman" w:hAnsi="Times New Roman"/>
          <w:sz w:val="26"/>
          <w:szCs w:val="26"/>
        </w:rPr>
        <w:t>(</w:t>
      </w:r>
      <w:hyperlink w:anchor="sub_2910" w:history="1">
        <w:r w:rsidR="000B4C84">
          <w:rPr>
            <w:rStyle w:val="af7"/>
            <w:rFonts w:ascii="Times New Roman" w:hAnsi="Times New Roman"/>
            <w:b w:val="0"/>
            <w:color w:val="auto"/>
            <w:sz w:val="26"/>
            <w:szCs w:val="26"/>
          </w:rPr>
          <w:t>П</w:t>
        </w:r>
        <w:r w:rsidRPr="00470661">
          <w:rPr>
            <w:rStyle w:val="af7"/>
            <w:rFonts w:ascii="Times New Roman" w:hAnsi="Times New Roman"/>
            <w:b w:val="0"/>
            <w:color w:val="auto"/>
            <w:sz w:val="26"/>
            <w:szCs w:val="26"/>
          </w:rPr>
          <w:t>риложение 10</w:t>
        </w:r>
      </w:hyperlink>
      <w:r w:rsidRPr="00470661">
        <w:rPr>
          <w:rFonts w:ascii="Times New Roman" w:hAnsi="Times New Roman"/>
          <w:b/>
          <w:sz w:val="26"/>
          <w:szCs w:val="26"/>
        </w:rPr>
        <w:t xml:space="preserve"> </w:t>
      </w:r>
      <w:r w:rsidRPr="00933E58">
        <w:rPr>
          <w:rFonts w:ascii="Times New Roman" w:hAnsi="Times New Roman"/>
          <w:sz w:val="26"/>
          <w:szCs w:val="26"/>
        </w:rPr>
        <w:t>к настоящему Положению).</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35" w:name="sub_3035"/>
      <w:bookmarkEnd w:id="34"/>
      <w:r>
        <w:rPr>
          <w:rFonts w:ascii="Times New Roman" w:hAnsi="Times New Roman"/>
          <w:sz w:val="26"/>
          <w:szCs w:val="26"/>
        </w:rPr>
        <w:t>7.2.</w:t>
      </w:r>
      <w:r>
        <w:rPr>
          <w:rFonts w:ascii="Times New Roman" w:hAnsi="Times New Roman"/>
          <w:sz w:val="26"/>
          <w:szCs w:val="26"/>
          <w:lang w:val="en-US"/>
        </w:rPr>
        <w:t> </w:t>
      </w:r>
      <w:r w:rsidR="00A13253" w:rsidRPr="00933E58">
        <w:rPr>
          <w:rFonts w:ascii="Times New Roman" w:hAnsi="Times New Roman"/>
          <w:sz w:val="26"/>
          <w:szCs w:val="26"/>
        </w:rPr>
        <w:t xml:space="preserve">В кабинетах ПМП оказываются медицинские услуги в соответствии </w:t>
      </w:r>
      <w:r w:rsidR="00DF196B">
        <w:rPr>
          <w:rFonts w:ascii="Times New Roman" w:hAnsi="Times New Roman"/>
          <w:sz w:val="26"/>
          <w:szCs w:val="26"/>
        </w:rPr>
        <w:br/>
      </w:r>
      <w:r w:rsidR="00A13253" w:rsidRPr="00933E58">
        <w:rPr>
          <w:rFonts w:ascii="Times New Roman" w:hAnsi="Times New Roman"/>
          <w:sz w:val="26"/>
          <w:szCs w:val="26"/>
        </w:rPr>
        <w:t xml:space="preserve">с Примерным перечнем медицинских мероприятий (диагностических исследований, лечебных манипуляций, мероприятий по уходу), выполняемых в амбулаторных условиях, в том числе на дому, медицинскими работниками кабинетов паллиативной медицинской помощи </w:t>
      </w:r>
      <w:r w:rsidR="00A13253" w:rsidRPr="00470661">
        <w:rPr>
          <w:rFonts w:ascii="Times New Roman" w:hAnsi="Times New Roman"/>
          <w:b/>
          <w:sz w:val="26"/>
          <w:szCs w:val="26"/>
        </w:rPr>
        <w:t>(</w:t>
      </w:r>
      <w:hyperlink w:anchor="sub_2700" w:history="1">
        <w:r w:rsidR="000B4C84">
          <w:rPr>
            <w:rStyle w:val="af7"/>
            <w:rFonts w:ascii="Times New Roman" w:hAnsi="Times New Roman"/>
            <w:b w:val="0"/>
            <w:color w:val="auto"/>
            <w:sz w:val="26"/>
            <w:szCs w:val="26"/>
          </w:rPr>
          <w:t>П</w:t>
        </w:r>
        <w:r w:rsidR="00A13253" w:rsidRPr="00470661">
          <w:rPr>
            <w:rStyle w:val="af7"/>
            <w:rFonts w:ascii="Times New Roman" w:hAnsi="Times New Roman"/>
            <w:b w:val="0"/>
            <w:color w:val="auto"/>
            <w:sz w:val="26"/>
            <w:szCs w:val="26"/>
          </w:rPr>
          <w:t>риложение 7</w:t>
        </w:r>
      </w:hyperlink>
      <w:r w:rsidR="00A13253" w:rsidRPr="00933E58">
        <w:rPr>
          <w:rFonts w:ascii="Times New Roman" w:hAnsi="Times New Roman"/>
          <w:sz w:val="26"/>
          <w:szCs w:val="26"/>
        </w:rPr>
        <w:t xml:space="preserve"> к настоящему Положению).</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36" w:name="sub_3036"/>
      <w:bookmarkEnd w:id="35"/>
      <w:r>
        <w:rPr>
          <w:rFonts w:ascii="Times New Roman" w:hAnsi="Times New Roman"/>
          <w:sz w:val="26"/>
          <w:szCs w:val="26"/>
        </w:rPr>
        <w:t>7.3.</w:t>
      </w:r>
      <w:r>
        <w:rPr>
          <w:rFonts w:ascii="Times New Roman" w:hAnsi="Times New Roman"/>
          <w:sz w:val="26"/>
          <w:szCs w:val="26"/>
          <w:lang w:val="en-US"/>
        </w:rPr>
        <w:t> </w:t>
      </w:r>
      <w:r w:rsidR="00A13253" w:rsidRPr="00933E58">
        <w:rPr>
          <w:rFonts w:ascii="Times New Roman" w:hAnsi="Times New Roman"/>
          <w:sz w:val="26"/>
          <w:szCs w:val="26"/>
        </w:rPr>
        <w:t xml:space="preserve">Кабинет ПМП оснащается укладкой для оказания паллиативной медицинской помощи в амбулаторных условиях, которая формируется </w:t>
      </w:r>
      <w:r w:rsidR="008F6C85">
        <w:rPr>
          <w:rFonts w:ascii="Times New Roman" w:hAnsi="Times New Roman"/>
          <w:sz w:val="26"/>
          <w:szCs w:val="26"/>
        </w:rPr>
        <w:br/>
      </w:r>
      <w:r w:rsidR="00A13253" w:rsidRPr="00933E58">
        <w:rPr>
          <w:rFonts w:ascii="Times New Roman" w:hAnsi="Times New Roman"/>
          <w:sz w:val="26"/>
          <w:szCs w:val="26"/>
        </w:rPr>
        <w:t xml:space="preserve">в соответствии с Примерным перечнем изделий медицинского назначения </w:t>
      </w:r>
      <w:r w:rsidR="00EF0DFC">
        <w:rPr>
          <w:rFonts w:ascii="Times New Roman" w:hAnsi="Times New Roman"/>
          <w:sz w:val="26"/>
          <w:szCs w:val="26"/>
        </w:rPr>
        <w:br/>
      </w:r>
      <w:r w:rsidR="00A13253" w:rsidRPr="00933E58">
        <w:rPr>
          <w:rFonts w:ascii="Times New Roman" w:hAnsi="Times New Roman"/>
          <w:sz w:val="26"/>
          <w:szCs w:val="26"/>
        </w:rPr>
        <w:t>и лекарственных препаратов, входящих в укладку для оказания паллиативной медицинской помощи в амбулаторных условиях (</w:t>
      </w:r>
      <w:hyperlink w:anchor="sub_2800" w:history="1">
        <w:r w:rsidR="000B4C84">
          <w:rPr>
            <w:rStyle w:val="af7"/>
            <w:rFonts w:ascii="Times New Roman" w:hAnsi="Times New Roman"/>
            <w:b w:val="0"/>
            <w:color w:val="auto"/>
            <w:sz w:val="26"/>
            <w:szCs w:val="26"/>
          </w:rPr>
          <w:t>П</w:t>
        </w:r>
        <w:r w:rsidR="00A13253" w:rsidRPr="00470661">
          <w:rPr>
            <w:rStyle w:val="af7"/>
            <w:rFonts w:ascii="Times New Roman" w:hAnsi="Times New Roman"/>
            <w:b w:val="0"/>
            <w:color w:val="auto"/>
            <w:sz w:val="26"/>
            <w:szCs w:val="26"/>
          </w:rPr>
          <w:t>риложение 8</w:t>
        </w:r>
      </w:hyperlink>
      <w:r w:rsidR="00A13253" w:rsidRPr="00933E58">
        <w:rPr>
          <w:rFonts w:ascii="Times New Roman" w:hAnsi="Times New Roman"/>
          <w:sz w:val="26"/>
          <w:szCs w:val="26"/>
        </w:rPr>
        <w:t xml:space="preserve"> к настоящему Положению), и по решению руководителя медицинской организации может быть дополнена иными лекарственными препаратами, медицинскими изделиями и средствами ухода, необходимыми для оказания паллиативной медицинской помощи.</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37" w:name="sub_3037"/>
      <w:bookmarkEnd w:id="36"/>
      <w:r>
        <w:rPr>
          <w:rFonts w:ascii="Times New Roman" w:hAnsi="Times New Roman"/>
          <w:sz w:val="26"/>
          <w:szCs w:val="26"/>
        </w:rPr>
        <w:t>7.4.</w:t>
      </w:r>
      <w:r>
        <w:rPr>
          <w:rFonts w:ascii="Times New Roman" w:hAnsi="Times New Roman"/>
          <w:sz w:val="26"/>
          <w:szCs w:val="26"/>
          <w:lang w:val="en-US"/>
        </w:rPr>
        <w:t> </w:t>
      </w:r>
      <w:r w:rsidR="00A13253" w:rsidRPr="00933E58">
        <w:rPr>
          <w:rFonts w:ascii="Times New Roman" w:hAnsi="Times New Roman"/>
          <w:sz w:val="26"/>
          <w:szCs w:val="26"/>
        </w:rPr>
        <w:t>Работу кабинета ПМП курирует заместитель главного врача медицинской организации по клинико-экспертной работе или по медицинской части, прошедший обучение по паллиативной медицинской помощи.</w:t>
      </w:r>
    </w:p>
    <w:bookmarkEnd w:id="37"/>
    <w:p w:rsidR="00A13253" w:rsidRDefault="00A13253" w:rsidP="00933E58">
      <w:pPr>
        <w:spacing w:after="0" w:line="240" w:lineRule="auto"/>
        <w:ind w:firstLine="709"/>
        <w:rPr>
          <w:rFonts w:ascii="Times New Roman" w:hAnsi="Times New Roman"/>
          <w:sz w:val="26"/>
          <w:szCs w:val="26"/>
        </w:rPr>
      </w:pPr>
    </w:p>
    <w:p w:rsidR="00C55B05" w:rsidRPr="00933E58" w:rsidRDefault="00C55B05" w:rsidP="00933E58">
      <w:pPr>
        <w:spacing w:after="0" w:line="240" w:lineRule="auto"/>
        <w:ind w:firstLine="709"/>
        <w:rPr>
          <w:rFonts w:ascii="Times New Roman" w:hAnsi="Times New Roman"/>
          <w:sz w:val="26"/>
          <w:szCs w:val="26"/>
        </w:rPr>
      </w:pPr>
    </w:p>
    <w:p w:rsidR="007615EA" w:rsidRPr="00933E58" w:rsidRDefault="009E0F7A" w:rsidP="00C55B05">
      <w:pPr>
        <w:pStyle w:val="1"/>
        <w:spacing w:before="0" w:line="240" w:lineRule="auto"/>
        <w:contextualSpacing/>
        <w:jc w:val="center"/>
        <w:rPr>
          <w:rFonts w:ascii="Times New Roman" w:hAnsi="Times New Roman" w:cs="Times New Roman"/>
          <w:color w:val="auto"/>
          <w:sz w:val="26"/>
          <w:szCs w:val="26"/>
        </w:rPr>
      </w:pPr>
      <w:bookmarkStart w:id="38" w:name="sub_2008"/>
      <w:r>
        <w:rPr>
          <w:rFonts w:ascii="Times New Roman" w:hAnsi="Times New Roman" w:cs="Times New Roman"/>
          <w:color w:val="auto"/>
          <w:sz w:val="26"/>
          <w:szCs w:val="26"/>
          <w:lang w:val="en-US"/>
        </w:rPr>
        <w:t>VIII</w:t>
      </w:r>
      <w:r w:rsidR="00A13253" w:rsidRPr="00933E58">
        <w:rPr>
          <w:rFonts w:ascii="Times New Roman" w:hAnsi="Times New Roman" w:cs="Times New Roman"/>
          <w:color w:val="auto"/>
          <w:sz w:val="26"/>
          <w:szCs w:val="26"/>
        </w:rPr>
        <w:t>. Оказание п</w:t>
      </w:r>
      <w:r w:rsidR="000A5F33">
        <w:rPr>
          <w:rFonts w:ascii="Times New Roman" w:hAnsi="Times New Roman" w:cs="Times New Roman"/>
          <w:color w:val="auto"/>
          <w:sz w:val="26"/>
          <w:szCs w:val="26"/>
        </w:rPr>
        <w:t>аллиативной медицинской помощи</w:t>
      </w:r>
    </w:p>
    <w:p w:rsidR="00A13253" w:rsidRPr="00933E58" w:rsidRDefault="00A13253" w:rsidP="00C55B05">
      <w:pPr>
        <w:pStyle w:val="1"/>
        <w:spacing w:before="0" w:line="240" w:lineRule="auto"/>
        <w:contextualSpacing/>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выездной патронажной службой</w:t>
      </w:r>
    </w:p>
    <w:bookmarkEnd w:id="38"/>
    <w:p w:rsidR="00A13253" w:rsidRPr="00933E58" w:rsidRDefault="00A13253" w:rsidP="00C55B05">
      <w:pPr>
        <w:spacing w:after="0" w:line="240" w:lineRule="auto"/>
        <w:rPr>
          <w:rFonts w:ascii="Times New Roman" w:hAnsi="Times New Roman"/>
          <w:sz w:val="26"/>
          <w:szCs w:val="26"/>
        </w:rPr>
      </w:pP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39" w:name="sub_3038"/>
      <w:r>
        <w:rPr>
          <w:rFonts w:ascii="Times New Roman" w:hAnsi="Times New Roman"/>
          <w:sz w:val="26"/>
          <w:szCs w:val="26"/>
        </w:rPr>
        <w:t>8.1.</w:t>
      </w:r>
      <w:r>
        <w:rPr>
          <w:rFonts w:ascii="Times New Roman" w:hAnsi="Times New Roman"/>
          <w:sz w:val="26"/>
          <w:szCs w:val="26"/>
          <w:lang w:val="en-US"/>
        </w:rPr>
        <w:t> </w:t>
      </w:r>
      <w:r w:rsidR="00A13253" w:rsidRPr="00933E58">
        <w:rPr>
          <w:rFonts w:ascii="Times New Roman" w:hAnsi="Times New Roman"/>
          <w:sz w:val="26"/>
          <w:szCs w:val="26"/>
        </w:rPr>
        <w:t>Оказание паллиати</w:t>
      </w:r>
      <w:r w:rsidR="00470661">
        <w:rPr>
          <w:rFonts w:ascii="Times New Roman" w:hAnsi="Times New Roman"/>
          <w:sz w:val="26"/>
          <w:szCs w:val="26"/>
        </w:rPr>
        <w:t xml:space="preserve">вной медицинской помощи врачом </w:t>
      </w:r>
      <w:r w:rsidR="00A13253" w:rsidRPr="00933E58">
        <w:rPr>
          <w:rFonts w:ascii="Times New Roman" w:hAnsi="Times New Roman"/>
          <w:sz w:val="26"/>
          <w:szCs w:val="26"/>
        </w:rPr>
        <w:t xml:space="preserve">ВПС организуется в соответствии с </w:t>
      </w:r>
      <w:hyperlink w:anchor="sub_2006" w:history="1">
        <w:r w:rsidR="00A13253" w:rsidRPr="00072CB4">
          <w:rPr>
            <w:rStyle w:val="af7"/>
            <w:rFonts w:ascii="Times New Roman" w:hAnsi="Times New Roman"/>
            <w:b w:val="0"/>
            <w:color w:val="auto"/>
            <w:sz w:val="26"/>
            <w:szCs w:val="26"/>
          </w:rPr>
          <w:t>разделом 6</w:t>
        </w:r>
      </w:hyperlink>
      <w:r w:rsidR="00A13253" w:rsidRPr="00072CB4">
        <w:rPr>
          <w:rFonts w:ascii="Times New Roman" w:hAnsi="Times New Roman"/>
          <w:sz w:val="26"/>
          <w:szCs w:val="26"/>
        </w:rPr>
        <w:t xml:space="preserve"> </w:t>
      </w:r>
      <w:r w:rsidR="00A13253" w:rsidRPr="00933E58">
        <w:rPr>
          <w:rFonts w:ascii="Times New Roman" w:hAnsi="Times New Roman"/>
          <w:sz w:val="26"/>
          <w:szCs w:val="26"/>
        </w:rPr>
        <w:t>настоящего Положения.</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40" w:name="sub_3039"/>
      <w:bookmarkEnd w:id="39"/>
      <w:r>
        <w:rPr>
          <w:rFonts w:ascii="Times New Roman" w:hAnsi="Times New Roman"/>
          <w:sz w:val="26"/>
          <w:szCs w:val="26"/>
        </w:rPr>
        <w:t>8.2.</w:t>
      </w:r>
      <w:r>
        <w:rPr>
          <w:rFonts w:ascii="Times New Roman" w:hAnsi="Times New Roman"/>
          <w:sz w:val="26"/>
          <w:szCs w:val="26"/>
          <w:lang w:val="en-US"/>
        </w:rPr>
        <w:t> </w:t>
      </w:r>
      <w:r w:rsidR="00A13253" w:rsidRPr="00933E58">
        <w:rPr>
          <w:rFonts w:ascii="Times New Roman" w:hAnsi="Times New Roman"/>
          <w:sz w:val="26"/>
          <w:szCs w:val="26"/>
        </w:rPr>
        <w:t>Отделение выездной патронажной службы оснащается укладкой для оказания паллиативной медицинской помощи в амбулаторных условиях, которая формируется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 (</w:t>
      </w:r>
      <w:hyperlink w:anchor="sub_2800" w:history="1">
        <w:r w:rsidR="0064561A">
          <w:rPr>
            <w:rStyle w:val="af7"/>
            <w:rFonts w:ascii="Times New Roman" w:hAnsi="Times New Roman"/>
            <w:b w:val="0"/>
            <w:color w:val="auto"/>
            <w:sz w:val="26"/>
            <w:szCs w:val="26"/>
          </w:rPr>
          <w:t>П</w:t>
        </w:r>
        <w:r w:rsidR="00A13253" w:rsidRPr="00072CB4">
          <w:rPr>
            <w:rStyle w:val="af7"/>
            <w:rFonts w:ascii="Times New Roman" w:hAnsi="Times New Roman"/>
            <w:b w:val="0"/>
            <w:color w:val="auto"/>
            <w:sz w:val="26"/>
            <w:szCs w:val="26"/>
          </w:rPr>
          <w:t>риложение 8</w:t>
        </w:r>
      </w:hyperlink>
      <w:r w:rsidR="00A13253" w:rsidRPr="00072CB4">
        <w:rPr>
          <w:rFonts w:ascii="Times New Roman" w:hAnsi="Times New Roman"/>
          <w:b/>
          <w:sz w:val="26"/>
          <w:szCs w:val="26"/>
        </w:rPr>
        <w:t xml:space="preserve"> </w:t>
      </w:r>
      <w:r w:rsidR="00072CB4">
        <w:rPr>
          <w:rFonts w:ascii="Times New Roman" w:hAnsi="Times New Roman"/>
          <w:b/>
          <w:sz w:val="26"/>
          <w:szCs w:val="26"/>
        </w:rPr>
        <w:br/>
      </w:r>
      <w:r w:rsidR="00A13253" w:rsidRPr="00933E58">
        <w:rPr>
          <w:rFonts w:ascii="Times New Roman" w:hAnsi="Times New Roman"/>
          <w:sz w:val="26"/>
          <w:szCs w:val="26"/>
        </w:rPr>
        <w:t xml:space="preserve">к настоящему Положению), и по решению руководителя медицинской организации </w:t>
      </w:r>
      <w:r w:rsidR="00A13253" w:rsidRPr="00933E58">
        <w:rPr>
          <w:rFonts w:ascii="Times New Roman" w:hAnsi="Times New Roman"/>
          <w:sz w:val="26"/>
          <w:szCs w:val="26"/>
        </w:rPr>
        <w:lastRenderedPageBreak/>
        <w:t>может быть дополнена иными лекарственными препаратами, медицинскими изделиями и средствами ухода, необходимыми для оказания паллиативной медицинской помощи.</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41" w:name="sub_3040"/>
      <w:bookmarkEnd w:id="40"/>
      <w:r>
        <w:rPr>
          <w:rFonts w:ascii="Times New Roman" w:hAnsi="Times New Roman"/>
          <w:sz w:val="26"/>
          <w:szCs w:val="26"/>
        </w:rPr>
        <w:t>8.3.</w:t>
      </w:r>
      <w:r>
        <w:rPr>
          <w:rFonts w:ascii="Times New Roman" w:hAnsi="Times New Roman"/>
          <w:sz w:val="26"/>
          <w:szCs w:val="26"/>
          <w:lang w:val="en-US"/>
        </w:rPr>
        <w:t> </w:t>
      </w:r>
      <w:r w:rsidR="00A13253" w:rsidRPr="00933E58">
        <w:rPr>
          <w:rFonts w:ascii="Times New Roman" w:hAnsi="Times New Roman"/>
          <w:sz w:val="26"/>
          <w:szCs w:val="26"/>
        </w:rPr>
        <w:t>ВПС организует оказание пациенту паллиативной медицинской помощи с учетом рекомендаций, содержащихся в медицинской документации.</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42" w:name="sub_3041"/>
      <w:bookmarkEnd w:id="41"/>
      <w:r>
        <w:rPr>
          <w:rFonts w:ascii="Times New Roman" w:hAnsi="Times New Roman"/>
          <w:sz w:val="26"/>
          <w:szCs w:val="26"/>
        </w:rPr>
        <w:t>8.4.</w:t>
      </w:r>
      <w:r>
        <w:rPr>
          <w:rFonts w:ascii="Times New Roman" w:hAnsi="Times New Roman"/>
          <w:sz w:val="26"/>
          <w:szCs w:val="26"/>
          <w:lang w:val="en-US"/>
        </w:rPr>
        <w:t> </w:t>
      </w:r>
      <w:r w:rsidR="00A13253" w:rsidRPr="00933E58">
        <w:rPr>
          <w:rFonts w:ascii="Times New Roman" w:hAnsi="Times New Roman"/>
          <w:sz w:val="26"/>
          <w:szCs w:val="26"/>
        </w:rPr>
        <w:t>При наличии врачебных рекомендаций, в том числе, указанных при выписке из медицинской организации, оказывавшей паллиативную медицинскую помощь в стационарных условиях, патронажи на дому могут о</w:t>
      </w:r>
      <w:r w:rsidR="007615EA" w:rsidRPr="00933E58">
        <w:rPr>
          <w:rFonts w:ascii="Times New Roman" w:hAnsi="Times New Roman"/>
          <w:sz w:val="26"/>
          <w:szCs w:val="26"/>
        </w:rPr>
        <w:t>существлять медицинские сестры</w:t>
      </w:r>
      <w:r w:rsidR="00072CB4">
        <w:rPr>
          <w:rFonts w:ascii="Times New Roman" w:hAnsi="Times New Roman"/>
          <w:sz w:val="26"/>
          <w:szCs w:val="26"/>
        </w:rPr>
        <w:t xml:space="preserve"> </w:t>
      </w:r>
      <w:r w:rsidR="00A13253" w:rsidRPr="00933E58">
        <w:rPr>
          <w:rFonts w:ascii="Times New Roman" w:hAnsi="Times New Roman"/>
          <w:sz w:val="26"/>
          <w:szCs w:val="26"/>
        </w:rPr>
        <w:t>ВПС.</w:t>
      </w:r>
    </w:p>
    <w:bookmarkEnd w:id="42"/>
    <w:p w:rsidR="00A13253" w:rsidRPr="00933E58" w:rsidRDefault="00072CB4" w:rsidP="00933E58">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Медицинская сестра </w:t>
      </w:r>
      <w:r w:rsidR="00A13253" w:rsidRPr="00933E58">
        <w:rPr>
          <w:rFonts w:ascii="Times New Roman" w:hAnsi="Times New Roman"/>
          <w:sz w:val="26"/>
          <w:szCs w:val="26"/>
        </w:rPr>
        <w:t>ВПС:</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Pr>
          <w:rFonts w:ascii="Times New Roman" w:hAnsi="Times New Roman"/>
          <w:sz w:val="26"/>
          <w:szCs w:val="26"/>
          <w:lang w:val="en-US"/>
        </w:rPr>
        <w:t> </w:t>
      </w:r>
      <w:r w:rsidR="00A13253" w:rsidRPr="00933E58">
        <w:rPr>
          <w:rFonts w:ascii="Times New Roman" w:hAnsi="Times New Roman"/>
          <w:sz w:val="26"/>
          <w:szCs w:val="26"/>
        </w:rPr>
        <w:t>в случае отсутствия ранее оформленного индивидуального добровольного согласия оформляет информированное добровольное согласие на оказание паллиативной медицинской помощи в полном объеме или на проведение отдельных медицинских манипуляций/ отказ от оказания паллиативной медицинской помощи, в том числе от отдельных медицинских манипуляций, с учетом особенностей оформления информированного добровольного согласия/ отказа при оказании паллиативной медицинской помощи (</w:t>
      </w:r>
      <w:hyperlink w:anchor="sub_2011" w:history="1">
        <w:r w:rsidR="00A13253" w:rsidRPr="00072CB4">
          <w:rPr>
            <w:rStyle w:val="af7"/>
            <w:rFonts w:ascii="Times New Roman" w:hAnsi="Times New Roman"/>
            <w:b w:val="0"/>
            <w:color w:val="auto"/>
            <w:sz w:val="26"/>
            <w:szCs w:val="26"/>
          </w:rPr>
          <w:t xml:space="preserve">раздел </w:t>
        </w:r>
        <w:r>
          <w:rPr>
            <w:rStyle w:val="af7"/>
            <w:rFonts w:ascii="Times New Roman" w:hAnsi="Times New Roman"/>
            <w:b w:val="0"/>
            <w:color w:val="auto"/>
            <w:sz w:val="26"/>
            <w:szCs w:val="26"/>
            <w:lang w:val="en-US"/>
          </w:rPr>
          <w:t>XI</w:t>
        </w:r>
      </w:hyperlink>
      <w:r w:rsidR="00A13253" w:rsidRPr="00933E58">
        <w:rPr>
          <w:rFonts w:ascii="Times New Roman" w:hAnsi="Times New Roman"/>
          <w:sz w:val="26"/>
          <w:szCs w:val="26"/>
        </w:rPr>
        <w:t xml:space="preserve"> настоящего Положения);</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2)</w:t>
      </w:r>
      <w:r>
        <w:rPr>
          <w:rFonts w:ascii="Times New Roman" w:hAnsi="Times New Roman"/>
          <w:sz w:val="26"/>
          <w:szCs w:val="26"/>
          <w:lang w:val="en-US"/>
        </w:rPr>
        <w:t> </w:t>
      </w:r>
      <w:r w:rsidR="00A13253" w:rsidRPr="00933E58">
        <w:rPr>
          <w:rFonts w:ascii="Times New Roman" w:hAnsi="Times New Roman"/>
          <w:sz w:val="26"/>
          <w:szCs w:val="26"/>
        </w:rPr>
        <w:t>выполняет врачебные назначения;</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Pr>
          <w:rFonts w:ascii="Times New Roman" w:hAnsi="Times New Roman"/>
          <w:sz w:val="26"/>
          <w:szCs w:val="26"/>
          <w:lang w:val="en-US"/>
        </w:rPr>
        <w:t> </w:t>
      </w:r>
      <w:r w:rsidR="00A13253" w:rsidRPr="00933E58">
        <w:rPr>
          <w:rFonts w:ascii="Times New Roman" w:hAnsi="Times New Roman"/>
          <w:sz w:val="26"/>
          <w:szCs w:val="26"/>
        </w:rPr>
        <w:t>совместно с врачом ВПС определяет кратность посещений, объем и виды мероприятий по уходу;</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4)</w:t>
      </w:r>
      <w:r>
        <w:rPr>
          <w:rFonts w:ascii="Times New Roman" w:hAnsi="Times New Roman"/>
          <w:sz w:val="26"/>
          <w:szCs w:val="26"/>
          <w:lang w:val="en-US"/>
        </w:rPr>
        <w:t> </w:t>
      </w:r>
      <w:r w:rsidR="00A13253" w:rsidRPr="00933E58">
        <w:rPr>
          <w:rFonts w:ascii="Times New Roman" w:hAnsi="Times New Roman"/>
          <w:sz w:val="26"/>
          <w:szCs w:val="26"/>
        </w:rPr>
        <w:t>обучает пациентов, родственников и близких пациентов проведению мероприятий по уходу;</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5)</w:t>
      </w:r>
      <w:r>
        <w:rPr>
          <w:rFonts w:ascii="Times New Roman" w:hAnsi="Times New Roman"/>
          <w:sz w:val="26"/>
          <w:szCs w:val="26"/>
          <w:lang w:val="en-US"/>
        </w:rPr>
        <w:t> </w:t>
      </w:r>
      <w:r w:rsidR="00A13253" w:rsidRPr="00933E58">
        <w:rPr>
          <w:rFonts w:ascii="Times New Roman" w:hAnsi="Times New Roman"/>
          <w:sz w:val="26"/>
          <w:szCs w:val="26"/>
        </w:rPr>
        <w:t>информирует врача ВПС о проведенных мероприятиях, ухудшении состояния, изменении психологического статуса, семейных обстоятельств пациента для планирования врачебных и сестринских патронажей, о целесообразности оказания пациенту паллиативной медицинской помощи в стационарных условиях, месте, дате и обстоятельствах смерти пациента.</w:t>
      </w:r>
    </w:p>
    <w:p w:rsidR="00A13253" w:rsidRPr="00933E58" w:rsidRDefault="00A13253" w:rsidP="00933E58">
      <w:pPr>
        <w:spacing w:after="0" w:line="240" w:lineRule="auto"/>
        <w:ind w:firstLine="709"/>
        <w:contextualSpacing/>
        <w:jc w:val="both"/>
        <w:rPr>
          <w:rFonts w:ascii="Times New Roman" w:hAnsi="Times New Roman"/>
          <w:sz w:val="26"/>
          <w:szCs w:val="26"/>
        </w:rPr>
      </w:pPr>
      <w:r w:rsidRPr="00933E58">
        <w:rPr>
          <w:rFonts w:ascii="Times New Roman" w:hAnsi="Times New Roman"/>
          <w:sz w:val="26"/>
          <w:szCs w:val="26"/>
        </w:rPr>
        <w:t>При осуществлении патрон</w:t>
      </w:r>
      <w:r w:rsidR="00072CB4">
        <w:rPr>
          <w:rFonts w:ascii="Times New Roman" w:hAnsi="Times New Roman"/>
          <w:sz w:val="26"/>
          <w:szCs w:val="26"/>
        </w:rPr>
        <w:t xml:space="preserve">ажа младшие медицинские сестры </w:t>
      </w:r>
      <w:r w:rsidRPr="00933E58">
        <w:rPr>
          <w:rFonts w:ascii="Times New Roman" w:hAnsi="Times New Roman"/>
          <w:sz w:val="26"/>
          <w:szCs w:val="26"/>
        </w:rPr>
        <w:t>ВПС выполняют мероприятия</w:t>
      </w:r>
      <w:r w:rsidR="00072CB4">
        <w:rPr>
          <w:rFonts w:ascii="Times New Roman" w:hAnsi="Times New Roman"/>
          <w:sz w:val="26"/>
          <w:szCs w:val="26"/>
        </w:rPr>
        <w:t>,</w:t>
      </w:r>
      <w:r w:rsidRPr="00933E58">
        <w:rPr>
          <w:rFonts w:ascii="Times New Roman" w:hAnsi="Times New Roman"/>
          <w:sz w:val="26"/>
          <w:szCs w:val="26"/>
        </w:rPr>
        <w:t xml:space="preserve"> в соответствии со своими должностными обязанностями и поручениями </w:t>
      </w:r>
      <w:r w:rsidR="00072CB4">
        <w:rPr>
          <w:rFonts w:ascii="Times New Roman" w:hAnsi="Times New Roman"/>
          <w:sz w:val="26"/>
          <w:szCs w:val="26"/>
        </w:rPr>
        <w:t xml:space="preserve">врача и/или медицинской сестры </w:t>
      </w:r>
      <w:r w:rsidRPr="00933E58">
        <w:rPr>
          <w:rFonts w:ascii="Times New Roman" w:hAnsi="Times New Roman"/>
          <w:sz w:val="26"/>
          <w:szCs w:val="26"/>
        </w:rPr>
        <w:t>ВПС.</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43" w:name="sub_3042"/>
      <w:r>
        <w:rPr>
          <w:rFonts w:ascii="Times New Roman" w:hAnsi="Times New Roman"/>
          <w:sz w:val="26"/>
          <w:szCs w:val="26"/>
        </w:rPr>
        <w:t>8.5.</w:t>
      </w:r>
      <w:r>
        <w:rPr>
          <w:rFonts w:ascii="Times New Roman" w:hAnsi="Times New Roman"/>
          <w:sz w:val="26"/>
          <w:szCs w:val="26"/>
          <w:lang w:val="en-US"/>
        </w:rPr>
        <w:t> </w:t>
      </w:r>
      <w:r w:rsidR="00A13253" w:rsidRPr="00933E58">
        <w:rPr>
          <w:rFonts w:ascii="Times New Roman" w:hAnsi="Times New Roman"/>
          <w:sz w:val="26"/>
          <w:szCs w:val="26"/>
        </w:rPr>
        <w:t xml:space="preserve">С учетом медицинских показаний, условий проживания, иных факторов пациенты обеспечиваются лекарственными препаратами, техническими средствами реабилитации медицинского назначения, медицинскими изделиями, средствами </w:t>
      </w:r>
      <w:r w:rsidR="00072CB4">
        <w:rPr>
          <w:rFonts w:ascii="Times New Roman" w:hAnsi="Times New Roman"/>
          <w:sz w:val="26"/>
          <w:szCs w:val="26"/>
        </w:rPr>
        <w:br/>
      </w:r>
      <w:r w:rsidR="00A13253" w:rsidRPr="00933E58">
        <w:rPr>
          <w:rFonts w:ascii="Times New Roman" w:hAnsi="Times New Roman"/>
          <w:sz w:val="26"/>
          <w:szCs w:val="26"/>
        </w:rPr>
        <w:t>по уходу однократно или на постоянной основе.</w:t>
      </w:r>
    </w:p>
    <w:bookmarkEnd w:id="43"/>
    <w:p w:rsidR="00A13253" w:rsidRPr="00933E58" w:rsidRDefault="00A13253" w:rsidP="00933E58">
      <w:pPr>
        <w:spacing w:after="0" w:line="240" w:lineRule="auto"/>
        <w:ind w:firstLine="709"/>
        <w:contextualSpacing/>
        <w:jc w:val="both"/>
        <w:rPr>
          <w:rFonts w:ascii="Times New Roman" w:hAnsi="Times New Roman"/>
          <w:sz w:val="26"/>
          <w:szCs w:val="26"/>
        </w:rPr>
      </w:pPr>
      <w:r w:rsidRPr="00933E58">
        <w:rPr>
          <w:rFonts w:ascii="Times New Roman" w:hAnsi="Times New Roman"/>
          <w:sz w:val="26"/>
          <w:szCs w:val="26"/>
        </w:rPr>
        <w:t xml:space="preserve">Порядок обеспечения, перечень лекарственных препаратов, технических средств реабилитации медицинского назначения, медицинских изделий, средств </w:t>
      </w:r>
      <w:r w:rsidR="00072CB4">
        <w:rPr>
          <w:rFonts w:ascii="Times New Roman" w:hAnsi="Times New Roman"/>
          <w:sz w:val="26"/>
          <w:szCs w:val="26"/>
        </w:rPr>
        <w:br/>
      </w:r>
      <w:r w:rsidRPr="00933E58">
        <w:rPr>
          <w:rFonts w:ascii="Times New Roman" w:hAnsi="Times New Roman"/>
          <w:sz w:val="26"/>
          <w:szCs w:val="26"/>
        </w:rPr>
        <w:t xml:space="preserve">по уходу за больным утверждается руководителем медицинской организации, </w:t>
      </w:r>
      <w:r w:rsidR="00072CB4">
        <w:rPr>
          <w:rFonts w:ascii="Times New Roman" w:hAnsi="Times New Roman"/>
          <w:sz w:val="26"/>
          <w:szCs w:val="26"/>
        </w:rPr>
        <w:br/>
      </w:r>
      <w:r w:rsidRPr="00933E58">
        <w:rPr>
          <w:rFonts w:ascii="Times New Roman" w:hAnsi="Times New Roman"/>
          <w:sz w:val="26"/>
          <w:szCs w:val="26"/>
        </w:rPr>
        <w:t xml:space="preserve">в </w:t>
      </w:r>
      <w:r w:rsidR="00C55B05">
        <w:rPr>
          <w:rFonts w:ascii="Times New Roman" w:hAnsi="Times New Roman"/>
          <w:sz w:val="26"/>
          <w:szCs w:val="26"/>
        </w:rPr>
        <w:t xml:space="preserve">структуре которой организована </w:t>
      </w:r>
      <w:r w:rsidRPr="00933E58">
        <w:rPr>
          <w:rFonts w:ascii="Times New Roman" w:hAnsi="Times New Roman"/>
          <w:sz w:val="26"/>
          <w:szCs w:val="26"/>
        </w:rPr>
        <w:t>выездная патронажная служба.</w:t>
      </w:r>
    </w:p>
    <w:p w:rsidR="00A13253" w:rsidRPr="00A5201D" w:rsidRDefault="00A13253" w:rsidP="009E0F7A">
      <w:pPr>
        <w:spacing w:after="0" w:line="240" w:lineRule="auto"/>
        <w:ind w:firstLine="709"/>
        <w:contextualSpacing/>
        <w:jc w:val="both"/>
        <w:rPr>
          <w:rFonts w:ascii="Times New Roman" w:hAnsi="Times New Roman"/>
          <w:sz w:val="26"/>
          <w:szCs w:val="26"/>
        </w:rPr>
      </w:pPr>
      <w:r w:rsidRPr="00933E58">
        <w:rPr>
          <w:rFonts w:ascii="Times New Roman" w:hAnsi="Times New Roman"/>
          <w:sz w:val="26"/>
          <w:szCs w:val="26"/>
        </w:rPr>
        <w:t xml:space="preserve">Обеспечение пациентов лекарственными препаратами, техническими средствами реабилитации медицинского назначения, медицинскими изделиями, средствами по уходу может осуществляться, в том числе, за счет средств </w:t>
      </w:r>
      <w:r w:rsidR="00072CB4">
        <w:rPr>
          <w:rFonts w:ascii="Times New Roman" w:hAnsi="Times New Roman"/>
          <w:sz w:val="26"/>
          <w:szCs w:val="26"/>
        </w:rPr>
        <w:br/>
      </w:r>
      <w:r w:rsidRPr="00933E58">
        <w:rPr>
          <w:rFonts w:ascii="Times New Roman" w:hAnsi="Times New Roman"/>
          <w:sz w:val="26"/>
          <w:szCs w:val="26"/>
        </w:rPr>
        <w:t>на выполнение государственного задания и/или с привлечением средств некоммерческих социально ориентированных организаций, иных средств с учетом</w:t>
      </w:r>
      <w:r w:rsidR="009E0F7A">
        <w:rPr>
          <w:rFonts w:ascii="Times New Roman" w:hAnsi="Times New Roman"/>
          <w:sz w:val="26"/>
          <w:szCs w:val="26"/>
        </w:rPr>
        <w:t xml:space="preserve"> действующего законодательства.</w:t>
      </w:r>
    </w:p>
    <w:p w:rsidR="009E0F7A" w:rsidRPr="00A5201D" w:rsidRDefault="009E0F7A" w:rsidP="009E0F7A">
      <w:pPr>
        <w:spacing w:after="0" w:line="240" w:lineRule="auto"/>
        <w:ind w:firstLine="709"/>
        <w:contextualSpacing/>
        <w:jc w:val="both"/>
        <w:rPr>
          <w:rFonts w:ascii="Times New Roman" w:hAnsi="Times New Roman"/>
          <w:sz w:val="26"/>
          <w:szCs w:val="26"/>
        </w:rPr>
      </w:pPr>
    </w:p>
    <w:p w:rsidR="009E0F7A" w:rsidRPr="00A5201D" w:rsidRDefault="009E0F7A" w:rsidP="00C55B05">
      <w:pPr>
        <w:pStyle w:val="1"/>
        <w:spacing w:before="0" w:line="240" w:lineRule="auto"/>
        <w:jc w:val="center"/>
        <w:rPr>
          <w:rFonts w:ascii="Times New Roman" w:hAnsi="Times New Roman" w:cs="Times New Roman"/>
          <w:color w:val="auto"/>
          <w:sz w:val="26"/>
          <w:szCs w:val="26"/>
        </w:rPr>
      </w:pPr>
      <w:bookmarkStart w:id="44" w:name="sub_2009"/>
      <w:r>
        <w:rPr>
          <w:rFonts w:ascii="Times New Roman" w:hAnsi="Times New Roman" w:cs="Times New Roman"/>
          <w:color w:val="auto"/>
          <w:sz w:val="26"/>
          <w:szCs w:val="26"/>
          <w:lang w:val="en-US"/>
        </w:rPr>
        <w:lastRenderedPageBreak/>
        <w:t>IX</w:t>
      </w:r>
      <w:r>
        <w:rPr>
          <w:rFonts w:ascii="Times New Roman" w:hAnsi="Times New Roman" w:cs="Times New Roman"/>
          <w:color w:val="auto"/>
          <w:sz w:val="26"/>
          <w:szCs w:val="26"/>
        </w:rPr>
        <w:t>.</w:t>
      </w:r>
      <w:r>
        <w:rPr>
          <w:rFonts w:ascii="Times New Roman" w:hAnsi="Times New Roman" w:cs="Times New Roman"/>
          <w:color w:val="auto"/>
          <w:sz w:val="26"/>
          <w:szCs w:val="26"/>
          <w:lang w:val="en-US"/>
        </w:rPr>
        <w:t> </w:t>
      </w:r>
      <w:r w:rsidR="00A13253" w:rsidRPr="00933E58">
        <w:rPr>
          <w:rFonts w:ascii="Times New Roman" w:hAnsi="Times New Roman" w:cs="Times New Roman"/>
          <w:color w:val="auto"/>
          <w:sz w:val="26"/>
          <w:szCs w:val="26"/>
        </w:rPr>
        <w:t xml:space="preserve">Условия госпитализации пациентов </w:t>
      </w:r>
    </w:p>
    <w:p w:rsidR="009E0F7A" w:rsidRPr="00A5201D" w:rsidRDefault="00A13253" w:rsidP="009E0F7A">
      <w:pPr>
        <w:pStyle w:val="1"/>
        <w:spacing w:before="0" w:line="240" w:lineRule="auto"/>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 xml:space="preserve">в медицинские организации, оказывающие паллиативную </w:t>
      </w:r>
    </w:p>
    <w:p w:rsidR="00C55B05" w:rsidRDefault="00A13253" w:rsidP="009E0F7A">
      <w:pPr>
        <w:pStyle w:val="1"/>
        <w:spacing w:before="0" w:line="240" w:lineRule="auto"/>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 xml:space="preserve">медицинскую помощь в стационарных условиях, </w:t>
      </w:r>
    </w:p>
    <w:p w:rsidR="009E0F7A" w:rsidRPr="00A5201D" w:rsidRDefault="00A13253" w:rsidP="009E0F7A">
      <w:pPr>
        <w:pStyle w:val="1"/>
        <w:spacing w:before="0" w:line="240" w:lineRule="auto"/>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 xml:space="preserve">и особенности оказания медицинской помощи </w:t>
      </w:r>
    </w:p>
    <w:p w:rsidR="00A13253" w:rsidRPr="009E0F7A" w:rsidRDefault="00A13253" w:rsidP="009E0F7A">
      <w:pPr>
        <w:pStyle w:val="1"/>
        <w:spacing w:before="0" w:line="240" w:lineRule="auto"/>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в стационарных условиях</w:t>
      </w:r>
      <w:bookmarkEnd w:id="44"/>
    </w:p>
    <w:p w:rsidR="009E0F7A" w:rsidRPr="009E0F7A" w:rsidRDefault="009E0F7A" w:rsidP="009E0F7A"/>
    <w:p w:rsidR="00A13253" w:rsidRPr="00933E58" w:rsidRDefault="00072CB4" w:rsidP="00933E58">
      <w:pPr>
        <w:spacing w:after="0" w:line="240" w:lineRule="auto"/>
        <w:ind w:firstLine="709"/>
        <w:contextualSpacing/>
        <w:jc w:val="both"/>
        <w:rPr>
          <w:rFonts w:ascii="Times New Roman" w:hAnsi="Times New Roman"/>
          <w:sz w:val="26"/>
          <w:szCs w:val="26"/>
        </w:rPr>
      </w:pPr>
      <w:bookmarkStart w:id="45" w:name="sub_3043"/>
      <w:r>
        <w:rPr>
          <w:rFonts w:ascii="Times New Roman" w:hAnsi="Times New Roman"/>
          <w:sz w:val="26"/>
          <w:szCs w:val="26"/>
        </w:rPr>
        <w:t>9.1. </w:t>
      </w:r>
      <w:r w:rsidR="00A13253" w:rsidRPr="00933E58">
        <w:rPr>
          <w:rFonts w:ascii="Times New Roman" w:hAnsi="Times New Roman"/>
          <w:sz w:val="26"/>
          <w:szCs w:val="26"/>
        </w:rPr>
        <w:t>Госпитализация пациентов в медицинские организации, оказывающие паллиативную медицинскую помощь в стационарных условиях, осуществляется ежедневно, включая выходные и праздничные дни, в плановом порядке с учетом критериев маршрутизации пациентов, имеющих показания к паллиативной медицинской помощи (</w:t>
      </w:r>
      <w:hyperlink w:anchor="sub_2005" w:history="1">
        <w:r w:rsidR="00A13253" w:rsidRPr="00072CB4">
          <w:rPr>
            <w:rStyle w:val="af7"/>
            <w:rFonts w:ascii="Times New Roman" w:hAnsi="Times New Roman"/>
            <w:b w:val="0"/>
            <w:color w:val="auto"/>
            <w:sz w:val="26"/>
            <w:szCs w:val="26"/>
          </w:rPr>
          <w:t>раздел 5</w:t>
        </w:r>
      </w:hyperlink>
      <w:r w:rsidR="00A13253" w:rsidRPr="00933E58">
        <w:rPr>
          <w:rFonts w:ascii="Times New Roman" w:hAnsi="Times New Roman"/>
          <w:sz w:val="26"/>
          <w:szCs w:val="26"/>
        </w:rPr>
        <w:t xml:space="preserve"> настоящего Положения):</w:t>
      </w:r>
    </w:p>
    <w:bookmarkEnd w:id="45"/>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Pr>
          <w:rFonts w:ascii="Times New Roman" w:hAnsi="Times New Roman"/>
          <w:sz w:val="26"/>
          <w:szCs w:val="26"/>
          <w:lang w:val="en-US"/>
        </w:rPr>
        <w:t> </w:t>
      </w:r>
      <w:r w:rsidR="00A13253" w:rsidRPr="00933E58">
        <w:rPr>
          <w:rFonts w:ascii="Times New Roman" w:hAnsi="Times New Roman"/>
          <w:sz w:val="26"/>
          <w:szCs w:val="26"/>
        </w:rPr>
        <w:t>при первичном принятии решения о наличии у пациента показаний для паллиативной медицинской помощи и организации ее оказания в стационарных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2)</w:t>
      </w:r>
      <w:r>
        <w:rPr>
          <w:rFonts w:ascii="Times New Roman" w:hAnsi="Times New Roman"/>
          <w:sz w:val="26"/>
          <w:szCs w:val="26"/>
          <w:lang w:val="en-US"/>
        </w:rPr>
        <w:t> </w:t>
      </w:r>
      <w:r w:rsidR="00A13253" w:rsidRPr="00933E58">
        <w:rPr>
          <w:rFonts w:ascii="Times New Roman" w:hAnsi="Times New Roman"/>
          <w:sz w:val="26"/>
          <w:szCs w:val="26"/>
        </w:rPr>
        <w:t>при принятии врачом кабинета ПМП решения о необходимости оказания пациенту паллиативной медицинской помощи в стационарных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Pr>
          <w:rFonts w:ascii="Times New Roman" w:hAnsi="Times New Roman"/>
          <w:sz w:val="26"/>
          <w:szCs w:val="26"/>
          <w:lang w:val="en-US"/>
        </w:rPr>
        <w:t> </w:t>
      </w:r>
      <w:r w:rsidR="00A13253" w:rsidRPr="00933E58">
        <w:rPr>
          <w:rFonts w:ascii="Times New Roman" w:hAnsi="Times New Roman"/>
          <w:sz w:val="26"/>
          <w:szCs w:val="26"/>
        </w:rPr>
        <w:t>при принятии врачом ВПС решения о необходимости оказания пациенту паллиативной медицинской помощи в стационарных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4)</w:t>
      </w:r>
      <w:r>
        <w:rPr>
          <w:rFonts w:ascii="Times New Roman" w:hAnsi="Times New Roman"/>
          <w:sz w:val="26"/>
          <w:szCs w:val="26"/>
          <w:lang w:val="en-US"/>
        </w:rPr>
        <w:t> </w:t>
      </w:r>
      <w:r w:rsidR="00A13253" w:rsidRPr="00933E58">
        <w:rPr>
          <w:rFonts w:ascii="Times New Roman" w:hAnsi="Times New Roman"/>
          <w:sz w:val="26"/>
          <w:szCs w:val="26"/>
        </w:rPr>
        <w:t>при принятии лечащим врачом пациента, получающего паллиативную медицинскую помощь в стационарных условиях, решения о необходимости его перевода в другую медицинскую организацию, оказывающую паллиативную медицинскую помощь, с учетом критериев маршрутизации (</w:t>
      </w:r>
      <w:hyperlink w:anchor="sub_2005" w:history="1">
        <w:r w:rsidR="00A13253" w:rsidRPr="00072CB4">
          <w:rPr>
            <w:rStyle w:val="af7"/>
            <w:rFonts w:ascii="Times New Roman" w:hAnsi="Times New Roman"/>
            <w:b w:val="0"/>
            <w:color w:val="auto"/>
            <w:sz w:val="26"/>
            <w:szCs w:val="26"/>
          </w:rPr>
          <w:t>раздел 5</w:t>
        </w:r>
      </w:hyperlink>
      <w:r w:rsidR="00A13253" w:rsidRPr="00933E58">
        <w:rPr>
          <w:rFonts w:ascii="Times New Roman" w:hAnsi="Times New Roman"/>
          <w:sz w:val="26"/>
          <w:szCs w:val="26"/>
        </w:rPr>
        <w:t xml:space="preserve"> настоящего Положения).</w:t>
      </w:r>
    </w:p>
    <w:p w:rsidR="00A13253" w:rsidRPr="00933E58" w:rsidRDefault="00072CB4" w:rsidP="00933E58">
      <w:pPr>
        <w:spacing w:after="0" w:line="240" w:lineRule="auto"/>
        <w:ind w:firstLine="709"/>
        <w:contextualSpacing/>
        <w:jc w:val="both"/>
        <w:rPr>
          <w:rFonts w:ascii="Times New Roman" w:hAnsi="Times New Roman"/>
          <w:sz w:val="26"/>
          <w:szCs w:val="26"/>
        </w:rPr>
      </w:pPr>
      <w:bookmarkStart w:id="46" w:name="sub_3044"/>
      <w:r>
        <w:rPr>
          <w:rFonts w:ascii="Times New Roman" w:hAnsi="Times New Roman"/>
          <w:sz w:val="26"/>
          <w:szCs w:val="26"/>
        </w:rPr>
        <w:t>9.2. </w:t>
      </w:r>
      <w:r w:rsidR="00A13253" w:rsidRPr="00933E58">
        <w:rPr>
          <w:rFonts w:ascii="Times New Roman" w:hAnsi="Times New Roman"/>
          <w:sz w:val="26"/>
          <w:szCs w:val="26"/>
        </w:rPr>
        <w:t xml:space="preserve">Госпитализация пациентов в медицинские организации, оказывающие паллиативную медицинскую помощь в стационарных условиях, осуществляется </w:t>
      </w:r>
      <w:r w:rsidR="00DF196B">
        <w:rPr>
          <w:rFonts w:ascii="Times New Roman" w:hAnsi="Times New Roman"/>
          <w:sz w:val="26"/>
          <w:szCs w:val="26"/>
        </w:rPr>
        <w:br/>
      </w:r>
      <w:r w:rsidR="00A13253" w:rsidRPr="00933E58">
        <w:rPr>
          <w:rFonts w:ascii="Times New Roman" w:hAnsi="Times New Roman"/>
          <w:sz w:val="26"/>
          <w:szCs w:val="26"/>
        </w:rPr>
        <w:t xml:space="preserve">по </w:t>
      </w:r>
      <w:bookmarkEnd w:id="46"/>
      <w:r w:rsidR="00A13253" w:rsidRPr="00933E58">
        <w:rPr>
          <w:rFonts w:ascii="Times New Roman" w:hAnsi="Times New Roman"/>
          <w:sz w:val="26"/>
          <w:szCs w:val="26"/>
        </w:rPr>
        <w:t>согласованию заведующих отделениями.</w:t>
      </w:r>
    </w:p>
    <w:p w:rsidR="00A13253" w:rsidRPr="00933E58" w:rsidRDefault="00072CB4" w:rsidP="00933E58">
      <w:pPr>
        <w:spacing w:after="0" w:line="240" w:lineRule="auto"/>
        <w:ind w:firstLine="709"/>
        <w:contextualSpacing/>
        <w:jc w:val="both"/>
        <w:rPr>
          <w:rFonts w:ascii="Times New Roman" w:hAnsi="Times New Roman"/>
          <w:sz w:val="26"/>
          <w:szCs w:val="26"/>
        </w:rPr>
      </w:pPr>
      <w:bookmarkStart w:id="47" w:name="sub_3046"/>
      <w:r>
        <w:rPr>
          <w:rFonts w:ascii="Times New Roman" w:hAnsi="Times New Roman"/>
          <w:sz w:val="26"/>
          <w:szCs w:val="26"/>
        </w:rPr>
        <w:t>9.3. </w:t>
      </w:r>
      <w:r w:rsidR="00A13253" w:rsidRPr="00933E58">
        <w:rPr>
          <w:rFonts w:ascii="Times New Roman" w:hAnsi="Times New Roman"/>
          <w:sz w:val="26"/>
          <w:szCs w:val="26"/>
        </w:rPr>
        <w:t xml:space="preserve">Госпитализация в медицинские организации, оказывающие паллиативную медицинскую помощь, пациентов с неонкологическими заболеваниями, больных с онкологическими заболеваниями при отсутствии </w:t>
      </w:r>
      <w:proofErr w:type="spellStart"/>
      <w:r w:rsidR="00A13253" w:rsidRPr="00933E58">
        <w:rPr>
          <w:rFonts w:ascii="Times New Roman" w:hAnsi="Times New Roman"/>
          <w:sz w:val="26"/>
          <w:szCs w:val="26"/>
        </w:rPr>
        <w:t>гистологически</w:t>
      </w:r>
      <w:proofErr w:type="spellEnd"/>
      <w:r w:rsidR="00A13253" w:rsidRPr="00933E58">
        <w:rPr>
          <w:rFonts w:ascii="Times New Roman" w:hAnsi="Times New Roman"/>
          <w:sz w:val="26"/>
          <w:szCs w:val="26"/>
        </w:rPr>
        <w:t xml:space="preserve"> верифицированного диагноза или заключения онколога </w:t>
      </w:r>
      <w:r w:rsidR="004F529F">
        <w:rPr>
          <w:rFonts w:ascii="Times New Roman" w:hAnsi="Times New Roman"/>
          <w:sz w:val="26"/>
          <w:szCs w:val="26"/>
        </w:rPr>
        <w:br/>
      </w:r>
      <w:r w:rsidR="00A13253" w:rsidRPr="00933E58">
        <w:rPr>
          <w:rFonts w:ascii="Times New Roman" w:hAnsi="Times New Roman"/>
          <w:sz w:val="26"/>
          <w:szCs w:val="26"/>
        </w:rPr>
        <w:t xml:space="preserve">об </w:t>
      </w:r>
      <w:proofErr w:type="spellStart"/>
      <w:r w:rsidR="00A13253" w:rsidRPr="00933E58">
        <w:rPr>
          <w:rFonts w:ascii="Times New Roman" w:hAnsi="Times New Roman"/>
          <w:sz w:val="26"/>
          <w:szCs w:val="26"/>
        </w:rPr>
        <w:t>инкурабельности</w:t>
      </w:r>
      <w:proofErr w:type="spellEnd"/>
      <w:r w:rsidR="00A13253" w:rsidRPr="00933E58">
        <w:rPr>
          <w:rFonts w:ascii="Times New Roman" w:hAnsi="Times New Roman"/>
          <w:sz w:val="26"/>
          <w:szCs w:val="26"/>
        </w:rPr>
        <w:t xml:space="preserve"> заболевания без решения врачебной комиссии медицинской организации, в которой проходит лечение пациент, не предусмотрена.</w:t>
      </w:r>
    </w:p>
    <w:bookmarkEnd w:id="47"/>
    <w:p w:rsidR="00A13253" w:rsidRPr="00933E58" w:rsidRDefault="00A13253" w:rsidP="00933E58">
      <w:pPr>
        <w:spacing w:after="0" w:line="240" w:lineRule="auto"/>
        <w:ind w:firstLine="709"/>
        <w:contextualSpacing/>
        <w:jc w:val="both"/>
        <w:rPr>
          <w:rFonts w:ascii="Times New Roman" w:hAnsi="Times New Roman"/>
          <w:sz w:val="26"/>
          <w:szCs w:val="26"/>
        </w:rPr>
      </w:pPr>
      <w:r w:rsidRPr="00933E58">
        <w:rPr>
          <w:rFonts w:ascii="Times New Roman" w:hAnsi="Times New Roman"/>
          <w:sz w:val="26"/>
          <w:szCs w:val="26"/>
        </w:rPr>
        <w:t>В отдельных случаях, при отсутствии решения врачебной комиссии медицинской организации, направившей пациента на стационарное лечение, решение о госпитализации принимает врачебная комиссия медицинской организации, оказывающей паллиативную медицинск</w:t>
      </w:r>
      <w:r w:rsidR="00200FE3" w:rsidRPr="00933E58">
        <w:rPr>
          <w:rFonts w:ascii="Times New Roman" w:hAnsi="Times New Roman"/>
          <w:sz w:val="26"/>
          <w:szCs w:val="26"/>
        </w:rPr>
        <w:t>ую помощь в условиях стационара</w:t>
      </w:r>
      <w:r w:rsidRPr="00933E58">
        <w:rPr>
          <w:rFonts w:ascii="Times New Roman" w:hAnsi="Times New Roman"/>
          <w:sz w:val="26"/>
          <w:szCs w:val="26"/>
        </w:rPr>
        <w:t>.</w:t>
      </w:r>
    </w:p>
    <w:p w:rsidR="00A13253" w:rsidRPr="00933E58" w:rsidRDefault="00072CB4" w:rsidP="00933E58">
      <w:pPr>
        <w:spacing w:after="0" w:line="240" w:lineRule="auto"/>
        <w:ind w:firstLine="709"/>
        <w:contextualSpacing/>
        <w:jc w:val="both"/>
        <w:rPr>
          <w:rFonts w:ascii="Times New Roman" w:hAnsi="Times New Roman"/>
          <w:sz w:val="26"/>
          <w:szCs w:val="26"/>
        </w:rPr>
      </w:pPr>
      <w:bookmarkStart w:id="48" w:name="sub_3047"/>
      <w:r>
        <w:rPr>
          <w:rFonts w:ascii="Times New Roman" w:hAnsi="Times New Roman"/>
          <w:sz w:val="26"/>
          <w:szCs w:val="26"/>
        </w:rPr>
        <w:t>9.4. </w:t>
      </w:r>
      <w:r w:rsidR="00A13253" w:rsidRPr="00933E58">
        <w:rPr>
          <w:rFonts w:ascii="Times New Roman" w:hAnsi="Times New Roman"/>
          <w:sz w:val="26"/>
          <w:szCs w:val="26"/>
        </w:rPr>
        <w:t xml:space="preserve">Направление пациента в медицинскую организацию, оказывающую паллиативную медицинскую помощь в условиях стационара, осуществляется </w:t>
      </w:r>
      <w:r w:rsidR="00DF196B">
        <w:rPr>
          <w:rFonts w:ascii="Times New Roman" w:hAnsi="Times New Roman"/>
          <w:sz w:val="26"/>
          <w:szCs w:val="26"/>
        </w:rPr>
        <w:br/>
      </w:r>
      <w:r w:rsidR="00A13253" w:rsidRPr="00933E58">
        <w:rPr>
          <w:rFonts w:ascii="Times New Roman" w:hAnsi="Times New Roman"/>
          <w:sz w:val="26"/>
          <w:szCs w:val="26"/>
        </w:rPr>
        <w:t xml:space="preserve">в соответствии с </w:t>
      </w:r>
      <w:hyperlink w:anchor="sub_2002" w:history="1">
        <w:r w:rsidR="00A13253" w:rsidRPr="00072CB4">
          <w:rPr>
            <w:rStyle w:val="af7"/>
            <w:rFonts w:ascii="Times New Roman" w:hAnsi="Times New Roman"/>
            <w:b w:val="0"/>
            <w:color w:val="auto"/>
            <w:sz w:val="26"/>
            <w:szCs w:val="26"/>
          </w:rPr>
          <w:t>разделами 2</w:t>
        </w:r>
      </w:hyperlink>
      <w:r w:rsidR="00A13253" w:rsidRPr="00072CB4">
        <w:rPr>
          <w:rFonts w:ascii="Times New Roman" w:hAnsi="Times New Roman"/>
          <w:b/>
          <w:sz w:val="26"/>
          <w:szCs w:val="26"/>
        </w:rPr>
        <w:t xml:space="preserve"> </w:t>
      </w:r>
      <w:r w:rsidR="00A13253" w:rsidRPr="00072CB4">
        <w:rPr>
          <w:rFonts w:ascii="Times New Roman" w:hAnsi="Times New Roman"/>
          <w:sz w:val="26"/>
          <w:szCs w:val="26"/>
        </w:rPr>
        <w:t xml:space="preserve">и </w:t>
      </w:r>
      <w:hyperlink w:anchor="sub_2005" w:history="1">
        <w:r w:rsidR="00A13253" w:rsidRPr="00072CB4">
          <w:rPr>
            <w:rStyle w:val="af7"/>
            <w:rFonts w:ascii="Times New Roman" w:hAnsi="Times New Roman"/>
            <w:b w:val="0"/>
            <w:color w:val="auto"/>
            <w:sz w:val="26"/>
            <w:szCs w:val="26"/>
          </w:rPr>
          <w:t>5</w:t>
        </w:r>
      </w:hyperlink>
      <w:r w:rsidR="00A13253" w:rsidRPr="00933E58">
        <w:rPr>
          <w:rFonts w:ascii="Times New Roman" w:hAnsi="Times New Roman"/>
          <w:sz w:val="26"/>
          <w:szCs w:val="26"/>
        </w:rPr>
        <w:t xml:space="preserve"> настоящего Положения. Медицинский работник, оформивший направление на госпитализацию, информирует пациента (законного представителя пациента) о перечне документов, необходимых для госпитализации (</w:t>
      </w:r>
      <w:r w:rsidR="00EF0DFC">
        <w:rPr>
          <w:rFonts w:ascii="Times New Roman" w:hAnsi="Times New Roman"/>
          <w:sz w:val="26"/>
          <w:szCs w:val="26"/>
        </w:rPr>
        <w:t xml:space="preserve">пункт </w:t>
      </w:r>
      <w:r w:rsidR="00A13253" w:rsidRPr="00933E58">
        <w:rPr>
          <w:rFonts w:ascii="Times New Roman" w:hAnsi="Times New Roman"/>
          <w:sz w:val="26"/>
          <w:szCs w:val="26"/>
        </w:rPr>
        <w:t>9.</w:t>
      </w:r>
      <w:hyperlink w:anchor="sub_3049" w:history="1">
        <w:r w:rsidR="00A13253" w:rsidRPr="00072CB4">
          <w:rPr>
            <w:rStyle w:val="af7"/>
            <w:rFonts w:ascii="Times New Roman" w:hAnsi="Times New Roman"/>
            <w:b w:val="0"/>
            <w:color w:val="auto"/>
            <w:sz w:val="26"/>
            <w:szCs w:val="26"/>
          </w:rPr>
          <w:t>5</w:t>
        </w:r>
      </w:hyperlink>
      <w:r w:rsidR="00A13253" w:rsidRPr="00933E58">
        <w:rPr>
          <w:rFonts w:ascii="Times New Roman" w:hAnsi="Times New Roman"/>
          <w:sz w:val="26"/>
          <w:szCs w:val="26"/>
        </w:rPr>
        <w:t xml:space="preserve"> настоящего Положения);</w:t>
      </w:r>
    </w:p>
    <w:p w:rsidR="00A13253" w:rsidRPr="00933E58" w:rsidRDefault="00072CB4" w:rsidP="00933E58">
      <w:pPr>
        <w:spacing w:after="0" w:line="240" w:lineRule="auto"/>
        <w:ind w:firstLine="709"/>
        <w:contextualSpacing/>
        <w:jc w:val="both"/>
        <w:rPr>
          <w:rFonts w:ascii="Times New Roman" w:hAnsi="Times New Roman"/>
          <w:sz w:val="26"/>
          <w:szCs w:val="26"/>
        </w:rPr>
      </w:pPr>
      <w:bookmarkStart w:id="49" w:name="sub_3049"/>
      <w:bookmarkEnd w:id="48"/>
      <w:r>
        <w:rPr>
          <w:rFonts w:ascii="Times New Roman" w:hAnsi="Times New Roman"/>
          <w:sz w:val="26"/>
          <w:szCs w:val="26"/>
        </w:rPr>
        <w:t>9.5. </w:t>
      </w:r>
      <w:r w:rsidR="00A13253" w:rsidRPr="00933E58">
        <w:rPr>
          <w:rFonts w:ascii="Times New Roman" w:hAnsi="Times New Roman"/>
          <w:sz w:val="26"/>
          <w:szCs w:val="26"/>
        </w:rPr>
        <w:t>Пациенты, госпитализируемые в медицинские организации государственной систе</w:t>
      </w:r>
      <w:r w:rsidR="005B36BC">
        <w:rPr>
          <w:rFonts w:ascii="Times New Roman" w:hAnsi="Times New Roman"/>
          <w:sz w:val="26"/>
          <w:szCs w:val="26"/>
        </w:rPr>
        <w:t>мы здравоохранения Ненецкого автономного округа</w:t>
      </w:r>
      <w:r w:rsidR="00A13253" w:rsidRPr="00933E58">
        <w:rPr>
          <w:rFonts w:ascii="Times New Roman" w:hAnsi="Times New Roman"/>
          <w:sz w:val="26"/>
          <w:szCs w:val="26"/>
        </w:rPr>
        <w:t>, оказывающие паллиативную медицинскую помощь, должны при себе иметь:</w:t>
      </w:r>
    </w:p>
    <w:bookmarkEnd w:id="49"/>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Pr>
          <w:rFonts w:ascii="Times New Roman" w:hAnsi="Times New Roman"/>
          <w:sz w:val="26"/>
          <w:szCs w:val="26"/>
          <w:lang w:val="en-US"/>
        </w:rPr>
        <w:t> </w:t>
      </w:r>
      <w:r w:rsidR="00A13253" w:rsidRPr="00933E58">
        <w:rPr>
          <w:rFonts w:ascii="Times New Roman" w:hAnsi="Times New Roman"/>
          <w:sz w:val="26"/>
          <w:szCs w:val="26"/>
        </w:rPr>
        <w:t xml:space="preserve">направление на госпитализацию по </w:t>
      </w:r>
      <w:hyperlink r:id="rId8" w:history="1">
        <w:r w:rsidR="00A13253" w:rsidRPr="00072CB4">
          <w:rPr>
            <w:rStyle w:val="af7"/>
            <w:rFonts w:ascii="Times New Roman" w:hAnsi="Times New Roman"/>
            <w:b w:val="0"/>
            <w:color w:val="auto"/>
            <w:sz w:val="26"/>
            <w:szCs w:val="26"/>
          </w:rPr>
          <w:t>форме 057/у-04</w:t>
        </w:r>
      </w:hyperlink>
      <w:r w:rsidR="00A13253" w:rsidRPr="00933E58">
        <w:rPr>
          <w:rFonts w:ascii="Times New Roman" w:hAnsi="Times New Roman"/>
          <w:sz w:val="26"/>
          <w:szCs w:val="26"/>
        </w:rPr>
        <w:t>;</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lastRenderedPageBreak/>
        <w:t>2)</w:t>
      </w:r>
      <w:r w:rsidR="00072CB4">
        <w:rPr>
          <w:rFonts w:ascii="Times New Roman" w:hAnsi="Times New Roman"/>
          <w:sz w:val="26"/>
          <w:szCs w:val="26"/>
        </w:rPr>
        <w:t> </w:t>
      </w:r>
      <w:r w:rsidR="00A13253" w:rsidRPr="00933E58">
        <w:rPr>
          <w:rFonts w:ascii="Times New Roman" w:hAnsi="Times New Roman"/>
          <w:sz w:val="26"/>
          <w:szCs w:val="26"/>
        </w:rPr>
        <w:t>выписку из медицинской карты пациента, получающего медицинскую помощь в амбулаторных условиях, или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 обоснования показаний для паллиативной медицинской помощи;</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Pr>
          <w:rFonts w:ascii="Times New Roman" w:hAnsi="Times New Roman"/>
          <w:sz w:val="26"/>
          <w:szCs w:val="26"/>
          <w:lang w:val="en-US"/>
        </w:rPr>
        <w:t> </w:t>
      </w:r>
      <w:r w:rsidR="00A13253" w:rsidRPr="00933E58">
        <w:rPr>
          <w:rFonts w:ascii="Times New Roman" w:hAnsi="Times New Roman"/>
          <w:sz w:val="26"/>
          <w:szCs w:val="26"/>
        </w:rPr>
        <w:t xml:space="preserve">копию протокола (выписки) заседания врачебной комиссии (подкомиссии) </w:t>
      </w:r>
      <w:r w:rsidR="00072CB4">
        <w:rPr>
          <w:rFonts w:ascii="Times New Roman" w:hAnsi="Times New Roman"/>
          <w:sz w:val="26"/>
          <w:szCs w:val="26"/>
        </w:rPr>
        <w:br/>
      </w:r>
      <w:r w:rsidR="00A13253" w:rsidRPr="00933E58">
        <w:rPr>
          <w:rFonts w:ascii="Times New Roman" w:hAnsi="Times New Roman"/>
          <w:sz w:val="26"/>
          <w:szCs w:val="26"/>
        </w:rPr>
        <w:t xml:space="preserve">в случаях, установленных </w:t>
      </w:r>
      <w:hyperlink w:anchor="sub_3012" w:history="1">
        <w:r w:rsidR="00A13253" w:rsidRPr="00EF0DFC">
          <w:rPr>
            <w:rStyle w:val="af7"/>
            <w:rFonts w:ascii="Times New Roman" w:hAnsi="Times New Roman"/>
            <w:b w:val="0"/>
            <w:color w:val="auto"/>
            <w:sz w:val="26"/>
            <w:szCs w:val="26"/>
          </w:rPr>
          <w:t>пунктом 2.3</w:t>
        </w:r>
      </w:hyperlink>
      <w:r w:rsidR="00A13253" w:rsidRPr="00EF0DFC">
        <w:rPr>
          <w:rFonts w:ascii="Times New Roman" w:hAnsi="Times New Roman"/>
          <w:sz w:val="26"/>
          <w:szCs w:val="26"/>
        </w:rPr>
        <w:t xml:space="preserve"> настоящего П</w:t>
      </w:r>
      <w:r w:rsidR="00A13253" w:rsidRPr="00933E58">
        <w:rPr>
          <w:rFonts w:ascii="Times New Roman" w:hAnsi="Times New Roman"/>
          <w:sz w:val="26"/>
          <w:szCs w:val="26"/>
        </w:rPr>
        <w:t>оложения;</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4)</w:t>
      </w:r>
      <w:r>
        <w:rPr>
          <w:rFonts w:ascii="Times New Roman" w:hAnsi="Times New Roman"/>
          <w:sz w:val="26"/>
          <w:szCs w:val="26"/>
          <w:lang w:val="en-US"/>
        </w:rPr>
        <w:t> </w:t>
      </w:r>
      <w:r w:rsidR="00A13253" w:rsidRPr="00933E58">
        <w:rPr>
          <w:rFonts w:ascii="Times New Roman" w:hAnsi="Times New Roman"/>
          <w:sz w:val="26"/>
          <w:szCs w:val="26"/>
        </w:rPr>
        <w:t>паспорт;</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5)</w:t>
      </w:r>
      <w:r w:rsidR="00072CB4">
        <w:rPr>
          <w:rFonts w:ascii="Times New Roman" w:hAnsi="Times New Roman"/>
          <w:sz w:val="26"/>
          <w:szCs w:val="26"/>
        </w:rPr>
        <w:t> </w:t>
      </w:r>
      <w:r w:rsidR="00A13253" w:rsidRPr="00933E58">
        <w:rPr>
          <w:rFonts w:ascii="Times New Roman" w:hAnsi="Times New Roman"/>
          <w:sz w:val="26"/>
          <w:szCs w:val="26"/>
        </w:rPr>
        <w:t>полис (копию полиса) обязательного медицинского страхования (при наличии).</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50" w:name="sub_3050"/>
      <w:r>
        <w:rPr>
          <w:rFonts w:ascii="Times New Roman" w:hAnsi="Times New Roman"/>
          <w:sz w:val="26"/>
          <w:szCs w:val="26"/>
        </w:rPr>
        <w:t>9.6.</w:t>
      </w:r>
      <w:r>
        <w:rPr>
          <w:rFonts w:ascii="Times New Roman" w:hAnsi="Times New Roman"/>
          <w:sz w:val="26"/>
          <w:szCs w:val="26"/>
          <w:lang w:val="en-US"/>
        </w:rPr>
        <w:t> </w:t>
      </w:r>
      <w:r w:rsidR="00A13253" w:rsidRPr="00933E58">
        <w:rPr>
          <w:rFonts w:ascii="Times New Roman" w:hAnsi="Times New Roman"/>
          <w:sz w:val="26"/>
          <w:szCs w:val="26"/>
        </w:rPr>
        <w:t xml:space="preserve">Оказание паллиативной медицинской помощи в стационарных условиях осуществляется в соответствии с </w:t>
      </w:r>
      <w:hyperlink w:anchor="sub_2006" w:history="1">
        <w:r w:rsidR="00A13253" w:rsidRPr="00072CB4">
          <w:rPr>
            <w:rStyle w:val="af7"/>
            <w:rFonts w:ascii="Times New Roman" w:hAnsi="Times New Roman"/>
            <w:b w:val="0"/>
            <w:color w:val="auto"/>
            <w:sz w:val="26"/>
            <w:szCs w:val="26"/>
          </w:rPr>
          <w:t>разделом 6</w:t>
        </w:r>
      </w:hyperlink>
      <w:r w:rsidR="00A13253" w:rsidRPr="00933E58">
        <w:rPr>
          <w:rFonts w:ascii="Times New Roman" w:hAnsi="Times New Roman"/>
          <w:sz w:val="26"/>
          <w:szCs w:val="26"/>
        </w:rPr>
        <w:t xml:space="preserve"> настоящего Положения.</w:t>
      </w:r>
    </w:p>
    <w:p w:rsidR="00A13253" w:rsidRPr="00933E58" w:rsidRDefault="00072CB4" w:rsidP="00933E58">
      <w:pPr>
        <w:spacing w:after="0" w:line="240" w:lineRule="auto"/>
        <w:ind w:firstLine="709"/>
        <w:contextualSpacing/>
        <w:jc w:val="both"/>
        <w:rPr>
          <w:rFonts w:ascii="Times New Roman" w:hAnsi="Times New Roman"/>
          <w:sz w:val="26"/>
          <w:szCs w:val="26"/>
        </w:rPr>
      </w:pPr>
      <w:bookmarkStart w:id="51" w:name="sub_3051"/>
      <w:bookmarkEnd w:id="50"/>
      <w:r>
        <w:rPr>
          <w:rFonts w:ascii="Times New Roman" w:hAnsi="Times New Roman"/>
          <w:sz w:val="26"/>
          <w:szCs w:val="26"/>
        </w:rPr>
        <w:t>9.7. </w:t>
      </w:r>
      <w:r w:rsidR="00A13253" w:rsidRPr="00933E58">
        <w:rPr>
          <w:rFonts w:ascii="Times New Roman" w:hAnsi="Times New Roman"/>
          <w:sz w:val="26"/>
          <w:szCs w:val="26"/>
        </w:rPr>
        <w:t>Врач медицинской организации, оказывающей паллиативную медицинскую помощь в стационарных условиях, наделен полномочиями:</w:t>
      </w:r>
    </w:p>
    <w:bookmarkEnd w:id="51"/>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Pr>
          <w:rFonts w:ascii="Times New Roman" w:hAnsi="Times New Roman"/>
          <w:sz w:val="26"/>
          <w:szCs w:val="26"/>
          <w:lang w:val="en-US"/>
        </w:rPr>
        <w:t> </w:t>
      </w:r>
      <w:r w:rsidR="00A13253" w:rsidRPr="00933E58">
        <w:rPr>
          <w:rFonts w:ascii="Times New Roman" w:hAnsi="Times New Roman"/>
          <w:sz w:val="26"/>
          <w:szCs w:val="26"/>
        </w:rPr>
        <w:t>определять длительность оказания паллиативной медицинской помощи пациенту в стационарных условиях, объем медицинской помощи, наличие показаний к проведению консультаций врачей-специалистов, оказывающих, специализированную, в том числе высокотехнологичную медицинскую помощь, проведению клинико-лабораторных, инструментальных исследований;</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2)</w:t>
      </w:r>
      <w:r>
        <w:rPr>
          <w:rFonts w:ascii="Times New Roman" w:hAnsi="Times New Roman"/>
          <w:sz w:val="26"/>
          <w:szCs w:val="26"/>
          <w:lang w:val="en-US"/>
        </w:rPr>
        <w:t> </w:t>
      </w:r>
      <w:r w:rsidR="00A13253" w:rsidRPr="00933E58">
        <w:rPr>
          <w:rFonts w:ascii="Times New Roman" w:hAnsi="Times New Roman"/>
          <w:sz w:val="26"/>
          <w:szCs w:val="26"/>
        </w:rPr>
        <w:t xml:space="preserve">информировать пациента и его родственников о планируемом сроке госпитализации пациента, если основанием для госпитализации является предоставление </w:t>
      </w:r>
      <w:r w:rsidR="00200FE3" w:rsidRPr="00933E58">
        <w:rPr>
          <w:rFonts w:ascii="Times New Roman" w:hAnsi="Times New Roman"/>
          <w:sz w:val="26"/>
          <w:szCs w:val="26"/>
        </w:rPr>
        <w:t>«социальной передышки»</w:t>
      </w:r>
      <w:r w:rsidR="00A13253" w:rsidRPr="00933E58">
        <w:rPr>
          <w:rFonts w:ascii="Times New Roman" w:hAnsi="Times New Roman"/>
          <w:sz w:val="26"/>
          <w:szCs w:val="26"/>
        </w:rPr>
        <w:t xml:space="preserve"> родственникам;</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Pr>
          <w:rFonts w:ascii="Times New Roman" w:hAnsi="Times New Roman"/>
          <w:sz w:val="26"/>
          <w:szCs w:val="26"/>
          <w:lang w:val="en-US"/>
        </w:rPr>
        <w:t> </w:t>
      </w:r>
      <w:r w:rsidR="00A13253" w:rsidRPr="00933E58">
        <w:rPr>
          <w:rFonts w:ascii="Times New Roman" w:hAnsi="Times New Roman"/>
          <w:sz w:val="26"/>
          <w:szCs w:val="26"/>
        </w:rPr>
        <w:t>информировать заведующего отделением о наличии показаний для перевода пациента в другую медицинскую организацию, оказывающую паллиативную медицинскую помощь в стационарных условиях, или для консультации пациента врачом-специалистом;</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4)</w:t>
      </w:r>
      <w:r>
        <w:rPr>
          <w:rFonts w:ascii="Times New Roman" w:hAnsi="Times New Roman"/>
          <w:sz w:val="26"/>
          <w:szCs w:val="26"/>
          <w:lang w:val="en-US"/>
        </w:rPr>
        <w:t> </w:t>
      </w:r>
      <w:r w:rsidR="00A13253" w:rsidRPr="00933E58">
        <w:rPr>
          <w:rFonts w:ascii="Times New Roman" w:hAnsi="Times New Roman"/>
          <w:sz w:val="26"/>
          <w:szCs w:val="26"/>
        </w:rPr>
        <w:t xml:space="preserve">определять возможность выписки пациента и наличие показаний </w:t>
      </w:r>
      <w:r w:rsidR="00A84C7A">
        <w:rPr>
          <w:rFonts w:ascii="Times New Roman" w:hAnsi="Times New Roman"/>
          <w:sz w:val="26"/>
          <w:szCs w:val="26"/>
        </w:rPr>
        <w:br/>
      </w:r>
      <w:r w:rsidR="00A13253" w:rsidRPr="00933E58">
        <w:rPr>
          <w:rFonts w:ascii="Times New Roman" w:hAnsi="Times New Roman"/>
          <w:sz w:val="26"/>
          <w:szCs w:val="26"/>
        </w:rPr>
        <w:t>к паллиативной медицинской помощи в амбулаторных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5)</w:t>
      </w:r>
      <w:r>
        <w:rPr>
          <w:rFonts w:ascii="Times New Roman" w:hAnsi="Times New Roman"/>
          <w:sz w:val="26"/>
          <w:szCs w:val="26"/>
          <w:lang w:val="en-US"/>
        </w:rPr>
        <w:t> </w:t>
      </w:r>
      <w:r w:rsidR="00A13253" w:rsidRPr="00933E58">
        <w:rPr>
          <w:rFonts w:ascii="Times New Roman" w:hAnsi="Times New Roman"/>
          <w:sz w:val="26"/>
          <w:szCs w:val="26"/>
        </w:rPr>
        <w:t xml:space="preserve">обучение родственников и иных лиц, осуществляющих уход за пациентом, основным навыкам ухода за пациентом при его выписке для продолжения лечения </w:t>
      </w:r>
      <w:r w:rsidR="002959B2">
        <w:rPr>
          <w:rFonts w:ascii="Times New Roman" w:hAnsi="Times New Roman"/>
          <w:sz w:val="26"/>
          <w:szCs w:val="26"/>
        </w:rPr>
        <w:br/>
      </w:r>
      <w:r w:rsidR="00A13253" w:rsidRPr="00933E58">
        <w:rPr>
          <w:rFonts w:ascii="Times New Roman" w:hAnsi="Times New Roman"/>
          <w:sz w:val="26"/>
          <w:szCs w:val="26"/>
        </w:rPr>
        <w:t>в амбулаторных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52" w:name="sub_3052"/>
      <w:r>
        <w:rPr>
          <w:rFonts w:ascii="Times New Roman" w:hAnsi="Times New Roman"/>
          <w:sz w:val="26"/>
          <w:szCs w:val="26"/>
        </w:rPr>
        <w:t>9.8.</w:t>
      </w:r>
      <w:r>
        <w:rPr>
          <w:rFonts w:ascii="Times New Roman" w:hAnsi="Times New Roman"/>
          <w:sz w:val="26"/>
          <w:szCs w:val="26"/>
          <w:lang w:val="en-US"/>
        </w:rPr>
        <w:t> </w:t>
      </w:r>
      <w:r w:rsidR="00A13253" w:rsidRPr="00933E58">
        <w:rPr>
          <w:rFonts w:ascii="Times New Roman" w:hAnsi="Times New Roman"/>
          <w:sz w:val="26"/>
          <w:szCs w:val="26"/>
        </w:rPr>
        <w:t>Заведующий отделением, оказывающим паллиативную медицинскую помощь в стационарных условиях, организует:</w:t>
      </w:r>
    </w:p>
    <w:bookmarkEnd w:id="52"/>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1)</w:t>
      </w:r>
      <w:r>
        <w:rPr>
          <w:rFonts w:ascii="Times New Roman" w:hAnsi="Times New Roman"/>
          <w:sz w:val="26"/>
          <w:szCs w:val="26"/>
          <w:lang w:val="en-US"/>
        </w:rPr>
        <w:t> </w:t>
      </w:r>
      <w:r w:rsidR="00A13253" w:rsidRPr="00933E58">
        <w:rPr>
          <w:rFonts w:ascii="Times New Roman" w:hAnsi="Times New Roman"/>
          <w:sz w:val="26"/>
          <w:szCs w:val="26"/>
        </w:rPr>
        <w:t>при наличии показаний - перевод пациентов в другую медицинскую организацию, оказывающую специализированную, в том числе высокотехнологичную, медицинскую помощь в стационарных условиях;</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2)</w:t>
      </w:r>
      <w:r>
        <w:rPr>
          <w:rFonts w:ascii="Times New Roman" w:hAnsi="Times New Roman"/>
          <w:sz w:val="26"/>
          <w:szCs w:val="26"/>
          <w:lang w:val="en-US"/>
        </w:rPr>
        <w:t> </w:t>
      </w:r>
      <w:r w:rsidR="00A13253" w:rsidRPr="00933E58">
        <w:rPr>
          <w:rFonts w:ascii="Times New Roman" w:hAnsi="Times New Roman"/>
          <w:sz w:val="26"/>
          <w:szCs w:val="26"/>
        </w:rPr>
        <w:t>при наличии показаний - консультирование пациентов врачами-специалистами;</w:t>
      </w:r>
    </w:p>
    <w:p w:rsidR="00A13253" w:rsidRPr="00933E58" w:rsidRDefault="009E0F7A" w:rsidP="00933E58">
      <w:pPr>
        <w:spacing w:after="0" w:line="240" w:lineRule="auto"/>
        <w:ind w:firstLine="709"/>
        <w:contextualSpacing/>
        <w:jc w:val="both"/>
        <w:rPr>
          <w:rFonts w:ascii="Times New Roman" w:hAnsi="Times New Roman"/>
          <w:sz w:val="26"/>
          <w:szCs w:val="26"/>
        </w:rPr>
      </w:pPr>
      <w:r w:rsidRPr="009E0F7A">
        <w:rPr>
          <w:rFonts w:ascii="Times New Roman" w:hAnsi="Times New Roman"/>
          <w:sz w:val="26"/>
          <w:szCs w:val="26"/>
        </w:rPr>
        <w:t>3)</w:t>
      </w:r>
      <w:r>
        <w:rPr>
          <w:rFonts w:ascii="Times New Roman" w:hAnsi="Times New Roman"/>
          <w:sz w:val="26"/>
          <w:szCs w:val="26"/>
          <w:lang w:val="en-US"/>
        </w:rPr>
        <w:t> </w:t>
      </w:r>
      <w:r w:rsidR="00A13253" w:rsidRPr="00933E58">
        <w:rPr>
          <w:rFonts w:ascii="Times New Roman" w:hAnsi="Times New Roman"/>
          <w:sz w:val="26"/>
          <w:szCs w:val="26"/>
        </w:rPr>
        <w:t xml:space="preserve">информирование пациента (его законного представителя) и родственников </w:t>
      </w:r>
      <w:r w:rsidR="00072CB4">
        <w:rPr>
          <w:rFonts w:ascii="Times New Roman" w:hAnsi="Times New Roman"/>
          <w:sz w:val="26"/>
          <w:szCs w:val="26"/>
        </w:rPr>
        <w:br/>
      </w:r>
      <w:r w:rsidR="002959B2">
        <w:rPr>
          <w:rFonts w:ascii="Times New Roman" w:hAnsi="Times New Roman"/>
          <w:sz w:val="26"/>
          <w:szCs w:val="26"/>
        </w:rPr>
        <w:t>о планируемой дате выписки.</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53" w:name="sub_3053"/>
      <w:r>
        <w:rPr>
          <w:rFonts w:ascii="Times New Roman" w:hAnsi="Times New Roman"/>
          <w:sz w:val="26"/>
          <w:szCs w:val="26"/>
        </w:rPr>
        <w:t>9.9.</w:t>
      </w:r>
      <w:r>
        <w:rPr>
          <w:rFonts w:ascii="Times New Roman" w:hAnsi="Times New Roman"/>
          <w:sz w:val="26"/>
          <w:szCs w:val="26"/>
          <w:lang w:val="en-US"/>
        </w:rPr>
        <w:t> </w:t>
      </w:r>
      <w:r w:rsidR="00A13253" w:rsidRPr="00933E58">
        <w:rPr>
          <w:rFonts w:ascii="Times New Roman" w:hAnsi="Times New Roman"/>
          <w:sz w:val="26"/>
          <w:szCs w:val="26"/>
        </w:rPr>
        <w:t>При выписке из медицинской организации, оказывающей паллиативную медицинскую помощь в стационарных условиях, пациент направляется для оказания па</w:t>
      </w:r>
      <w:r w:rsidR="00072CB4">
        <w:rPr>
          <w:rFonts w:ascii="Times New Roman" w:hAnsi="Times New Roman"/>
          <w:sz w:val="26"/>
          <w:szCs w:val="26"/>
        </w:rPr>
        <w:t xml:space="preserve">ллиативной медицинской помощи, </w:t>
      </w:r>
      <w:r w:rsidR="00A13253" w:rsidRPr="00933E58">
        <w:rPr>
          <w:rFonts w:ascii="Times New Roman" w:hAnsi="Times New Roman"/>
          <w:sz w:val="26"/>
          <w:szCs w:val="26"/>
        </w:rPr>
        <w:t xml:space="preserve">динамического наблюдения и лечения, организации и проведения ухода в амбулаторных условиях в соответствии </w:t>
      </w:r>
      <w:r w:rsidR="00072CB4">
        <w:rPr>
          <w:rFonts w:ascii="Times New Roman" w:hAnsi="Times New Roman"/>
          <w:sz w:val="26"/>
          <w:szCs w:val="26"/>
        </w:rPr>
        <w:br/>
      </w:r>
      <w:r w:rsidR="00A13253" w:rsidRPr="00933E58">
        <w:rPr>
          <w:rFonts w:ascii="Times New Roman" w:hAnsi="Times New Roman"/>
          <w:sz w:val="26"/>
          <w:szCs w:val="26"/>
        </w:rPr>
        <w:t xml:space="preserve">с </w:t>
      </w:r>
      <w:r>
        <w:rPr>
          <w:rFonts w:ascii="Times New Roman" w:hAnsi="Times New Roman"/>
          <w:sz w:val="26"/>
          <w:szCs w:val="26"/>
        </w:rPr>
        <w:t xml:space="preserve">разделами </w:t>
      </w:r>
      <w:hyperlink w:anchor="sub_2005" w:history="1">
        <w:r>
          <w:rPr>
            <w:rStyle w:val="af7"/>
            <w:rFonts w:ascii="Times New Roman" w:hAnsi="Times New Roman"/>
            <w:b w:val="0"/>
            <w:color w:val="auto"/>
            <w:sz w:val="26"/>
            <w:szCs w:val="26"/>
            <w:lang w:val="en-US"/>
          </w:rPr>
          <w:t>V</w:t>
        </w:r>
      </w:hyperlink>
      <w:r w:rsidR="00A13253" w:rsidRPr="00072CB4">
        <w:rPr>
          <w:rFonts w:ascii="Times New Roman" w:hAnsi="Times New Roman"/>
          <w:sz w:val="26"/>
          <w:szCs w:val="26"/>
        </w:rPr>
        <w:t xml:space="preserve">, </w:t>
      </w:r>
      <w:hyperlink w:anchor="sub_2006" w:history="1">
        <w:r>
          <w:rPr>
            <w:rStyle w:val="af7"/>
            <w:rFonts w:ascii="Times New Roman" w:hAnsi="Times New Roman"/>
            <w:b w:val="0"/>
            <w:color w:val="auto"/>
            <w:sz w:val="26"/>
            <w:szCs w:val="26"/>
            <w:lang w:val="en-US"/>
          </w:rPr>
          <w:t>VI</w:t>
        </w:r>
      </w:hyperlink>
      <w:r w:rsidR="00A13253" w:rsidRPr="00072CB4">
        <w:rPr>
          <w:rFonts w:ascii="Times New Roman" w:hAnsi="Times New Roman"/>
          <w:sz w:val="26"/>
          <w:szCs w:val="26"/>
        </w:rPr>
        <w:t xml:space="preserve">, </w:t>
      </w:r>
      <w:hyperlink w:anchor="sub_2007" w:history="1">
        <w:r>
          <w:rPr>
            <w:rStyle w:val="af7"/>
            <w:rFonts w:ascii="Times New Roman" w:hAnsi="Times New Roman"/>
            <w:b w:val="0"/>
            <w:color w:val="auto"/>
            <w:sz w:val="26"/>
            <w:szCs w:val="26"/>
            <w:lang w:val="en-US"/>
          </w:rPr>
          <w:t>VII</w:t>
        </w:r>
      </w:hyperlink>
      <w:r w:rsidR="00A13253" w:rsidRPr="00072CB4">
        <w:rPr>
          <w:rFonts w:ascii="Times New Roman" w:hAnsi="Times New Roman"/>
          <w:sz w:val="26"/>
          <w:szCs w:val="26"/>
        </w:rPr>
        <w:t>,</w:t>
      </w:r>
      <w:r w:rsidR="00A13253" w:rsidRPr="00072CB4">
        <w:rPr>
          <w:rFonts w:ascii="Times New Roman" w:hAnsi="Times New Roman"/>
          <w:b/>
          <w:sz w:val="26"/>
          <w:szCs w:val="26"/>
        </w:rPr>
        <w:t xml:space="preserve"> </w:t>
      </w:r>
      <w:hyperlink w:anchor="sub_2008" w:history="1">
        <w:r>
          <w:rPr>
            <w:rStyle w:val="af7"/>
            <w:rFonts w:ascii="Times New Roman" w:hAnsi="Times New Roman"/>
            <w:b w:val="0"/>
            <w:color w:val="auto"/>
            <w:sz w:val="26"/>
            <w:szCs w:val="26"/>
            <w:lang w:val="en-US"/>
          </w:rPr>
          <w:t>VII</w:t>
        </w:r>
      </w:hyperlink>
      <w:r w:rsidR="00A13253" w:rsidRPr="00933E58">
        <w:rPr>
          <w:rFonts w:ascii="Times New Roman" w:hAnsi="Times New Roman"/>
          <w:sz w:val="26"/>
          <w:szCs w:val="26"/>
        </w:rPr>
        <w:t xml:space="preserve"> настоящего Положения.</w:t>
      </w:r>
    </w:p>
    <w:p w:rsidR="00A13253" w:rsidRPr="00933E58" w:rsidRDefault="009E0F7A" w:rsidP="00933E58">
      <w:pPr>
        <w:spacing w:after="0" w:line="240" w:lineRule="auto"/>
        <w:ind w:firstLine="709"/>
        <w:contextualSpacing/>
        <w:jc w:val="both"/>
        <w:rPr>
          <w:rFonts w:ascii="Times New Roman" w:hAnsi="Times New Roman"/>
          <w:sz w:val="26"/>
          <w:szCs w:val="26"/>
        </w:rPr>
      </w:pPr>
      <w:bookmarkStart w:id="54" w:name="sub_3055"/>
      <w:bookmarkEnd w:id="53"/>
      <w:r>
        <w:rPr>
          <w:rFonts w:ascii="Times New Roman" w:hAnsi="Times New Roman"/>
          <w:sz w:val="26"/>
          <w:szCs w:val="26"/>
        </w:rPr>
        <w:t>9.10.</w:t>
      </w:r>
      <w:r>
        <w:rPr>
          <w:rFonts w:ascii="Times New Roman" w:hAnsi="Times New Roman"/>
          <w:sz w:val="26"/>
          <w:szCs w:val="26"/>
          <w:lang w:val="en-US"/>
        </w:rPr>
        <w:t> </w:t>
      </w:r>
      <w:r w:rsidR="00A13253" w:rsidRPr="00933E58">
        <w:rPr>
          <w:rFonts w:ascii="Times New Roman" w:hAnsi="Times New Roman"/>
          <w:sz w:val="26"/>
          <w:szCs w:val="26"/>
        </w:rPr>
        <w:t xml:space="preserve">При оказании паллиативной медицинской помощи взрослому населению в стационарных условиях продолжительность госпитализации пациентов, летальность, средний койко-день, оборот паллиативной койки учитывается </w:t>
      </w:r>
      <w:r w:rsidR="00072CB4">
        <w:rPr>
          <w:rFonts w:ascii="Times New Roman" w:hAnsi="Times New Roman"/>
          <w:sz w:val="26"/>
          <w:szCs w:val="26"/>
        </w:rPr>
        <w:br/>
      </w:r>
      <w:r w:rsidR="00A13253" w:rsidRPr="00933E58">
        <w:rPr>
          <w:rFonts w:ascii="Times New Roman" w:hAnsi="Times New Roman"/>
          <w:sz w:val="26"/>
          <w:szCs w:val="26"/>
        </w:rPr>
        <w:lastRenderedPageBreak/>
        <w:t>в общебольничных показателях медицинских организаций, оказывающих специализированную, в том числе высокотехнологичную, медицинскую помощь, отдельно.</w:t>
      </w:r>
    </w:p>
    <w:p w:rsidR="00A13253" w:rsidRPr="00933E58" w:rsidRDefault="00072CB4" w:rsidP="00933E58">
      <w:pPr>
        <w:spacing w:after="0" w:line="240" w:lineRule="auto"/>
        <w:ind w:firstLine="709"/>
        <w:contextualSpacing/>
        <w:jc w:val="both"/>
        <w:rPr>
          <w:rFonts w:ascii="Times New Roman" w:hAnsi="Times New Roman"/>
          <w:sz w:val="26"/>
          <w:szCs w:val="26"/>
        </w:rPr>
      </w:pPr>
      <w:bookmarkStart w:id="55" w:name="sub_3056"/>
      <w:bookmarkEnd w:id="54"/>
      <w:r>
        <w:rPr>
          <w:rFonts w:ascii="Times New Roman" w:hAnsi="Times New Roman"/>
          <w:sz w:val="26"/>
          <w:szCs w:val="26"/>
        </w:rPr>
        <w:t>9.11. </w:t>
      </w:r>
      <w:r w:rsidR="00A13253" w:rsidRPr="00933E58">
        <w:rPr>
          <w:rFonts w:ascii="Times New Roman" w:hAnsi="Times New Roman"/>
          <w:sz w:val="26"/>
          <w:szCs w:val="26"/>
        </w:rPr>
        <w:t>При направлении пациента из одной медицинской организации, оказывающей паллиативную медицинскую помощь, в другую медицинскую организацию, оказывающую паллиативную медицинскую помощь, заключение врачебной комиссии не требуется.</w:t>
      </w:r>
    </w:p>
    <w:p w:rsidR="00A13253" w:rsidRPr="00933E58" w:rsidRDefault="00072CB4" w:rsidP="00933E58">
      <w:pPr>
        <w:spacing w:after="0" w:line="240" w:lineRule="auto"/>
        <w:ind w:firstLine="709"/>
        <w:contextualSpacing/>
        <w:jc w:val="both"/>
        <w:rPr>
          <w:rFonts w:ascii="Times New Roman" w:hAnsi="Times New Roman"/>
          <w:sz w:val="26"/>
          <w:szCs w:val="26"/>
        </w:rPr>
      </w:pPr>
      <w:bookmarkStart w:id="56" w:name="sub_3057"/>
      <w:bookmarkEnd w:id="55"/>
      <w:r>
        <w:rPr>
          <w:rFonts w:ascii="Times New Roman" w:hAnsi="Times New Roman"/>
          <w:sz w:val="26"/>
          <w:szCs w:val="26"/>
        </w:rPr>
        <w:t>9.12. </w:t>
      </w:r>
      <w:r w:rsidR="00A13253" w:rsidRPr="00933E58">
        <w:rPr>
          <w:rFonts w:ascii="Times New Roman" w:hAnsi="Times New Roman"/>
          <w:sz w:val="26"/>
          <w:szCs w:val="26"/>
        </w:rPr>
        <w:t xml:space="preserve">При отсутствии медицинских и/или социальных показаний, а также желания пациента и/или законного представителя перевод пациента из одной медицинской организации, оказывающей паллиативную медицинскую помощь </w:t>
      </w:r>
      <w:r>
        <w:rPr>
          <w:rFonts w:ascii="Times New Roman" w:hAnsi="Times New Roman"/>
          <w:sz w:val="26"/>
          <w:szCs w:val="26"/>
        </w:rPr>
        <w:br/>
      </w:r>
      <w:r w:rsidR="00A13253" w:rsidRPr="00933E58">
        <w:rPr>
          <w:rFonts w:ascii="Times New Roman" w:hAnsi="Times New Roman"/>
          <w:sz w:val="26"/>
          <w:szCs w:val="26"/>
        </w:rPr>
        <w:t>в стационарных условиях, в другую медицинскую организацию, оказывающую паллиативную медицинскую помощь в стационарных условиях, не допускается.</w:t>
      </w:r>
    </w:p>
    <w:p w:rsidR="00A13253" w:rsidRPr="00933E58" w:rsidRDefault="00072CB4" w:rsidP="00933E58">
      <w:pPr>
        <w:spacing w:after="0" w:line="240" w:lineRule="auto"/>
        <w:ind w:firstLine="709"/>
        <w:contextualSpacing/>
        <w:jc w:val="both"/>
        <w:rPr>
          <w:rFonts w:ascii="Times New Roman" w:hAnsi="Times New Roman"/>
          <w:sz w:val="26"/>
          <w:szCs w:val="26"/>
        </w:rPr>
      </w:pPr>
      <w:bookmarkStart w:id="57" w:name="sub_3058"/>
      <w:bookmarkEnd w:id="56"/>
      <w:r>
        <w:rPr>
          <w:rFonts w:ascii="Times New Roman" w:hAnsi="Times New Roman"/>
          <w:sz w:val="26"/>
          <w:szCs w:val="26"/>
        </w:rPr>
        <w:t>9.13. </w:t>
      </w:r>
      <w:r w:rsidR="00A13253" w:rsidRPr="00933E58">
        <w:rPr>
          <w:rFonts w:ascii="Times New Roman" w:hAnsi="Times New Roman"/>
          <w:sz w:val="26"/>
          <w:szCs w:val="26"/>
        </w:rPr>
        <w:t xml:space="preserve">При оказании паллиативной медицинской помощи в стационарных условиях организуется возможность круглосуточного посещения пациента </w:t>
      </w:r>
      <w:r>
        <w:rPr>
          <w:rFonts w:ascii="Times New Roman" w:hAnsi="Times New Roman"/>
          <w:sz w:val="26"/>
          <w:szCs w:val="26"/>
        </w:rPr>
        <w:br/>
      </w:r>
      <w:r w:rsidR="00A13253" w:rsidRPr="00933E58">
        <w:rPr>
          <w:rFonts w:ascii="Times New Roman" w:hAnsi="Times New Roman"/>
          <w:sz w:val="26"/>
          <w:szCs w:val="26"/>
        </w:rPr>
        <w:t>и круглосуточного пребывания с ним в медицинской организации родственников, иных близких лиц с учетом пожеланий пациента.</w:t>
      </w:r>
    </w:p>
    <w:p w:rsidR="00A13253" w:rsidRPr="00933E58" w:rsidRDefault="00072CB4" w:rsidP="00933E58">
      <w:pPr>
        <w:spacing w:after="0" w:line="240" w:lineRule="auto"/>
        <w:ind w:firstLine="709"/>
        <w:contextualSpacing/>
        <w:jc w:val="both"/>
        <w:rPr>
          <w:rFonts w:ascii="Times New Roman" w:hAnsi="Times New Roman"/>
          <w:sz w:val="26"/>
          <w:szCs w:val="26"/>
        </w:rPr>
      </w:pPr>
      <w:bookmarkStart w:id="58" w:name="sub_3059"/>
      <w:bookmarkEnd w:id="57"/>
      <w:r>
        <w:rPr>
          <w:rFonts w:ascii="Times New Roman" w:hAnsi="Times New Roman"/>
          <w:sz w:val="26"/>
          <w:szCs w:val="26"/>
        </w:rPr>
        <w:t>9.14. </w:t>
      </w:r>
      <w:r w:rsidR="00A13253" w:rsidRPr="00933E58">
        <w:rPr>
          <w:rFonts w:ascii="Times New Roman" w:hAnsi="Times New Roman"/>
          <w:sz w:val="26"/>
          <w:szCs w:val="26"/>
        </w:rPr>
        <w:t>С учетом действующего законодательства предусматривается возможность для реализации духовных, религиозных потребностей пациентов, организуются места прощания с умершими.</w:t>
      </w:r>
    </w:p>
    <w:p w:rsidR="00A13253" w:rsidRPr="00933E58" w:rsidRDefault="00A13253" w:rsidP="00933E58">
      <w:pPr>
        <w:spacing w:after="0" w:line="240" w:lineRule="auto"/>
        <w:ind w:firstLine="709"/>
        <w:contextualSpacing/>
        <w:jc w:val="both"/>
        <w:rPr>
          <w:rFonts w:ascii="Times New Roman" w:hAnsi="Times New Roman"/>
          <w:sz w:val="26"/>
          <w:szCs w:val="26"/>
        </w:rPr>
      </w:pPr>
      <w:bookmarkStart w:id="59" w:name="sub_3060"/>
      <w:bookmarkEnd w:id="58"/>
      <w:r w:rsidRPr="00933E58">
        <w:rPr>
          <w:rFonts w:ascii="Times New Roman" w:hAnsi="Times New Roman"/>
          <w:sz w:val="26"/>
          <w:szCs w:val="26"/>
        </w:rPr>
        <w:t>9.15. В случае выписки пациентов, страдающих хроническим болевым синдромом, из медицинской организации, оказывающей паллиативную медицинскую помощь в стационарных условиях, необходимо:</w:t>
      </w:r>
    </w:p>
    <w:bookmarkEnd w:id="59"/>
    <w:p w:rsidR="00A13253" w:rsidRPr="00933E58" w:rsidRDefault="009D7DAA" w:rsidP="00933E58">
      <w:pPr>
        <w:spacing w:after="0" w:line="240" w:lineRule="auto"/>
        <w:ind w:firstLine="709"/>
        <w:contextualSpacing/>
        <w:jc w:val="both"/>
        <w:rPr>
          <w:rFonts w:ascii="Times New Roman" w:hAnsi="Times New Roman"/>
          <w:sz w:val="26"/>
          <w:szCs w:val="26"/>
        </w:rPr>
      </w:pPr>
      <w:r>
        <w:rPr>
          <w:rFonts w:ascii="Times New Roman" w:hAnsi="Times New Roman"/>
          <w:sz w:val="26"/>
          <w:szCs w:val="26"/>
        </w:rPr>
        <w:t>1) </w:t>
      </w:r>
      <w:r w:rsidR="00A13253" w:rsidRPr="00933E58">
        <w:rPr>
          <w:rFonts w:ascii="Times New Roman" w:hAnsi="Times New Roman"/>
          <w:sz w:val="26"/>
          <w:szCs w:val="26"/>
        </w:rPr>
        <w:t>получить в медицинской организации, оказывающей первичную медико-санитарную помощь по месту жительства пациента подтверждение возможности оказания пациенту паллиативной медицинской помощи в амбулаторных условиях непосредственно после выписки пациента;</w:t>
      </w:r>
    </w:p>
    <w:p w:rsidR="00A13253" w:rsidRPr="00933E58" w:rsidRDefault="009D7DAA" w:rsidP="00933E58">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 </w:t>
      </w:r>
      <w:r w:rsidR="00A13253" w:rsidRPr="00933E58">
        <w:rPr>
          <w:rFonts w:ascii="Times New Roman" w:hAnsi="Times New Roman"/>
          <w:sz w:val="26"/>
          <w:szCs w:val="26"/>
        </w:rPr>
        <w:t>при необходимости одновременно с выпиской из истории болезни выдать пациенту на руки запас сильнодействующих лекарственных средств, наркотических и/или психотропных веществ или выписать рецепт на сильнодействующие лекарственные средства, наркотические средства и/или психотропные вещества на срок до пяти дней.</w:t>
      </w:r>
    </w:p>
    <w:p w:rsidR="00A13253" w:rsidRPr="00933E58" w:rsidRDefault="009D7DAA" w:rsidP="00933E58">
      <w:pPr>
        <w:spacing w:after="0" w:line="240" w:lineRule="auto"/>
        <w:ind w:firstLine="709"/>
        <w:contextualSpacing/>
        <w:jc w:val="both"/>
        <w:rPr>
          <w:rFonts w:ascii="Times New Roman" w:hAnsi="Times New Roman"/>
          <w:sz w:val="26"/>
          <w:szCs w:val="26"/>
        </w:rPr>
      </w:pPr>
      <w:bookmarkStart w:id="60" w:name="sub_3061"/>
      <w:r>
        <w:rPr>
          <w:rFonts w:ascii="Times New Roman" w:hAnsi="Times New Roman"/>
          <w:sz w:val="26"/>
          <w:szCs w:val="26"/>
        </w:rPr>
        <w:t>9.16. </w:t>
      </w:r>
      <w:r w:rsidR="00A13253" w:rsidRPr="00933E58">
        <w:rPr>
          <w:rFonts w:ascii="Times New Roman" w:hAnsi="Times New Roman"/>
          <w:sz w:val="26"/>
          <w:szCs w:val="26"/>
        </w:rPr>
        <w:t>Не предусмотрена выписка пациентов, страдающих хроническим болевым синдромом, накануне выходных и праздничных дней, за исключением случаев выписки пациента по его желанию с выдачей такому пациенту на руки сильнодействующих лекарственных средств, наркотических средств и/или психотропных веществ или выпиской рецепта на получение сильнодействующих лекарственных средств, наркотических средств и психотропных веществ в порядке, установленном действующим законодательством Российской Федерации, на срок до пяти дней.</w:t>
      </w:r>
    </w:p>
    <w:p w:rsidR="00A13253" w:rsidRPr="00933E58" w:rsidRDefault="009D7DAA" w:rsidP="00933E58">
      <w:pPr>
        <w:spacing w:after="0" w:line="240" w:lineRule="auto"/>
        <w:ind w:firstLine="709"/>
        <w:contextualSpacing/>
        <w:jc w:val="both"/>
        <w:rPr>
          <w:rFonts w:ascii="Times New Roman" w:hAnsi="Times New Roman"/>
          <w:sz w:val="26"/>
          <w:szCs w:val="26"/>
        </w:rPr>
      </w:pPr>
      <w:bookmarkStart w:id="61" w:name="sub_3062"/>
      <w:bookmarkEnd w:id="60"/>
      <w:r>
        <w:rPr>
          <w:rFonts w:ascii="Times New Roman" w:hAnsi="Times New Roman"/>
          <w:sz w:val="26"/>
          <w:szCs w:val="26"/>
        </w:rPr>
        <w:t>9.17. </w:t>
      </w:r>
      <w:r w:rsidR="00A13253" w:rsidRPr="00933E58">
        <w:rPr>
          <w:rFonts w:ascii="Times New Roman" w:hAnsi="Times New Roman"/>
          <w:sz w:val="26"/>
          <w:szCs w:val="26"/>
        </w:rPr>
        <w:t>В случае смерти пациента, которому оказывалась паллиативная медицинская помощь в условиях стационара,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оформляется медицинское свидетельство о смерти без проведения патолого-анатомического вскрытия, за исключением случаев, предусмотренных законодательством Российской Федерации.</w:t>
      </w:r>
    </w:p>
    <w:p w:rsidR="00C55B05" w:rsidRDefault="009D7DAA" w:rsidP="00C55B05">
      <w:pPr>
        <w:pStyle w:val="1"/>
        <w:spacing w:before="0" w:line="240" w:lineRule="auto"/>
        <w:ind w:hanging="142"/>
        <w:contextualSpacing/>
        <w:jc w:val="center"/>
        <w:rPr>
          <w:rFonts w:ascii="Times New Roman" w:hAnsi="Times New Roman" w:cs="Times New Roman"/>
          <w:color w:val="auto"/>
          <w:sz w:val="26"/>
          <w:szCs w:val="26"/>
        </w:rPr>
      </w:pPr>
      <w:bookmarkStart w:id="62" w:name="sub_2011"/>
      <w:bookmarkEnd w:id="61"/>
      <w:r>
        <w:rPr>
          <w:rFonts w:ascii="Times New Roman" w:hAnsi="Times New Roman" w:cs="Times New Roman"/>
          <w:color w:val="auto"/>
          <w:sz w:val="26"/>
          <w:szCs w:val="26"/>
          <w:lang w:val="en-US"/>
        </w:rPr>
        <w:lastRenderedPageBreak/>
        <w:t>X</w:t>
      </w:r>
      <w:r w:rsidR="00A13253" w:rsidRPr="00933E58">
        <w:rPr>
          <w:rFonts w:ascii="Times New Roman" w:hAnsi="Times New Roman" w:cs="Times New Roman"/>
          <w:color w:val="auto"/>
          <w:sz w:val="26"/>
          <w:szCs w:val="26"/>
        </w:rPr>
        <w:t xml:space="preserve">. Особенности оформления информированного </w:t>
      </w:r>
    </w:p>
    <w:p w:rsidR="00C55B05" w:rsidRDefault="00A13253" w:rsidP="00C55B05">
      <w:pPr>
        <w:pStyle w:val="1"/>
        <w:spacing w:before="0" w:line="240" w:lineRule="auto"/>
        <w:ind w:hanging="142"/>
        <w:contextualSpacing/>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 xml:space="preserve">добровольного согласия/ отказа при оказании </w:t>
      </w:r>
    </w:p>
    <w:p w:rsidR="00A13253" w:rsidRPr="00933E58" w:rsidRDefault="00A13253" w:rsidP="00C55B05">
      <w:pPr>
        <w:pStyle w:val="1"/>
        <w:spacing w:before="0" w:line="240" w:lineRule="auto"/>
        <w:ind w:hanging="142"/>
        <w:contextualSpacing/>
        <w:jc w:val="center"/>
        <w:rPr>
          <w:rFonts w:ascii="Times New Roman" w:hAnsi="Times New Roman" w:cs="Times New Roman"/>
          <w:color w:val="auto"/>
          <w:sz w:val="26"/>
          <w:szCs w:val="26"/>
        </w:rPr>
      </w:pPr>
      <w:r w:rsidRPr="00933E58">
        <w:rPr>
          <w:rFonts w:ascii="Times New Roman" w:hAnsi="Times New Roman" w:cs="Times New Roman"/>
          <w:color w:val="auto"/>
          <w:sz w:val="26"/>
          <w:szCs w:val="26"/>
        </w:rPr>
        <w:t>паллиативной медицинской помощи</w:t>
      </w:r>
    </w:p>
    <w:bookmarkEnd w:id="62"/>
    <w:p w:rsidR="00A13253" w:rsidRPr="00933E58" w:rsidRDefault="00A13253" w:rsidP="00933E58">
      <w:pPr>
        <w:spacing w:after="0" w:line="240" w:lineRule="auto"/>
        <w:ind w:firstLine="709"/>
        <w:contextualSpacing/>
        <w:rPr>
          <w:rFonts w:ascii="Times New Roman" w:hAnsi="Times New Roman"/>
          <w:sz w:val="26"/>
          <w:szCs w:val="26"/>
        </w:rPr>
      </w:pPr>
    </w:p>
    <w:p w:rsidR="00A13253" w:rsidRPr="00933E58" w:rsidRDefault="00A13253" w:rsidP="00933E58">
      <w:pPr>
        <w:spacing w:after="0" w:line="240" w:lineRule="auto"/>
        <w:ind w:firstLine="709"/>
        <w:contextualSpacing/>
        <w:jc w:val="both"/>
        <w:rPr>
          <w:rFonts w:ascii="Times New Roman" w:hAnsi="Times New Roman"/>
          <w:sz w:val="26"/>
          <w:szCs w:val="26"/>
        </w:rPr>
      </w:pPr>
      <w:bookmarkStart w:id="63" w:name="sub_3067"/>
      <w:r w:rsidRPr="00933E58">
        <w:rPr>
          <w:rFonts w:ascii="Times New Roman" w:hAnsi="Times New Roman"/>
          <w:sz w:val="26"/>
          <w:szCs w:val="26"/>
        </w:rPr>
        <w:t>1</w:t>
      </w:r>
      <w:r w:rsidR="00FD3CA5" w:rsidRPr="00933E58">
        <w:rPr>
          <w:rFonts w:ascii="Times New Roman" w:hAnsi="Times New Roman"/>
          <w:sz w:val="26"/>
          <w:szCs w:val="26"/>
        </w:rPr>
        <w:t>0</w:t>
      </w:r>
      <w:r w:rsidR="00F60712">
        <w:rPr>
          <w:rFonts w:ascii="Times New Roman" w:hAnsi="Times New Roman"/>
          <w:sz w:val="26"/>
          <w:szCs w:val="26"/>
        </w:rPr>
        <w:t>.1. </w:t>
      </w:r>
      <w:r w:rsidRPr="00933E58">
        <w:rPr>
          <w:rFonts w:ascii="Times New Roman" w:hAnsi="Times New Roman"/>
          <w:sz w:val="26"/>
          <w:szCs w:val="26"/>
        </w:rPr>
        <w:t xml:space="preserve">Информированное добровольное согласие на медицинское вмешательство (далее - информированное добровольное согласие) и на отказ </w:t>
      </w:r>
      <w:r w:rsidR="00204BA6">
        <w:rPr>
          <w:rFonts w:ascii="Times New Roman" w:hAnsi="Times New Roman"/>
          <w:sz w:val="26"/>
          <w:szCs w:val="26"/>
        </w:rPr>
        <w:br/>
      </w:r>
      <w:r w:rsidRPr="00933E58">
        <w:rPr>
          <w:rFonts w:ascii="Times New Roman" w:hAnsi="Times New Roman"/>
          <w:sz w:val="26"/>
          <w:szCs w:val="26"/>
        </w:rPr>
        <w:t>от медицинского вмешательства при оказании паллиативной медицинской помощи оформляется в соответствии с действующим законодательством.</w:t>
      </w:r>
    </w:p>
    <w:p w:rsidR="00A13253" w:rsidRPr="00933E58" w:rsidRDefault="00A13253" w:rsidP="00933E58">
      <w:pPr>
        <w:spacing w:after="0" w:line="240" w:lineRule="auto"/>
        <w:ind w:firstLine="709"/>
        <w:contextualSpacing/>
        <w:jc w:val="both"/>
        <w:rPr>
          <w:rFonts w:ascii="Times New Roman" w:hAnsi="Times New Roman"/>
          <w:sz w:val="26"/>
          <w:szCs w:val="26"/>
        </w:rPr>
      </w:pPr>
      <w:bookmarkStart w:id="64" w:name="sub_3068"/>
      <w:bookmarkEnd w:id="63"/>
      <w:r w:rsidRPr="00933E58">
        <w:rPr>
          <w:rFonts w:ascii="Times New Roman" w:hAnsi="Times New Roman"/>
          <w:sz w:val="26"/>
          <w:szCs w:val="26"/>
        </w:rPr>
        <w:t>1</w:t>
      </w:r>
      <w:r w:rsidR="00FD3CA5" w:rsidRPr="00933E58">
        <w:rPr>
          <w:rFonts w:ascii="Times New Roman" w:hAnsi="Times New Roman"/>
          <w:sz w:val="26"/>
          <w:szCs w:val="26"/>
        </w:rPr>
        <w:t>0</w:t>
      </w:r>
      <w:r w:rsidR="009D7DAA">
        <w:rPr>
          <w:rFonts w:ascii="Times New Roman" w:hAnsi="Times New Roman"/>
          <w:sz w:val="26"/>
          <w:szCs w:val="26"/>
        </w:rPr>
        <w:t>.2.</w:t>
      </w:r>
      <w:r w:rsidR="009D7DAA">
        <w:rPr>
          <w:rFonts w:ascii="Times New Roman" w:hAnsi="Times New Roman"/>
          <w:sz w:val="26"/>
          <w:szCs w:val="26"/>
          <w:lang w:val="en-US"/>
        </w:rPr>
        <w:t> </w:t>
      </w:r>
      <w:r w:rsidRPr="00933E58">
        <w:rPr>
          <w:rFonts w:ascii="Times New Roman" w:hAnsi="Times New Roman"/>
          <w:sz w:val="26"/>
          <w:szCs w:val="26"/>
        </w:rPr>
        <w:t xml:space="preserve">При оформлении информированного добровольного согласия/отказа </w:t>
      </w:r>
      <w:r w:rsidR="00204BA6">
        <w:rPr>
          <w:rFonts w:ascii="Times New Roman" w:hAnsi="Times New Roman"/>
          <w:sz w:val="26"/>
          <w:szCs w:val="26"/>
        </w:rPr>
        <w:br/>
      </w:r>
      <w:r w:rsidRPr="00933E58">
        <w:rPr>
          <w:rFonts w:ascii="Times New Roman" w:hAnsi="Times New Roman"/>
          <w:sz w:val="26"/>
          <w:szCs w:val="26"/>
        </w:rPr>
        <w:t xml:space="preserve">от медицинского вмешательства пациент (законный представитель пациента) должен быть ознакомлен с принципами оказания паллиативной медицинской помощи, целями, методами, условиями оказания паллиативной медицинской помощи, возможными вариантами медицинских вмешательств, в том числе </w:t>
      </w:r>
      <w:r w:rsidR="00204BA6">
        <w:rPr>
          <w:rFonts w:ascii="Times New Roman" w:hAnsi="Times New Roman"/>
          <w:sz w:val="26"/>
          <w:szCs w:val="26"/>
        </w:rPr>
        <w:br/>
      </w:r>
      <w:r w:rsidRPr="00933E58">
        <w:rPr>
          <w:rFonts w:ascii="Times New Roman" w:hAnsi="Times New Roman"/>
          <w:sz w:val="26"/>
          <w:szCs w:val="26"/>
        </w:rPr>
        <w:t xml:space="preserve">с возможностью применения наркотических средств и психотропных веществ, </w:t>
      </w:r>
      <w:r w:rsidR="00204BA6">
        <w:rPr>
          <w:rFonts w:ascii="Times New Roman" w:hAnsi="Times New Roman"/>
          <w:sz w:val="26"/>
          <w:szCs w:val="26"/>
        </w:rPr>
        <w:br/>
      </w:r>
      <w:r w:rsidRPr="00933E58">
        <w:rPr>
          <w:rFonts w:ascii="Times New Roman" w:hAnsi="Times New Roman"/>
          <w:sz w:val="26"/>
          <w:szCs w:val="26"/>
        </w:rPr>
        <w:t xml:space="preserve">с возможными последствиями медицинских вмешательств, в том числе </w:t>
      </w:r>
      <w:r w:rsidR="00204BA6">
        <w:rPr>
          <w:rFonts w:ascii="Times New Roman" w:hAnsi="Times New Roman"/>
          <w:sz w:val="26"/>
          <w:szCs w:val="26"/>
        </w:rPr>
        <w:br/>
      </w:r>
      <w:r w:rsidRPr="00933E58">
        <w:rPr>
          <w:rFonts w:ascii="Times New Roman" w:hAnsi="Times New Roman"/>
          <w:sz w:val="26"/>
          <w:szCs w:val="26"/>
        </w:rPr>
        <w:t>с вероятностью развития осложнений и предполагаемыми результатами паллиативной медицинской помощи.</w:t>
      </w:r>
    </w:p>
    <w:bookmarkEnd w:id="64"/>
    <w:p w:rsidR="00A13253" w:rsidRPr="00933E58" w:rsidRDefault="00A13253" w:rsidP="00933E58">
      <w:pPr>
        <w:spacing w:after="0" w:line="240" w:lineRule="auto"/>
        <w:ind w:firstLine="709"/>
        <w:contextualSpacing/>
        <w:jc w:val="both"/>
        <w:rPr>
          <w:rFonts w:ascii="Times New Roman" w:hAnsi="Times New Roman"/>
          <w:sz w:val="26"/>
          <w:szCs w:val="26"/>
        </w:rPr>
      </w:pPr>
      <w:r w:rsidRPr="00933E58">
        <w:rPr>
          <w:rFonts w:ascii="Times New Roman" w:hAnsi="Times New Roman"/>
          <w:sz w:val="26"/>
          <w:szCs w:val="26"/>
        </w:rPr>
        <w:t>Пациенту (законному представителю пациента) даются разъяснения относительно отсутствия гарантий исхода медицинского вмешательства.</w:t>
      </w:r>
    </w:p>
    <w:p w:rsidR="00A13253" w:rsidRPr="00933E58" w:rsidRDefault="00A13253" w:rsidP="00933E58">
      <w:pPr>
        <w:spacing w:after="0" w:line="240" w:lineRule="auto"/>
        <w:ind w:firstLine="709"/>
        <w:contextualSpacing/>
        <w:jc w:val="both"/>
        <w:rPr>
          <w:rFonts w:ascii="Times New Roman" w:hAnsi="Times New Roman"/>
          <w:sz w:val="26"/>
          <w:szCs w:val="26"/>
        </w:rPr>
      </w:pPr>
      <w:bookmarkStart w:id="65" w:name="sub_3069"/>
      <w:r w:rsidRPr="00933E58">
        <w:rPr>
          <w:rFonts w:ascii="Times New Roman" w:hAnsi="Times New Roman"/>
          <w:sz w:val="26"/>
          <w:szCs w:val="26"/>
        </w:rPr>
        <w:t>1</w:t>
      </w:r>
      <w:r w:rsidR="00FD3CA5" w:rsidRPr="00933E58">
        <w:rPr>
          <w:rFonts w:ascii="Times New Roman" w:hAnsi="Times New Roman"/>
          <w:sz w:val="26"/>
          <w:szCs w:val="26"/>
        </w:rPr>
        <w:t>0</w:t>
      </w:r>
      <w:r w:rsidR="009D7DAA">
        <w:rPr>
          <w:rFonts w:ascii="Times New Roman" w:hAnsi="Times New Roman"/>
          <w:sz w:val="26"/>
          <w:szCs w:val="26"/>
        </w:rPr>
        <w:t>.3.</w:t>
      </w:r>
      <w:r w:rsidR="009D7DAA">
        <w:rPr>
          <w:rFonts w:ascii="Times New Roman" w:hAnsi="Times New Roman"/>
          <w:sz w:val="26"/>
          <w:szCs w:val="26"/>
          <w:lang w:val="en-US"/>
        </w:rPr>
        <w:t> </w:t>
      </w:r>
      <w:r w:rsidRPr="00933E58">
        <w:rPr>
          <w:rFonts w:ascii="Times New Roman" w:hAnsi="Times New Roman"/>
          <w:sz w:val="26"/>
          <w:szCs w:val="26"/>
        </w:rPr>
        <w:t xml:space="preserve">Пациенту разъясняется право отказа от одного или нескольких видов медицинских вмешательств, потребовать его (их) прекращения, за исключением случаев, предусмотренных </w:t>
      </w:r>
      <w:hyperlink r:id="rId9" w:history="1">
        <w:r w:rsidRPr="00F60712">
          <w:rPr>
            <w:rStyle w:val="af7"/>
            <w:rFonts w:ascii="Times New Roman" w:hAnsi="Times New Roman"/>
            <w:b w:val="0"/>
            <w:color w:val="auto"/>
            <w:sz w:val="26"/>
            <w:szCs w:val="26"/>
          </w:rPr>
          <w:t>частью 9 статьи 20</w:t>
        </w:r>
      </w:hyperlink>
      <w:r w:rsidRPr="00F60712">
        <w:rPr>
          <w:rFonts w:ascii="Times New Roman" w:hAnsi="Times New Roman"/>
          <w:b/>
          <w:sz w:val="26"/>
          <w:szCs w:val="26"/>
        </w:rPr>
        <w:t xml:space="preserve"> </w:t>
      </w:r>
      <w:r w:rsidRPr="00933E58">
        <w:rPr>
          <w:rFonts w:ascii="Times New Roman" w:hAnsi="Times New Roman"/>
          <w:sz w:val="26"/>
          <w:szCs w:val="26"/>
        </w:rPr>
        <w:t xml:space="preserve">Федерального закона от 21 ноября 2011 г. </w:t>
      </w:r>
      <w:r w:rsidR="00FD3CA5" w:rsidRPr="00933E58">
        <w:rPr>
          <w:rFonts w:ascii="Times New Roman" w:hAnsi="Times New Roman"/>
          <w:sz w:val="26"/>
          <w:szCs w:val="26"/>
        </w:rPr>
        <w:t>№ 323-ФЗ «</w:t>
      </w:r>
      <w:r w:rsidRPr="00933E58">
        <w:rPr>
          <w:rFonts w:ascii="Times New Roman" w:hAnsi="Times New Roman"/>
          <w:sz w:val="26"/>
          <w:szCs w:val="26"/>
        </w:rPr>
        <w:t>Об основах охраны здоровья</w:t>
      </w:r>
      <w:r w:rsidR="00FD3CA5" w:rsidRPr="00933E58">
        <w:rPr>
          <w:rFonts w:ascii="Times New Roman" w:hAnsi="Times New Roman"/>
          <w:sz w:val="26"/>
          <w:szCs w:val="26"/>
        </w:rPr>
        <w:t xml:space="preserve"> граждан в Российской Федерации»</w:t>
      </w:r>
      <w:r w:rsidRPr="00933E58">
        <w:rPr>
          <w:rFonts w:ascii="Times New Roman" w:hAnsi="Times New Roman"/>
          <w:sz w:val="26"/>
          <w:szCs w:val="26"/>
        </w:rPr>
        <w:t>.</w:t>
      </w:r>
    </w:p>
    <w:bookmarkEnd w:id="65"/>
    <w:p w:rsidR="00A13253" w:rsidRPr="00933E58" w:rsidRDefault="00A13253" w:rsidP="00933E58">
      <w:pPr>
        <w:autoSpaceDE w:val="0"/>
        <w:autoSpaceDN w:val="0"/>
        <w:adjustRightInd w:val="0"/>
        <w:spacing w:after="0" w:line="240" w:lineRule="auto"/>
        <w:ind w:firstLine="709"/>
        <w:rPr>
          <w:rFonts w:ascii="Times New Roman" w:hAnsi="Times New Roman"/>
          <w:sz w:val="26"/>
          <w:szCs w:val="26"/>
          <w:lang w:eastAsia="ru-RU"/>
        </w:rPr>
      </w:pPr>
    </w:p>
    <w:p w:rsidR="00FD3CA5" w:rsidRPr="00933E58" w:rsidRDefault="00FD3CA5" w:rsidP="00933E58">
      <w:pPr>
        <w:autoSpaceDE w:val="0"/>
        <w:autoSpaceDN w:val="0"/>
        <w:adjustRightInd w:val="0"/>
        <w:spacing w:after="0" w:line="240" w:lineRule="auto"/>
        <w:ind w:firstLine="709"/>
        <w:rPr>
          <w:rFonts w:ascii="Times New Roman" w:hAnsi="Times New Roman"/>
          <w:sz w:val="26"/>
          <w:szCs w:val="26"/>
          <w:lang w:eastAsia="ru-RU"/>
        </w:rPr>
      </w:pPr>
    </w:p>
    <w:p w:rsidR="00FD3CA5" w:rsidRPr="00933E58" w:rsidRDefault="00FD3CA5" w:rsidP="00933E58">
      <w:pPr>
        <w:autoSpaceDE w:val="0"/>
        <w:autoSpaceDN w:val="0"/>
        <w:adjustRightInd w:val="0"/>
        <w:spacing w:after="0" w:line="240" w:lineRule="auto"/>
        <w:ind w:firstLine="709"/>
        <w:rPr>
          <w:rFonts w:ascii="Times New Roman" w:hAnsi="Times New Roman"/>
          <w:sz w:val="26"/>
          <w:szCs w:val="26"/>
          <w:lang w:eastAsia="ru-RU"/>
        </w:rPr>
      </w:pPr>
    </w:p>
    <w:p w:rsidR="00FD3CA5" w:rsidRPr="00933E58" w:rsidRDefault="00FD3CA5" w:rsidP="00A13253">
      <w:pPr>
        <w:autoSpaceDE w:val="0"/>
        <w:autoSpaceDN w:val="0"/>
        <w:adjustRightInd w:val="0"/>
        <w:spacing w:after="0" w:line="240" w:lineRule="auto"/>
        <w:ind w:left="5103" w:right="33"/>
        <w:rPr>
          <w:rFonts w:ascii="Times New Roman" w:hAnsi="Times New Roman"/>
          <w:sz w:val="26"/>
          <w:szCs w:val="26"/>
          <w:lang w:eastAsia="ru-RU"/>
        </w:rPr>
      </w:pPr>
    </w:p>
    <w:p w:rsidR="00FD3CA5" w:rsidRPr="00933E58" w:rsidRDefault="00FD3CA5" w:rsidP="00A13253">
      <w:pPr>
        <w:autoSpaceDE w:val="0"/>
        <w:autoSpaceDN w:val="0"/>
        <w:adjustRightInd w:val="0"/>
        <w:spacing w:after="0" w:line="240" w:lineRule="auto"/>
        <w:ind w:left="5103" w:right="33"/>
        <w:rPr>
          <w:rFonts w:ascii="Times New Roman" w:hAnsi="Times New Roman"/>
          <w:sz w:val="26"/>
          <w:szCs w:val="26"/>
          <w:lang w:eastAsia="ru-RU"/>
        </w:rPr>
      </w:pPr>
    </w:p>
    <w:p w:rsidR="00FD3CA5" w:rsidRDefault="00FD3CA5" w:rsidP="00A13253">
      <w:pPr>
        <w:autoSpaceDE w:val="0"/>
        <w:autoSpaceDN w:val="0"/>
        <w:adjustRightInd w:val="0"/>
        <w:spacing w:after="0" w:line="240" w:lineRule="auto"/>
        <w:ind w:left="5103" w:right="33"/>
        <w:rPr>
          <w:rFonts w:ascii="Times New Roman" w:hAnsi="Times New Roman"/>
          <w:sz w:val="28"/>
          <w:szCs w:val="28"/>
          <w:lang w:eastAsia="ru-RU"/>
        </w:rPr>
      </w:pPr>
    </w:p>
    <w:p w:rsidR="00FD3CA5" w:rsidRDefault="00FD3CA5" w:rsidP="00A13253">
      <w:pPr>
        <w:autoSpaceDE w:val="0"/>
        <w:autoSpaceDN w:val="0"/>
        <w:adjustRightInd w:val="0"/>
        <w:spacing w:after="0" w:line="240" w:lineRule="auto"/>
        <w:ind w:left="5103" w:right="33"/>
        <w:rPr>
          <w:rFonts w:ascii="Times New Roman" w:hAnsi="Times New Roman"/>
          <w:sz w:val="28"/>
          <w:szCs w:val="28"/>
          <w:lang w:eastAsia="ru-RU"/>
        </w:rPr>
      </w:pPr>
    </w:p>
    <w:p w:rsidR="00FD3CA5" w:rsidRDefault="00FD3CA5" w:rsidP="00A13253">
      <w:pPr>
        <w:autoSpaceDE w:val="0"/>
        <w:autoSpaceDN w:val="0"/>
        <w:adjustRightInd w:val="0"/>
        <w:spacing w:after="0" w:line="240" w:lineRule="auto"/>
        <w:ind w:left="5103" w:right="33"/>
        <w:rPr>
          <w:rFonts w:ascii="Times New Roman" w:hAnsi="Times New Roman"/>
          <w:sz w:val="28"/>
          <w:szCs w:val="28"/>
          <w:lang w:eastAsia="ru-RU"/>
        </w:rPr>
      </w:pPr>
    </w:p>
    <w:p w:rsidR="00FD3CA5" w:rsidRDefault="00FD3CA5" w:rsidP="00A13253">
      <w:pPr>
        <w:autoSpaceDE w:val="0"/>
        <w:autoSpaceDN w:val="0"/>
        <w:adjustRightInd w:val="0"/>
        <w:spacing w:after="0" w:line="240" w:lineRule="auto"/>
        <w:ind w:left="5103" w:right="33"/>
        <w:rPr>
          <w:rFonts w:ascii="Times New Roman" w:hAnsi="Times New Roman"/>
          <w:sz w:val="28"/>
          <w:szCs w:val="28"/>
          <w:lang w:eastAsia="ru-RU"/>
        </w:rPr>
      </w:pPr>
    </w:p>
    <w:p w:rsidR="00FD3CA5" w:rsidRDefault="00FD3CA5" w:rsidP="00A13253">
      <w:pPr>
        <w:autoSpaceDE w:val="0"/>
        <w:autoSpaceDN w:val="0"/>
        <w:adjustRightInd w:val="0"/>
        <w:spacing w:after="0" w:line="240" w:lineRule="auto"/>
        <w:ind w:left="5103" w:right="33"/>
        <w:rPr>
          <w:rFonts w:ascii="Times New Roman" w:hAnsi="Times New Roman"/>
          <w:sz w:val="28"/>
          <w:szCs w:val="28"/>
          <w:lang w:eastAsia="ru-RU"/>
        </w:rPr>
      </w:pPr>
    </w:p>
    <w:p w:rsidR="00FD3CA5" w:rsidRDefault="00FD3CA5" w:rsidP="00A13253">
      <w:pPr>
        <w:autoSpaceDE w:val="0"/>
        <w:autoSpaceDN w:val="0"/>
        <w:adjustRightInd w:val="0"/>
        <w:spacing w:after="0" w:line="240" w:lineRule="auto"/>
        <w:ind w:left="5103" w:right="33"/>
        <w:rPr>
          <w:rFonts w:ascii="Times New Roman" w:hAnsi="Times New Roman"/>
          <w:sz w:val="28"/>
          <w:szCs w:val="28"/>
          <w:lang w:eastAsia="ru-RU"/>
        </w:rPr>
      </w:pPr>
    </w:p>
    <w:p w:rsidR="00F60712" w:rsidRDefault="00F60712" w:rsidP="00A13253">
      <w:pPr>
        <w:autoSpaceDE w:val="0"/>
        <w:autoSpaceDN w:val="0"/>
        <w:adjustRightInd w:val="0"/>
        <w:spacing w:after="0" w:line="240" w:lineRule="auto"/>
        <w:ind w:left="5103" w:right="33"/>
        <w:rPr>
          <w:rFonts w:ascii="Times New Roman" w:hAnsi="Times New Roman"/>
          <w:sz w:val="28"/>
          <w:szCs w:val="28"/>
          <w:lang w:eastAsia="ru-RU"/>
        </w:rPr>
      </w:pPr>
    </w:p>
    <w:p w:rsidR="00F60712" w:rsidRDefault="00F60712" w:rsidP="00A13253">
      <w:pPr>
        <w:autoSpaceDE w:val="0"/>
        <w:autoSpaceDN w:val="0"/>
        <w:adjustRightInd w:val="0"/>
        <w:spacing w:after="0" w:line="240" w:lineRule="auto"/>
        <w:ind w:left="5103" w:right="33"/>
        <w:rPr>
          <w:rFonts w:ascii="Times New Roman" w:hAnsi="Times New Roman"/>
          <w:sz w:val="28"/>
          <w:szCs w:val="28"/>
          <w:lang w:eastAsia="ru-RU"/>
        </w:rPr>
      </w:pPr>
    </w:p>
    <w:p w:rsidR="00F60712" w:rsidRDefault="00F60712" w:rsidP="00A13253">
      <w:pPr>
        <w:autoSpaceDE w:val="0"/>
        <w:autoSpaceDN w:val="0"/>
        <w:adjustRightInd w:val="0"/>
        <w:spacing w:after="0" w:line="240" w:lineRule="auto"/>
        <w:ind w:left="5103" w:right="33"/>
        <w:rPr>
          <w:rFonts w:ascii="Times New Roman" w:hAnsi="Times New Roman"/>
          <w:sz w:val="28"/>
          <w:szCs w:val="28"/>
          <w:lang w:eastAsia="ru-RU"/>
        </w:rPr>
      </w:pPr>
    </w:p>
    <w:p w:rsidR="00F60712" w:rsidRDefault="00F60712" w:rsidP="00A13253">
      <w:pPr>
        <w:autoSpaceDE w:val="0"/>
        <w:autoSpaceDN w:val="0"/>
        <w:adjustRightInd w:val="0"/>
        <w:spacing w:after="0" w:line="240" w:lineRule="auto"/>
        <w:ind w:left="5103" w:right="33"/>
        <w:rPr>
          <w:rFonts w:ascii="Times New Roman" w:hAnsi="Times New Roman"/>
          <w:sz w:val="28"/>
          <w:szCs w:val="28"/>
          <w:lang w:eastAsia="ru-RU"/>
        </w:rPr>
      </w:pPr>
    </w:p>
    <w:p w:rsidR="00FA5143" w:rsidRDefault="00FA5143" w:rsidP="00A13253">
      <w:pPr>
        <w:autoSpaceDE w:val="0"/>
        <w:autoSpaceDN w:val="0"/>
        <w:adjustRightInd w:val="0"/>
        <w:spacing w:after="0" w:line="240" w:lineRule="auto"/>
        <w:ind w:left="5103" w:right="33"/>
        <w:rPr>
          <w:rFonts w:ascii="Times New Roman" w:hAnsi="Times New Roman"/>
          <w:sz w:val="28"/>
          <w:szCs w:val="28"/>
          <w:lang w:eastAsia="ru-RU"/>
        </w:rPr>
      </w:pPr>
    </w:p>
    <w:p w:rsidR="00FA5143" w:rsidRDefault="00FA5143" w:rsidP="00A13253">
      <w:pPr>
        <w:autoSpaceDE w:val="0"/>
        <w:autoSpaceDN w:val="0"/>
        <w:adjustRightInd w:val="0"/>
        <w:spacing w:after="0" w:line="240" w:lineRule="auto"/>
        <w:ind w:left="5103" w:right="33"/>
        <w:rPr>
          <w:rFonts w:ascii="Times New Roman" w:hAnsi="Times New Roman"/>
          <w:sz w:val="28"/>
          <w:szCs w:val="28"/>
          <w:lang w:eastAsia="ru-RU"/>
        </w:rPr>
      </w:pPr>
    </w:p>
    <w:p w:rsidR="00FA5143" w:rsidRDefault="00FA5143" w:rsidP="00A13253">
      <w:pPr>
        <w:autoSpaceDE w:val="0"/>
        <w:autoSpaceDN w:val="0"/>
        <w:adjustRightInd w:val="0"/>
        <w:spacing w:after="0" w:line="240" w:lineRule="auto"/>
        <w:ind w:left="5103" w:right="33"/>
        <w:rPr>
          <w:rFonts w:ascii="Times New Roman" w:hAnsi="Times New Roman"/>
          <w:sz w:val="28"/>
          <w:szCs w:val="28"/>
          <w:lang w:eastAsia="ru-RU"/>
        </w:rPr>
      </w:pPr>
    </w:p>
    <w:p w:rsidR="00FA5143" w:rsidRDefault="00FA5143" w:rsidP="00A13253">
      <w:pPr>
        <w:autoSpaceDE w:val="0"/>
        <w:autoSpaceDN w:val="0"/>
        <w:adjustRightInd w:val="0"/>
        <w:spacing w:after="0" w:line="240" w:lineRule="auto"/>
        <w:ind w:left="5103" w:right="33"/>
        <w:rPr>
          <w:rFonts w:ascii="Times New Roman" w:hAnsi="Times New Roman"/>
          <w:sz w:val="28"/>
          <w:szCs w:val="28"/>
          <w:lang w:eastAsia="ru-RU"/>
        </w:rPr>
      </w:pPr>
    </w:p>
    <w:p w:rsidR="00FA5143" w:rsidRDefault="00FA5143" w:rsidP="00A13253">
      <w:pPr>
        <w:autoSpaceDE w:val="0"/>
        <w:autoSpaceDN w:val="0"/>
        <w:adjustRightInd w:val="0"/>
        <w:spacing w:after="0" w:line="240" w:lineRule="auto"/>
        <w:ind w:left="5103" w:right="33"/>
        <w:rPr>
          <w:rFonts w:ascii="Times New Roman" w:hAnsi="Times New Roman"/>
          <w:sz w:val="28"/>
          <w:szCs w:val="28"/>
          <w:lang w:eastAsia="ru-RU"/>
        </w:rPr>
      </w:pPr>
    </w:p>
    <w:p w:rsidR="00FA5143" w:rsidRDefault="00FA5143" w:rsidP="00A13253">
      <w:pPr>
        <w:autoSpaceDE w:val="0"/>
        <w:autoSpaceDN w:val="0"/>
        <w:adjustRightInd w:val="0"/>
        <w:spacing w:after="0" w:line="240" w:lineRule="auto"/>
        <w:ind w:left="5103" w:right="33"/>
        <w:rPr>
          <w:rFonts w:ascii="Times New Roman" w:hAnsi="Times New Roman"/>
          <w:sz w:val="28"/>
          <w:szCs w:val="28"/>
          <w:lang w:eastAsia="ru-RU"/>
        </w:rPr>
      </w:pPr>
    </w:p>
    <w:p w:rsidR="00FA5143" w:rsidRDefault="00FA5143" w:rsidP="00A13253">
      <w:pPr>
        <w:autoSpaceDE w:val="0"/>
        <w:autoSpaceDN w:val="0"/>
        <w:adjustRightInd w:val="0"/>
        <w:spacing w:after="0" w:line="240" w:lineRule="auto"/>
        <w:ind w:left="5103" w:right="33"/>
        <w:rPr>
          <w:rFonts w:ascii="Times New Roman" w:hAnsi="Times New Roman"/>
          <w:sz w:val="28"/>
          <w:szCs w:val="28"/>
          <w:lang w:eastAsia="ru-RU"/>
        </w:rPr>
      </w:pPr>
    </w:p>
    <w:p w:rsidR="00A84C7A" w:rsidRDefault="00A84C7A" w:rsidP="00A13253">
      <w:pPr>
        <w:autoSpaceDE w:val="0"/>
        <w:autoSpaceDN w:val="0"/>
        <w:adjustRightInd w:val="0"/>
        <w:spacing w:after="0" w:line="240" w:lineRule="auto"/>
        <w:ind w:left="5103" w:right="33"/>
        <w:rPr>
          <w:rFonts w:ascii="Times New Roman" w:hAnsi="Times New Roman"/>
          <w:sz w:val="28"/>
          <w:szCs w:val="28"/>
          <w:lang w:eastAsia="ru-RU"/>
        </w:rPr>
      </w:pPr>
    </w:p>
    <w:p w:rsidR="00FD3CA5" w:rsidRPr="00FA5143" w:rsidRDefault="00FD3CA5" w:rsidP="009D7DAA">
      <w:pPr>
        <w:autoSpaceDE w:val="0"/>
        <w:autoSpaceDN w:val="0"/>
        <w:adjustRightInd w:val="0"/>
        <w:spacing w:after="0" w:line="240" w:lineRule="auto"/>
        <w:ind w:right="33"/>
        <w:rPr>
          <w:rFonts w:ascii="Times New Roman" w:hAnsi="Times New Roman"/>
          <w:sz w:val="28"/>
          <w:szCs w:val="28"/>
          <w:lang w:eastAsia="ru-RU"/>
        </w:rPr>
      </w:pPr>
    </w:p>
    <w:p w:rsidR="00C55B05" w:rsidRPr="00933E58" w:rsidRDefault="00C55B05" w:rsidP="00C55B05">
      <w:pPr>
        <w:autoSpaceDE w:val="0"/>
        <w:autoSpaceDN w:val="0"/>
        <w:adjustRightInd w:val="0"/>
        <w:spacing w:after="0" w:line="240" w:lineRule="auto"/>
        <w:ind w:left="5103"/>
        <w:rPr>
          <w:rFonts w:ascii="Times New Roman" w:hAnsi="Times New Roman"/>
          <w:sz w:val="26"/>
          <w:szCs w:val="26"/>
          <w:lang w:eastAsia="ru-RU"/>
        </w:rPr>
      </w:pPr>
      <w:r w:rsidRPr="00933E58">
        <w:rPr>
          <w:rFonts w:ascii="Times New Roman" w:hAnsi="Times New Roman"/>
          <w:sz w:val="26"/>
          <w:szCs w:val="26"/>
          <w:lang w:eastAsia="ru-RU"/>
        </w:rPr>
        <w:lastRenderedPageBreak/>
        <w:t>Приложение 1</w:t>
      </w:r>
    </w:p>
    <w:p w:rsidR="00C55B05" w:rsidRPr="00933E58" w:rsidRDefault="00C55B05" w:rsidP="00C55B05">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C55B05" w:rsidRDefault="00C55B05" w:rsidP="00C55B05">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C55B05" w:rsidRPr="00A5201D" w:rsidRDefault="00C55B05" w:rsidP="00A13253">
      <w:pPr>
        <w:autoSpaceDE w:val="0"/>
        <w:autoSpaceDN w:val="0"/>
        <w:adjustRightInd w:val="0"/>
        <w:spacing w:after="0" w:line="240" w:lineRule="auto"/>
        <w:ind w:left="5103" w:right="33"/>
        <w:rPr>
          <w:rFonts w:ascii="Times New Roman" w:hAnsi="Times New Roman"/>
          <w:sz w:val="28"/>
          <w:szCs w:val="28"/>
          <w:lang w:eastAsia="ru-RU"/>
        </w:rPr>
      </w:pPr>
    </w:p>
    <w:p w:rsidR="009D7DAA" w:rsidRPr="00A5201D" w:rsidRDefault="009D7DAA" w:rsidP="00A13253">
      <w:pPr>
        <w:autoSpaceDE w:val="0"/>
        <w:autoSpaceDN w:val="0"/>
        <w:adjustRightInd w:val="0"/>
        <w:spacing w:after="0" w:line="240" w:lineRule="auto"/>
        <w:ind w:left="5103" w:right="33"/>
        <w:rPr>
          <w:rFonts w:ascii="Times New Roman" w:hAnsi="Times New Roman"/>
          <w:sz w:val="28"/>
          <w:szCs w:val="28"/>
          <w:lang w:eastAsia="ru-RU"/>
        </w:rPr>
      </w:pPr>
    </w:p>
    <w:p w:rsidR="009D7DAA" w:rsidRPr="00A5201D" w:rsidRDefault="009D7DAA" w:rsidP="00A13253">
      <w:pPr>
        <w:autoSpaceDE w:val="0"/>
        <w:autoSpaceDN w:val="0"/>
        <w:adjustRightInd w:val="0"/>
        <w:spacing w:after="0" w:line="240" w:lineRule="auto"/>
        <w:ind w:left="5103" w:right="33"/>
        <w:rPr>
          <w:rFonts w:ascii="Times New Roman" w:hAnsi="Times New Roman"/>
          <w:sz w:val="28"/>
          <w:szCs w:val="28"/>
          <w:lang w:eastAsia="ru-RU"/>
        </w:rPr>
      </w:pPr>
    </w:p>
    <w:p w:rsidR="009D7DAA" w:rsidRPr="00A5201D" w:rsidRDefault="009D7DAA" w:rsidP="00A13253">
      <w:pPr>
        <w:autoSpaceDE w:val="0"/>
        <w:autoSpaceDN w:val="0"/>
        <w:adjustRightInd w:val="0"/>
        <w:spacing w:after="0" w:line="240" w:lineRule="auto"/>
        <w:ind w:left="5103" w:right="33"/>
        <w:rPr>
          <w:rFonts w:ascii="Times New Roman" w:hAnsi="Times New Roman"/>
          <w:sz w:val="28"/>
          <w:szCs w:val="28"/>
          <w:lang w:eastAsia="ru-RU"/>
        </w:rPr>
      </w:pPr>
    </w:p>
    <w:p w:rsidR="003E51D7" w:rsidRPr="00C55B05" w:rsidRDefault="00FD3CA5" w:rsidP="00C55B05">
      <w:pPr>
        <w:pStyle w:val="1"/>
        <w:spacing w:before="0" w:line="240" w:lineRule="auto"/>
        <w:contextualSpacing/>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Анкета</w:t>
      </w:r>
      <w:r w:rsidRPr="00C55B05">
        <w:rPr>
          <w:rFonts w:ascii="Times New Roman" w:hAnsi="Times New Roman" w:cs="Times New Roman"/>
          <w:color w:val="auto"/>
          <w:sz w:val="26"/>
          <w:szCs w:val="26"/>
        </w:rPr>
        <w:br/>
        <w:t xml:space="preserve">пациента, имеющего признаки нуждаемости </w:t>
      </w:r>
    </w:p>
    <w:p w:rsidR="00FD3CA5" w:rsidRPr="00C55B05" w:rsidRDefault="00FD3CA5" w:rsidP="00C55B05">
      <w:pPr>
        <w:pStyle w:val="1"/>
        <w:spacing w:before="0" w:line="240" w:lineRule="auto"/>
        <w:contextualSpacing/>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в оказании паллиативной медицинской помощи</w:t>
      </w:r>
    </w:p>
    <w:p w:rsidR="00FD3CA5" w:rsidRPr="00C55B05" w:rsidRDefault="00FD3CA5" w:rsidP="00C55B05">
      <w:pPr>
        <w:spacing w:after="0" w:line="240" w:lineRule="auto"/>
        <w:contextualSpacing/>
        <w:rPr>
          <w:rFonts w:ascii="Times New Roman" w:hAnsi="Times New Roman"/>
          <w:sz w:val="26"/>
          <w:szCs w:val="26"/>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847"/>
        <w:gridCol w:w="850"/>
        <w:gridCol w:w="851"/>
      </w:tblGrid>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bookmarkStart w:id="66" w:name="sub_3145"/>
            <w:r w:rsidRPr="00C55B05">
              <w:rPr>
                <w:rFonts w:ascii="Times New Roman" w:hAnsi="Times New Roman" w:cs="Times New Roman"/>
                <w:sz w:val="26"/>
                <w:szCs w:val="26"/>
              </w:rPr>
              <w:t>Раздел</w:t>
            </w:r>
            <w:bookmarkEnd w:id="66"/>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Признак</w:t>
            </w:r>
          </w:p>
        </w:tc>
        <w:tc>
          <w:tcPr>
            <w:tcW w:w="1701" w:type="dxa"/>
            <w:gridSpan w:val="2"/>
            <w:tcBorders>
              <w:top w:val="single" w:sz="4" w:space="0" w:color="auto"/>
              <w:left w:val="single" w:sz="4" w:space="0" w:color="auto"/>
              <w:bottom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Показатель (да/нет)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1"/>
              <w:jc w:val="center"/>
              <w:rPr>
                <w:rFonts w:ascii="Times New Roman" w:hAnsi="Times New Roman" w:cs="Times New Roman"/>
                <w:sz w:val="26"/>
                <w:szCs w:val="26"/>
              </w:rPr>
            </w:pPr>
            <w:r w:rsidRPr="008510FD">
              <w:rPr>
                <w:rFonts w:ascii="Times New Roman" w:hAnsi="Times New Roman" w:cs="Times New Roman"/>
                <w:color w:val="auto"/>
                <w:sz w:val="26"/>
                <w:szCs w:val="26"/>
              </w:rPr>
              <w:t>I</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Style w:val="af8"/>
                <w:sz w:val="26"/>
                <w:szCs w:val="26"/>
              </w:rPr>
              <w:t>Наличие заболеваний (состояний)</w:t>
            </w:r>
          </w:p>
        </w:tc>
        <w:tc>
          <w:tcPr>
            <w:tcW w:w="850"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1.1.</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Различные формы злокачественных новообразований</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940254" w:rsidP="008510FD">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2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FD3CA5" w:rsidRPr="00C55B05" w:rsidRDefault="00940254" w:rsidP="008510FD">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2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1.2.</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Органная недостаточность в стадии декомпенсации, при невозможности достичь ремиссии заболевания или стабилизации состояния пациента</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940254" w:rsidP="008510FD">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2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FD3CA5" w:rsidRPr="00C55B05" w:rsidRDefault="00940254" w:rsidP="008510FD">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2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1.3.</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Хроническое прогрессирующее заболевание терапевтического профиля в терминальной стадии развития</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940254" w:rsidP="008510FD">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2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FD3CA5" w:rsidRPr="00C55B05" w:rsidRDefault="00940254" w:rsidP="008510FD">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2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1.4.</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Тяжелые необратимые последствия нарушений мозгового кровообращения, требующие симптоматического лечения и обеспечения ухода при оказании медицинской помощи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51E3E2E" wp14:editId="64444AC4">
                  <wp:extent cx="142875" cy="190500"/>
                  <wp:effectExtent l="19050" t="0" r="0" b="0"/>
                  <wp:docPr id="3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AF53C29" wp14:editId="1D11CD82">
                  <wp:extent cx="142875" cy="190500"/>
                  <wp:effectExtent l="19050" t="0" r="0" b="0"/>
                  <wp:docPr id="3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1.5.</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Тяжелые необратимые последствия травм, в том числе черепно-мозговых, требующие симптоматической терапии и обеспечения ухода при оказании медицинской помощи</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1.6.</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Дегенеративные и </w:t>
            </w:r>
            <w:proofErr w:type="spellStart"/>
            <w:r w:rsidRPr="00C55B05">
              <w:rPr>
                <w:rFonts w:ascii="Times New Roman" w:hAnsi="Times New Roman" w:cs="Times New Roman"/>
                <w:sz w:val="26"/>
                <w:szCs w:val="26"/>
              </w:rPr>
              <w:t>демиелинизирующие</w:t>
            </w:r>
            <w:proofErr w:type="spellEnd"/>
            <w:r w:rsidRPr="00C55B05">
              <w:rPr>
                <w:rFonts w:ascii="Times New Roman" w:hAnsi="Times New Roman" w:cs="Times New Roman"/>
                <w:sz w:val="26"/>
                <w:szCs w:val="26"/>
              </w:rPr>
              <w:t xml:space="preserve"> заболевания нервной системы на поздних стадиях развития</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A2AC00C" wp14:editId="15164FDF">
                  <wp:extent cx="142875" cy="190500"/>
                  <wp:effectExtent l="19050" t="0" r="0" b="0"/>
                  <wp:docPr id="25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402EABE" wp14:editId="4EF42E80">
                  <wp:extent cx="142875" cy="190500"/>
                  <wp:effectExtent l="19050" t="0" r="0" b="0"/>
                  <wp:docPr id="25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1.7.</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Различные формы деменции, в том числе болезнь Альцгеймера, в терминальной стадии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8C62419" wp14:editId="6463C532">
                  <wp:extent cx="142875" cy="190500"/>
                  <wp:effectExtent l="19050" t="0" r="0" b="0"/>
                  <wp:docPr id="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2910194" wp14:editId="6FF6729D">
                  <wp:extent cx="142875" cy="190500"/>
                  <wp:effectExtent l="19050" t="0" r="0" b="0"/>
                  <wp:docPr id="25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8510FD" w:rsidRDefault="00FD3CA5" w:rsidP="008510FD">
            <w:pPr>
              <w:pStyle w:val="1"/>
              <w:jc w:val="center"/>
              <w:rPr>
                <w:rFonts w:ascii="Times New Roman" w:hAnsi="Times New Roman" w:cs="Times New Roman"/>
                <w:color w:val="auto"/>
                <w:sz w:val="26"/>
                <w:szCs w:val="26"/>
              </w:rPr>
            </w:pPr>
            <w:r w:rsidRPr="008510FD">
              <w:rPr>
                <w:rFonts w:ascii="Times New Roman" w:hAnsi="Times New Roman" w:cs="Times New Roman"/>
                <w:color w:val="auto"/>
                <w:sz w:val="26"/>
                <w:szCs w:val="26"/>
              </w:rPr>
              <w:t>II.</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Style w:val="af8"/>
                <w:sz w:val="26"/>
                <w:szCs w:val="26"/>
              </w:rPr>
              <w:t>Общие критерии для оказания паллиативной медицинской помощи</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8510FD" w:rsidRDefault="00940254" w:rsidP="00940254">
            <w:pPr>
              <w:pStyle w:val="afb"/>
              <w:jc w:val="center"/>
              <w:rPr>
                <w:rFonts w:ascii="Times New Roman" w:hAnsi="Times New Roman" w:cs="Times New Roman"/>
                <w:sz w:val="26"/>
                <w:szCs w:val="26"/>
              </w:rPr>
            </w:pPr>
            <w:r w:rsidRPr="008510FD">
              <w:rPr>
                <w:rFonts w:ascii="Times New Roman" w:hAnsi="Times New Roman" w:cs="Times New Roman"/>
                <w:sz w:val="26"/>
                <w:szCs w:val="26"/>
              </w:rPr>
              <w:t>2.1.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Ожидаемая продолжительность жизни менее года</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0786605" wp14:editId="15EEA5EF">
                  <wp:extent cx="142875" cy="190500"/>
                  <wp:effectExtent l="19050" t="0" r="0" b="0"/>
                  <wp:docPr id="25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F608CAD" wp14:editId="3601B44C">
                  <wp:extent cx="142875" cy="190500"/>
                  <wp:effectExtent l="19050" t="0" r="0" b="0"/>
                  <wp:docPr id="26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8510FD" w:rsidRDefault="00940254" w:rsidP="00940254">
            <w:pPr>
              <w:pStyle w:val="afb"/>
              <w:jc w:val="center"/>
              <w:rPr>
                <w:rFonts w:ascii="Times New Roman" w:hAnsi="Times New Roman" w:cs="Times New Roman"/>
                <w:sz w:val="26"/>
                <w:szCs w:val="26"/>
              </w:rPr>
            </w:pPr>
            <w:r w:rsidRPr="008510FD">
              <w:rPr>
                <w:rFonts w:ascii="Times New Roman" w:hAnsi="Times New Roman" w:cs="Times New Roman"/>
                <w:sz w:val="26"/>
                <w:szCs w:val="26"/>
              </w:rPr>
              <w:t>2.2.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Мнение лечащего врача о потребности в паллиативной помощи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5F95C9E" wp14:editId="2A630453">
                  <wp:extent cx="142875" cy="190500"/>
                  <wp:effectExtent l="19050" t="0" r="0" b="0"/>
                  <wp:docPr id="26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3A99F59" wp14:editId="0D52DFD8">
                  <wp:extent cx="142875" cy="190500"/>
                  <wp:effectExtent l="19050" t="0" r="0" b="0"/>
                  <wp:docPr id="26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8510FD" w:rsidRDefault="00940254" w:rsidP="00940254">
            <w:pPr>
              <w:pStyle w:val="afb"/>
              <w:jc w:val="center"/>
              <w:rPr>
                <w:rFonts w:ascii="Times New Roman" w:hAnsi="Times New Roman" w:cs="Times New Roman"/>
                <w:sz w:val="26"/>
                <w:szCs w:val="26"/>
              </w:rPr>
            </w:pPr>
            <w:r w:rsidRPr="008510FD">
              <w:rPr>
                <w:rFonts w:ascii="Times New Roman" w:hAnsi="Times New Roman" w:cs="Times New Roman"/>
                <w:sz w:val="26"/>
                <w:szCs w:val="26"/>
              </w:rPr>
              <w:t>2.3.</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Средний и высокий суицидальный риск</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1218726" wp14:editId="4E4A7C6B">
                  <wp:extent cx="142875" cy="190500"/>
                  <wp:effectExtent l="19050" t="0" r="0" b="0"/>
                  <wp:docPr id="29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A93F6E1" wp14:editId="3972DFB1">
                  <wp:extent cx="142875" cy="190500"/>
                  <wp:effectExtent l="19050" t="0" r="0" b="0"/>
                  <wp:docPr id="30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8510FD" w:rsidRDefault="00FD3CA5" w:rsidP="008510FD">
            <w:pPr>
              <w:pStyle w:val="1"/>
              <w:jc w:val="center"/>
              <w:rPr>
                <w:rFonts w:ascii="Times New Roman" w:hAnsi="Times New Roman" w:cs="Times New Roman"/>
                <w:color w:val="auto"/>
                <w:sz w:val="26"/>
                <w:szCs w:val="26"/>
              </w:rPr>
            </w:pPr>
            <w:r w:rsidRPr="008510FD">
              <w:rPr>
                <w:rFonts w:ascii="Times New Roman" w:hAnsi="Times New Roman" w:cs="Times New Roman"/>
                <w:color w:val="auto"/>
                <w:sz w:val="26"/>
                <w:szCs w:val="26"/>
              </w:rPr>
              <w:t>III.</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Style w:val="af8"/>
                <w:sz w:val="26"/>
                <w:szCs w:val="26"/>
              </w:rPr>
              <w:t>Показатели тяжести заболевания</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Концентрация альбумина в плазме крови &lt;2,5 г/л, независимо от острых приступов декомпенсации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0DE1FB3" wp14:editId="7472F841">
                  <wp:extent cx="142875" cy="190500"/>
                  <wp:effectExtent l="19050" t="0" r="0" b="0"/>
                  <wp:docPr id="30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9AADAD5" wp14:editId="2A9A1C16">
                  <wp:extent cx="142875" cy="190500"/>
                  <wp:effectExtent l="19050" t="0" r="0" b="0"/>
                  <wp:docPr id="30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Потеря веса более 10% в течение 6 месяцев, не связанное с сопутствующими заболеваниями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C6B5D7F" wp14:editId="5DEEA4FB">
                  <wp:extent cx="142875" cy="190500"/>
                  <wp:effectExtent l="19050" t="0" r="0" b="0"/>
                  <wp:docPr id="30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73C14D7" wp14:editId="46F845E9">
                  <wp:extent cx="142875" cy="190500"/>
                  <wp:effectExtent l="19050" t="0" r="0" b="0"/>
                  <wp:docPr id="30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3.3.</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Показатели функциональных нарушений (количество баллов) по индексу </w:t>
            </w:r>
            <w:proofErr w:type="gramStart"/>
            <w:r w:rsidRPr="00C55B05">
              <w:rPr>
                <w:rFonts w:ascii="Times New Roman" w:hAnsi="Times New Roman" w:cs="Times New Roman"/>
                <w:sz w:val="26"/>
                <w:szCs w:val="26"/>
              </w:rPr>
              <w:t>PPS&lt;</w:t>
            </w:r>
            <w:proofErr w:type="gramEnd"/>
            <w:r w:rsidRPr="00C55B05">
              <w:rPr>
                <w:rFonts w:ascii="Times New Roman" w:hAnsi="Times New Roman" w:cs="Times New Roman"/>
                <w:sz w:val="26"/>
                <w:szCs w:val="26"/>
              </w:rPr>
              <w:t>50</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8D6EDF0" wp14:editId="5872CE4D">
                  <wp:extent cx="142875" cy="190500"/>
                  <wp:effectExtent l="19050" t="0" r="0" b="0"/>
                  <wp:docPr id="30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7615011" wp14:editId="7B496BD2">
                  <wp:extent cx="142875" cy="190500"/>
                  <wp:effectExtent l="19050" t="0" r="0" b="0"/>
                  <wp:docPr id="30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lastRenderedPageBreak/>
              <w:t>3.4.</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Утрата способности выполнять два и более вида повседневной деятельности в течение 6 месяцев, несмотря на обеспечение соответствующей терапии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796CDD8" wp14:editId="4F63AD90">
                  <wp:extent cx="142875" cy="190500"/>
                  <wp:effectExtent l="19050" t="0" r="0" b="0"/>
                  <wp:docPr id="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E063BD6" wp14:editId="1032685F">
                  <wp:extent cx="142875" cy="190500"/>
                  <wp:effectExtent l="19050" t="0" r="0" b="0"/>
                  <wp:docPr id="31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3.5.</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Устойчивые пролежни (стадии 3-4)</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6B937F5" wp14:editId="3AA497C2">
                  <wp:extent cx="142875" cy="190500"/>
                  <wp:effectExtent l="19050" t="0" r="0" b="0"/>
                  <wp:docPr id="31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75EBABA" wp14:editId="682E55D2">
                  <wp:extent cx="142875" cy="190500"/>
                  <wp:effectExtent l="19050" t="0" r="0" b="0"/>
                  <wp:docPr id="31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3.6.</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Рецидивирующая инфекция (более одного раза в течение 6 месяцев)</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7F948D5" wp14:editId="616C0EB6">
                  <wp:extent cx="142875" cy="190500"/>
                  <wp:effectExtent l="19050" t="0" r="0" b="0"/>
                  <wp:docPr id="31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97D40AD" wp14:editId="2526D72F">
                  <wp:extent cx="142875" cy="190500"/>
                  <wp:effectExtent l="19050" t="0" r="0" b="0"/>
                  <wp:docPr id="31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3.7.</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Делирий</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53B3C7C" wp14:editId="6C8C3471">
                  <wp:extent cx="142875" cy="190500"/>
                  <wp:effectExtent l="19050" t="0" r="0" b="0"/>
                  <wp:docPr id="31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9C4B342" wp14:editId="6A1DCD81">
                  <wp:extent cx="142875" cy="190500"/>
                  <wp:effectExtent l="19050" t="0" r="0" b="0"/>
                  <wp:docPr id="31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3.8.</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Устойчивая дисфагия</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D5CB334" wp14:editId="5853AB21">
                  <wp:extent cx="142875" cy="190500"/>
                  <wp:effectExtent l="19050" t="0" r="0" b="0"/>
                  <wp:docPr id="31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CD8F7A4" wp14:editId="4AA12293">
                  <wp:extent cx="142875" cy="190500"/>
                  <wp:effectExtent l="19050" t="0" r="0" b="0"/>
                  <wp:docPr id="31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3.9.</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Наличие эмоционального расстройства с психологическими симптомами, не связанного с сопутствующими заболеваниями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5D72DE1" wp14:editId="2B07BC46">
                  <wp:extent cx="142875" cy="190500"/>
                  <wp:effectExtent l="19050" t="0" r="0" b="0"/>
                  <wp:docPr id="31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2CE915C" wp14:editId="29AB5EA6">
                  <wp:extent cx="142875" cy="190500"/>
                  <wp:effectExtent l="19050" t="0" r="0" b="0"/>
                  <wp:docPr id="32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3.10.</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Две или более экстренных (незапланированных) госпитализации в связи с хроническим заболеванием за 12 месяцев</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1AF4BD7" wp14:editId="7CFD513E">
                  <wp:extent cx="142875" cy="190500"/>
                  <wp:effectExtent l="19050" t="0" r="0" b="0"/>
                  <wp:docPr id="32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D22A512" wp14:editId="55236C98">
                  <wp:extent cx="142875" cy="190500"/>
                  <wp:effectExtent l="19050" t="0" r="0" b="0"/>
                  <wp:docPr id="1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3.11.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Потребность в комплексной/интенсивной непрерывной помощи в условиях медучреждения, либо на дому</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9FF4913" wp14:editId="11A33F3D">
                  <wp:extent cx="142875" cy="190500"/>
                  <wp:effectExtent l="19050" t="0" r="0" b="0"/>
                  <wp:docPr id="32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EBDB8C3" wp14:editId="0F65F420">
                  <wp:extent cx="142875" cy="190500"/>
                  <wp:effectExtent l="19050" t="0" r="0" b="0"/>
                  <wp:docPr id="32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3.12.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Наличие двух и более сопутствующих заболеваний</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77C3A8B" wp14:editId="73DEE965">
                  <wp:extent cx="142875" cy="190500"/>
                  <wp:effectExtent l="19050" t="0" r="0" b="0"/>
                  <wp:docPr id="32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9ACAE1E" wp14:editId="00A09A6E">
                  <wp:extent cx="142875" cy="190500"/>
                  <wp:effectExtent l="19050" t="0" r="0" b="0"/>
                  <wp:docPr id="32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8510FD" w:rsidRDefault="00FD3CA5" w:rsidP="008510FD">
            <w:pPr>
              <w:pStyle w:val="1"/>
              <w:jc w:val="center"/>
              <w:rPr>
                <w:rFonts w:ascii="Times New Roman" w:hAnsi="Times New Roman" w:cs="Times New Roman"/>
                <w:color w:val="auto"/>
                <w:sz w:val="26"/>
                <w:szCs w:val="26"/>
              </w:rPr>
            </w:pPr>
            <w:r w:rsidRPr="008510FD">
              <w:rPr>
                <w:rFonts w:ascii="Times New Roman" w:hAnsi="Times New Roman" w:cs="Times New Roman"/>
                <w:color w:val="auto"/>
                <w:sz w:val="26"/>
                <w:szCs w:val="26"/>
              </w:rPr>
              <w:t>IV</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Style w:val="af8"/>
                <w:sz w:val="26"/>
                <w:szCs w:val="26"/>
              </w:rPr>
              <w:t>Критерии при отдельных заболеваниях</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FD3CA5" w:rsidRPr="00C55B05" w:rsidTr="006405BD">
        <w:tc>
          <w:tcPr>
            <w:tcW w:w="1120" w:type="dxa"/>
            <w:tcBorders>
              <w:top w:val="single" w:sz="4" w:space="0" w:color="auto"/>
              <w:bottom w:val="single" w:sz="4" w:space="0" w:color="auto"/>
              <w:right w:val="single" w:sz="4" w:space="0" w:color="auto"/>
            </w:tcBorders>
          </w:tcPr>
          <w:p w:rsidR="00FD3CA5" w:rsidRPr="008510FD" w:rsidRDefault="00FD3CA5" w:rsidP="008510FD">
            <w:pPr>
              <w:pStyle w:val="afb"/>
              <w:jc w:val="center"/>
              <w:rPr>
                <w:rFonts w:ascii="Times New Roman" w:hAnsi="Times New Roman" w:cs="Times New Roman"/>
                <w:sz w:val="26"/>
                <w:szCs w:val="26"/>
              </w:rPr>
            </w:pPr>
            <w:r w:rsidRPr="008510FD">
              <w:rPr>
                <w:rFonts w:ascii="Times New Roman" w:hAnsi="Times New Roman" w:cs="Times New Roman"/>
                <w:sz w:val="26"/>
                <w:szCs w:val="26"/>
              </w:rPr>
              <w:t>4.1.</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Злокачественное новообразование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8510FD" w:rsidRDefault="00940254" w:rsidP="00940254">
            <w:pPr>
              <w:pStyle w:val="afb"/>
              <w:jc w:val="center"/>
              <w:rPr>
                <w:rFonts w:ascii="Times New Roman" w:hAnsi="Times New Roman" w:cs="Times New Roman"/>
                <w:sz w:val="26"/>
                <w:szCs w:val="26"/>
              </w:rPr>
            </w:pPr>
            <w:r w:rsidRPr="008510FD">
              <w:rPr>
                <w:rFonts w:ascii="Times New Roman" w:hAnsi="Times New Roman" w:cs="Times New Roman"/>
                <w:sz w:val="26"/>
                <w:szCs w:val="26"/>
              </w:rPr>
              <w:t>4.1.1.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Подтвержден метастатический процесс (стадия 3-4) при незначительном ответе на специфическое лечение или наличии противопоказаний к специфической терапии, выраженное прогрессирование заболевания при лечении или метастатическое поражение жизненно важных органов (ЦНС, печени, наличие серьезного заболевания легких)</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88918CF" wp14:editId="7E899F80">
                  <wp:extent cx="142875" cy="190500"/>
                  <wp:effectExtent l="19050" t="0" r="0" b="0"/>
                  <wp:docPr id="32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0B8FDB2" wp14:editId="53E94372">
                  <wp:extent cx="142875" cy="190500"/>
                  <wp:effectExtent l="19050" t="0" r="0" b="0"/>
                  <wp:docPr id="32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4.1.2.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Серьезные функциональные нарушения (общее состояние по шкале </w:t>
            </w:r>
            <w:proofErr w:type="gramStart"/>
            <w:r w:rsidRPr="00C55B05">
              <w:rPr>
                <w:rFonts w:ascii="Times New Roman" w:hAnsi="Times New Roman" w:cs="Times New Roman"/>
                <w:sz w:val="26"/>
                <w:szCs w:val="26"/>
              </w:rPr>
              <w:t>PPS&lt;</w:t>
            </w:r>
            <w:proofErr w:type="gramEnd"/>
            <w:r w:rsidRPr="00C55B05">
              <w:rPr>
                <w:rFonts w:ascii="Times New Roman" w:hAnsi="Times New Roman" w:cs="Times New Roman"/>
                <w:sz w:val="26"/>
                <w:szCs w:val="26"/>
              </w:rPr>
              <w:t>50%)</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A9BC61B" wp14:editId="050BDA65">
                  <wp:extent cx="142875" cy="190500"/>
                  <wp:effectExtent l="19050" t="0" r="0" b="0"/>
                  <wp:docPr id="32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2C60D57" wp14:editId="72FA825E">
                  <wp:extent cx="142875" cy="190500"/>
                  <wp:effectExtent l="19050" t="0" r="0" b="0"/>
                  <wp:docPr id="32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4.1.3.</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Стойкие беспокоящие симптомы, несмотря на оптимальное лечение вызывающих их заболеваний, в том числе наличие болевого синдрома (более пяти баллов по шкале боли)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D8A1302" wp14:editId="2507F524">
                  <wp:extent cx="142875" cy="190500"/>
                  <wp:effectExtent l="19050" t="0" r="0" b="0"/>
                  <wp:docPr id="33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D542F82" wp14:editId="61AF685D">
                  <wp:extent cx="142875" cy="190500"/>
                  <wp:effectExtent l="19050" t="0" r="0" b="0"/>
                  <wp:docPr id="33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4.2.</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Хронические заболевания легких и иные расстройства дыхания, осложненные тяжелой хронической дыхательной недостаточностью</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4.2.1.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Одышка в состоянии покоя или при минимальной нагрузке вне обострения заболевания</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8583F79" wp14:editId="2C87D7AE">
                  <wp:extent cx="142875" cy="190500"/>
                  <wp:effectExtent l="19050" t="0" r="0" b="0"/>
                  <wp:docPr id="33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269F610" wp14:editId="6611CB6E">
                  <wp:extent cx="142875" cy="190500"/>
                  <wp:effectExtent l="19050" t="0" r="0" b="0"/>
                  <wp:docPr id="33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4.2.2.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Тяжелые соматические и психологические симптомы, несмотря на лечение основного заболевания</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8050789" wp14:editId="13FEDBE7">
                  <wp:extent cx="142875" cy="190500"/>
                  <wp:effectExtent l="19050" t="0" r="0" b="0"/>
                  <wp:docPr id="33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346EB2F" wp14:editId="42B941BE">
                  <wp:extent cx="142875" cy="190500"/>
                  <wp:effectExtent l="19050" t="0" r="0" b="0"/>
                  <wp:docPr id="33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4.2.3.</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 результатам исследования функции внешнего дыхания FEV1&lt;30% или </w:t>
            </w:r>
            <w:proofErr w:type="gramStart"/>
            <w:r w:rsidRPr="00C55B05">
              <w:rPr>
                <w:rFonts w:ascii="Times New Roman" w:hAnsi="Times New Roman" w:cs="Times New Roman"/>
                <w:sz w:val="26"/>
                <w:szCs w:val="26"/>
              </w:rPr>
              <w:t>CVF&lt;</w:t>
            </w:r>
            <w:proofErr w:type="gramEnd"/>
            <w:r w:rsidRPr="00C55B05">
              <w:rPr>
                <w:rFonts w:ascii="Times New Roman" w:hAnsi="Times New Roman" w:cs="Times New Roman"/>
                <w:sz w:val="26"/>
                <w:szCs w:val="26"/>
              </w:rPr>
              <w:t>40%, DLCO&lt;40%</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313494A" wp14:editId="45EF8109">
                  <wp:extent cx="142875" cy="190500"/>
                  <wp:effectExtent l="19050" t="0" r="0" b="0"/>
                  <wp:docPr id="33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0361881" wp14:editId="0656C55D">
                  <wp:extent cx="142875" cy="190500"/>
                  <wp:effectExtent l="19050" t="0" r="0" b="0"/>
                  <wp:docPr id="33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4.2.4.</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Необходимость контролировать газовый состав артериальной крови после завершения оксигенотерапии - клинические проявления сердечной недостаточности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4D0F2E3" wp14:editId="4F02B486">
                  <wp:extent cx="142875" cy="190500"/>
                  <wp:effectExtent l="19050" t="0" r="0" b="0"/>
                  <wp:docPr id="33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5D44C27" wp14:editId="2C7A34FC">
                  <wp:extent cx="142875" cy="190500"/>
                  <wp:effectExtent l="19050" t="0" r="0" b="0"/>
                  <wp:docPr id="33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4.2.5.</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Повторные госпитализации (более трех госпитализаций в течение 12 месяцев в связи с обострениями ХОБЛ)</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797ADEA" wp14:editId="70F7CF3C">
                  <wp:extent cx="142875" cy="190500"/>
                  <wp:effectExtent l="19050" t="0" r="0" b="0"/>
                  <wp:docPr id="34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DD619D8" wp14:editId="49AA66C8">
                  <wp:extent cx="142875" cy="190500"/>
                  <wp:effectExtent l="19050" t="0" r="0" b="0"/>
                  <wp:docPr id="34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4.3.</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Заболевание органов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4.3.1.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Сердечная недостаточность класса 3 или 4 (NYHA), </w:t>
            </w:r>
            <w:r w:rsidRPr="00C55B05">
              <w:rPr>
                <w:rFonts w:ascii="Times New Roman" w:hAnsi="Times New Roman" w:cs="Times New Roman"/>
                <w:sz w:val="26"/>
                <w:szCs w:val="26"/>
              </w:rPr>
              <w:lastRenderedPageBreak/>
              <w:t>тяжелое заболевание клапанов или неоперабельная коронарная недостаточность</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lastRenderedPageBreak/>
              <w:drawing>
                <wp:inline distT="0" distB="0" distL="0" distR="0" wp14:anchorId="7B33603F" wp14:editId="7D005C66">
                  <wp:extent cx="142875" cy="190500"/>
                  <wp:effectExtent l="19050" t="0" r="0" b="0"/>
                  <wp:docPr id="34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1E5BDA7" wp14:editId="35A9683D">
                  <wp:extent cx="142875" cy="190500"/>
                  <wp:effectExtent l="19050" t="0" r="0" b="0"/>
                  <wp:docPr id="34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4.3.2.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Затруднение дыхания в покое или при минимальной нагрузке</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BB5611D" wp14:editId="485B5800">
                  <wp:extent cx="142875" cy="190500"/>
                  <wp:effectExtent l="19050" t="0" r="0" b="0"/>
                  <wp:docPr id="34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34BC6E3" wp14:editId="3D19EDA6">
                  <wp:extent cx="142875" cy="190500"/>
                  <wp:effectExtent l="19050" t="0" r="0" b="0"/>
                  <wp:docPr id="34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4.3.3.</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Тяжелые соматические и психологические симптомы, несмотря на лечение основного заболевания</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73C935A" wp14:editId="69EDDBA7">
                  <wp:extent cx="142875" cy="190500"/>
                  <wp:effectExtent l="19050" t="0" r="0" b="0"/>
                  <wp:docPr id="34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5108E86" wp14:editId="4738AA5B">
                  <wp:extent cx="142875" cy="190500"/>
                  <wp:effectExtent l="19050" t="0" r="0" b="0"/>
                  <wp:docPr id="34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4.3.4.</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Результаты эхокардиографии: выраженное снижение фракции выброса (менее 30%) или выраженная легочная гипертензия (давление в легочной артерии более 60 мм рт. </w:t>
            </w:r>
            <w:proofErr w:type="spellStart"/>
            <w:r w:rsidRPr="00C55B05">
              <w:rPr>
                <w:rFonts w:ascii="Times New Roman" w:hAnsi="Times New Roman" w:cs="Times New Roman"/>
                <w:sz w:val="26"/>
                <w:szCs w:val="26"/>
              </w:rPr>
              <w:t>мт</w:t>
            </w:r>
            <w:proofErr w:type="spellEnd"/>
            <w:r w:rsidRPr="00C55B05">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8F8F098" wp14:editId="6132DBB2">
                  <wp:extent cx="142875" cy="190500"/>
                  <wp:effectExtent l="19050" t="0" r="0" b="0"/>
                  <wp:docPr id="34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7232BC1" wp14:editId="1B528121">
                  <wp:extent cx="142875" cy="190500"/>
                  <wp:effectExtent l="19050" t="0" r="0" b="0"/>
                  <wp:docPr id="34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4.3.5.</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Почечная недостаточность (клубочковая фильтрация &lt;30 л/мин.)</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9200A80" wp14:editId="4D3F88D8">
                  <wp:extent cx="142875" cy="190500"/>
                  <wp:effectExtent l="19050" t="0" r="0" b="0"/>
                  <wp:docPr id="35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971B717" wp14:editId="3A89A10F">
                  <wp:extent cx="142875" cy="190500"/>
                  <wp:effectExtent l="19050" t="0" r="0" b="0"/>
                  <wp:docPr id="35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4.3.6.</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Неоднократная госпитализация по причине сердечной недостаточности/ИБС (более трех раз за 12 месяцев)</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5F7B85F" wp14:editId="5B68D5B3">
                  <wp:extent cx="142875" cy="190500"/>
                  <wp:effectExtent l="19050" t="0" r="0" b="0"/>
                  <wp:docPr id="35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DB0EEA" wp14:editId="71D80D82">
                  <wp:extent cx="142875" cy="190500"/>
                  <wp:effectExtent l="19050" t="0" r="0" b="0"/>
                  <wp:docPr id="35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4.4.</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Хронические неврологические диагнозы: инсульт</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4.4.1.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Во время острой и подострой фаз (более трех месяцев после инсульта): устойчивое вегетативное состояние или минимальное сознание более трех дней</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092F1A8" wp14:editId="004DB4D8">
                  <wp:extent cx="142875" cy="190500"/>
                  <wp:effectExtent l="19050" t="0" r="0" b="0"/>
                  <wp:docPr id="35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01F6AC8" wp14:editId="105049DC">
                  <wp:extent cx="142875" cy="190500"/>
                  <wp:effectExtent l="19050" t="0" r="0" b="0"/>
                  <wp:docPr id="35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4.4.2.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Во время хронической фазы (более трех месяцев после инсульта): неоднократные осложнения (аспирационная пневмония, несмотря на лечение дисфагии), пиелонефрит (более одного раза), неоднократные случаи лихорадки, несмотря на прием антибиотиков (наличие повышенной температуры после лечения антибиотиками в течение одной недели), пролежни 3-4 стадии или деменция с тяжелыми постинсультными симптомами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2EA085E" wp14:editId="474FF3C9">
                  <wp:extent cx="142875" cy="190500"/>
                  <wp:effectExtent l="19050" t="0" r="0" b="0"/>
                  <wp:docPr id="35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148469A" wp14:editId="2CC960F5">
                  <wp:extent cx="142875" cy="190500"/>
                  <wp:effectExtent l="19050" t="0" r="0" b="0"/>
                  <wp:docPr id="35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4.5.</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Хронические неврологические диагнозы: БАС, рассеянный склероз и другие заболевания двигательных нейронов, дегенеративные заболевания экстрапирамидной моторной системы (болезнь Паркинсона)</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4.5.1.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Прогрессирующее ухудшение физиологических и психических функций, несмотря на лечение основного заболевания</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4845FC0" wp14:editId="355A0DE9">
                  <wp:extent cx="142875" cy="190500"/>
                  <wp:effectExtent l="19050" t="0" r="0" b="0"/>
                  <wp:docPr id="35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AD47038" wp14:editId="22E2069D">
                  <wp:extent cx="142875" cy="190500"/>
                  <wp:effectExtent l="19050" t="0" r="0" b="0"/>
                  <wp:docPr id="35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4.5.2.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Комплексные и тяжелые симптомы</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E96BC9F" wp14:editId="37CEEE5D">
                  <wp:extent cx="142875" cy="190500"/>
                  <wp:effectExtent l="19050" t="0" r="0" b="0"/>
                  <wp:docPr id="36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89B2E05" wp14:editId="14412D31">
                  <wp:extent cx="142875" cy="190500"/>
                  <wp:effectExtent l="19050" t="0" r="0" b="0"/>
                  <wp:docPr id="36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4.5.3.</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Нарушение речевых навыков и прогрессирующее ухудшение способности к общению</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C06EC9C" wp14:editId="10AFF11F">
                  <wp:extent cx="142875" cy="190500"/>
                  <wp:effectExtent l="19050" t="0" r="0" b="0"/>
                  <wp:docPr id="36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8C1DA93" wp14:editId="4FEB089A">
                  <wp:extent cx="142875" cy="190500"/>
                  <wp:effectExtent l="19050" t="0" r="0" b="0"/>
                  <wp:docPr id="36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4.5.4.</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Прогрессирующая дисфагия</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C928F04" wp14:editId="1D857FEC">
                  <wp:extent cx="142875" cy="190500"/>
                  <wp:effectExtent l="19050" t="0" r="0" b="0"/>
                  <wp:docPr id="36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58930C4" wp14:editId="1B20933E">
                  <wp:extent cx="142875" cy="190500"/>
                  <wp:effectExtent l="19050" t="0" r="0" b="0"/>
                  <wp:docPr id="36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4.5.5.</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Неоднократная аспирационная пневмония, затруднение дыхания или дыхательная недостаточность</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A32F5CF" wp14:editId="100CED4E">
                  <wp:extent cx="142875" cy="190500"/>
                  <wp:effectExtent l="19050" t="0" r="0" b="0"/>
                  <wp:docPr id="36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AF87A6A" wp14:editId="097D0D60">
                  <wp:extent cx="142875" cy="190500"/>
                  <wp:effectExtent l="19050" t="0" r="0" b="0"/>
                  <wp:docPr id="36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4.6.</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Тяжелая хроническая болезнь печени</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4.6.1.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Прогрессирующий цирроз печени, стадия </w:t>
            </w:r>
            <w:proofErr w:type="spellStart"/>
            <w:r w:rsidRPr="00C55B05">
              <w:rPr>
                <w:rFonts w:ascii="Times New Roman" w:hAnsi="Times New Roman" w:cs="Times New Roman"/>
                <w:sz w:val="26"/>
                <w:szCs w:val="26"/>
              </w:rPr>
              <w:t>Child</w:t>
            </w:r>
            <w:proofErr w:type="spellEnd"/>
            <w:r w:rsidRPr="00C55B05">
              <w:rPr>
                <w:rFonts w:ascii="Times New Roman" w:hAnsi="Times New Roman" w:cs="Times New Roman"/>
                <w:sz w:val="26"/>
                <w:szCs w:val="26"/>
              </w:rPr>
              <w:t xml:space="preserve"> С (при отсутствии осложнений)</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01915CC" wp14:editId="3D661424">
                  <wp:extent cx="142875" cy="190500"/>
                  <wp:effectExtent l="19050" t="0" r="0" b="0"/>
                  <wp:docPr id="36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01F8B8A" wp14:editId="2538D42C">
                  <wp:extent cx="142875" cy="190500"/>
                  <wp:effectExtent l="19050" t="0" r="0" b="0"/>
                  <wp:docPr id="36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4.6.2.</w:t>
            </w:r>
          </w:p>
        </w:tc>
        <w:tc>
          <w:tcPr>
            <w:tcW w:w="6847" w:type="dxa"/>
            <w:tcBorders>
              <w:top w:val="single" w:sz="4" w:space="0" w:color="auto"/>
              <w:left w:val="single" w:sz="4" w:space="0" w:color="auto"/>
              <w:bottom w:val="single" w:sz="4" w:space="0" w:color="auto"/>
              <w:right w:val="single" w:sz="4" w:space="0" w:color="auto"/>
            </w:tcBorders>
          </w:tcPr>
          <w:p w:rsidR="00940254" w:rsidRPr="004F529F"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Наличие одного из следующих клинических осложнений: устойчивый к диуретической терапии асцит, гепаторенальный синдром или кровотечение из верхних отделов желудочно-кишечного тракта в связи с портальной гипертензией, не отвечающее на фармакологическое и </w:t>
            </w:r>
            <w:r w:rsidRPr="00C55B05">
              <w:rPr>
                <w:rFonts w:ascii="Times New Roman" w:hAnsi="Times New Roman" w:cs="Times New Roman"/>
                <w:sz w:val="26"/>
                <w:szCs w:val="26"/>
              </w:rPr>
              <w:lastRenderedPageBreak/>
              <w:t>эндоскопическое лечение и с противопоказанием к трансплантации и ТИПС</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lastRenderedPageBreak/>
              <w:drawing>
                <wp:inline distT="0" distB="0" distL="0" distR="0" wp14:anchorId="4CDB7CFD" wp14:editId="1B56CACE">
                  <wp:extent cx="142875" cy="190500"/>
                  <wp:effectExtent l="19050" t="0" r="0" b="0"/>
                  <wp:docPr id="37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BAF12F4" wp14:editId="36771DD7">
                  <wp:extent cx="142875" cy="190500"/>
                  <wp:effectExtent l="19050" t="0" r="0" b="0"/>
                  <wp:docPr id="37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4.6.3.</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Наличие злокачественной </w:t>
            </w:r>
            <w:proofErr w:type="spellStart"/>
            <w:r w:rsidRPr="00C55B05">
              <w:rPr>
                <w:rFonts w:ascii="Times New Roman" w:hAnsi="Times New Roman" w:cs="Times New Roman"/>
                <w:sz w:val="26"/>
                <w:szCs w:val="26"/>
              </w:rPr>
              <w:t>гепатомы</w:t>
            </w:r>
            <w:proofErr w:type="spellEnd"/>
            <w:r w:rsidRPr="00C55B05">
              <w:rPr>
                <w:rFonts w:ascii="Times New Roman" w:hAnsi="Times New Roman" w:cs="Times New Roman"/>
                <w:sz w:val="26"/>
                <w:szCs w:val="26"/>
              </w:rPr>
              <w:t xml:space="preserve"> в стадии С или D (по </w:t>
            </w:r>
            <w:proofErr w:type="spellStart"/>
            <w:r w:rsidRPr="00C55B05">
              <w:rPr>
                <w:rFonts w:ascii="Times New Roman" w:hAnsi="Times New Roman" w:cs="Times New Roman"/>
                <w:sz w:val="26"/>
                <w:szCs w:val="26"/>
              </w:rPr>
              <w:t>Барселонской</w:t>
            </w:r>
            <w:proofErr w:type="spellEnd"/>
            <w:r w:rsidRPr="00C55B05">
              <w:rPr>
                <w:rFonts w:ascii="Times New Roman" w:hAnsi="Times New Roman" w:cs="Times New Roman"/>
                <w:sz w:val="26"/>
                <w:szCs w:val="26"/>
              </w:rPr>
              <w:t xml:space="preserve"> классификации рака печени, BCLC)</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5B473D2" wp14:editId="16CC1802">
                  <wp:extent cx="142875" cy="190500"/>
                  <wp:effectExtent l="19050" t="0" r="0" b="0"/>
                  <wp:docPr id="37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EC1D19B" wp14:editId="5C92E8B8">
                  <wp:extent cx="142875" cy="190500"/>
                  <wp:effectExtent l="19050" t="0" r="0" b="0"/>
                  <wp:docPr id="37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4.7.</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Тяжелая хроническая болезнь почек</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4.7.1.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Тяжелая почечная недостаточность (уровень </w:t>
            </w:r>
            <w:proofErr w:type="spellStart"/>
            <w:r w:rsidRPr="00C55B05">
              <w:rPr>
                <w:rFonts w:ascii="Times New Roman" w:hAnsi="Times New Roman" w:cs="Times New Roman"/>
                <w:sz w:val="26"/>
                <w:szCs w:val="26"/>
              </w:rPr>
              <w:t>креатинина</w:t>
            </w:r>
            <w:proofErr w:type="spellEnd"/>
            <w:r w:rsidRPr="00C55B05">
              <w:rPr>
                <w:rFonts w:ascii="Times New Roman" w:hAnsi="Times New Roman" w:cs="Times New Roman"/>
                <w:sz w:val="26"/>
                <w:szCs w:val="26"/>
              </w:rPr>
              <w:t xml:space="preserve"> &gt;120 </w:t>
            </w:r>
            <w:proofErr w:type="spellStart"/>
            <w:r w:rsidRPr="00C55B05">
              <w:rPr>
                <w:rFonts w:ascii="Times New Roman" w:hAnsi="Times New Roman" w:cs="Times New Roman"/>
                <w:sz w:val="26"/>
                <w:szCs w:val="26"/>
              </w:rPr>
              <w:t>мкмоль</w:t>
            </w:r>
            <w:proofErr w:type="spellEnd"/>
            <w:r w:rsidRPr="00C55B05">
              <w:rPr>
                <w:rFonts w:ascii="Times New Roman" w:hAnsi="Times New Roman" w:cs="Times New Roman"/>
                <w:sz w:val="26"/>
                <w:szCs w:val="26"/>
              </w:rPr>
              <w:t>/л)</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CADBBD2" wp14:editId="500B3909">
                  <wp:extent cx="142875" cy="190500"/>
                  <wp:effectExtent l="19050" t="0" r="0" b="0"/>
                  <wp:docPr id="37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997EEA0" wp14:editId="34AA6098">
                  <wp:extent cx="142875" cy="190500"/>
                  <wp:effectExtent l="19050" t="0" r="0" b="0"/>
                  <wp:docPr id="37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4.7.2.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Наличие противопоказаний к заместительной терапии и трансплантации</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5E542A9" wp14:editId="573B23C9">
                  <wp:extent cx="142875" cy="190500"/>
                  <wp:effectExtent l="19050" t="0" r="0" b="0"/>
                  <wp:docPr id="37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2D8CBE3" wp14:editId="22126C3A">
                  <wp:extent cx="142875" cy="190500"/>
                  <wp:effectExtent l="19050" t="0" r="0" b="0"/>
                  <wp:docPr id="37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bottom w:val="single" w:sz="4" w:space="0" w:color="auto"/>
              <w:right w:val="single" w:sz="4" w:space="0" w:color="auto"/>
            </w:tcBorders>
          </w:tcPr>
          <w:p w:rsidR="00FD3CA5" w:rsidRPr="00C55B05" w:rsidRDefault="00FD3CA5" w:rsidP="008510FD">
            <w:pPr>
              <w:pStyle w:val="afb"/>
              <w:jc w:val="center"/>
              <w:rPr>
                <w:rFonts w:ascii="Times New Roman" w:hAnsi="Times New Roman" w:cs="Times New Roman"/>
                <w:sz w:val="26"/>
                <w:szCs w:val="26"/>
              </w:rPr>
            </w:pPr>
            <w:r w:rsidRPr="00C55B05">
              <w:rPr>
                <w:rFonts w:ascii="Times New Roman" w:hAnsi="Times New Roman" w:cs="Times New Roman"/>
                <w:sz w:val="26"/>
                <w:szCs w:val="26"/>
              </w:rPr>
              <w:t>4.8.</w:t>
            </w:r>
          </w:p>
        </w:tc>
        <w:tc>
          <w:tcPr>
            <w:tcW w:w="6847"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Деменция</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4.8.1.</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Критерии оценки степени тяжести: неспособность одеваться, мыться или есть без посторонней помощи, недержание мочи и кала или неспособность к разумной коммуникации: 6 или меньше разборчивых слов</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17E50C6" wp14:editId="65ED5B06">
                  <wp:extent cx="142875" cy="190500"/>
                  <wp:effectExtent l="19050" t="0" r="0" b="0"/>
                  <wp:docPr id="37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DC9DDA1" wp14:editId="244856BC">
                  <wp:extent cx="142875" cy="190500"/>
                  <wp:effectExtent l="19050" t="0" r="0" b="0"/>
                  <wp:docPr id="37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4.8.2.</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Показатели прогрессирования: утрата способности к двум и более видам повседневной деятельности за последние 6 месяцев, несмотря на соответствующее лечение (исключением является острое состояние, связанное с другим заболеванием), затрудненное глотание, отказ от еды у пациентов, которые не могут получать питание </w:t>
            </w:r>
            <w:proofErr w:type="spellStart"/>
            <w:r w:rsidRPr="00C55B05">
              <w:rPr>
                <w:rFonts w:ascii="Times New Roman" w:hAnsi="Times New Roman" w:cs="Times New Roman"/>
                <w:sz w:val="26"/>
                <w:szCs w:val="26"/>
              </w:rPr>
              <w:t>энтерально</w:t>
            </w:r>
            <w:proofErr w:type="spellEnd"/>
            <w:r w:rsidRPr="00C55B05">
              <w:rPr>
                <w:rFonts w:ascii="Times New Roman" w:hAnsi="Times New Roman" w:cs="Times New Roman"/>
                <w:sz w:val="26"/>
                <w:szCs w:val="26"/>
              </w:rPr>
              <w:t xml:space="preserve"> или парентерально</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4A150C2" wp14:editId="7BA3F6D8">
                  <wp:extent cx="142875" cy="190500"/>
                  <wp:effectExtent l="19050" t="0" r="0" b="0"/>
                  <wp:docPr id="3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C41AA89" wp14:editId="5E384387">
                  <wp:extent cx="142875" cy="190500"/>
                  <wp:effectExtent l="19050" t="0" r="0" b="0"/>
                  <wp:docPr id="38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4.8.3.</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Повторные госпитализации (более трех в течение 12 месяцев) в связи с сопутствующими патологиями, вызывающими функциональные или когнитивные ухудшения</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FA94407" wp14:editId="0BA38841">
                  <wp:extent cx="142875" cy="190500"/>
                  <wp:effectExtent l="19050" t="0" r="0" b="0"/>
                  <wp:docPr id="38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BAED293" wp14:editId="1CD10448">
                  <wp:extent cx="142875" cy="190500"/>
                  <wp:effectExtent l="19050" t="0" r="0" b="0"/>
                  <wp:docPr id="38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940254" w:rsidRPr="00C55B05" w:rsidTr="006405BD">
        <w:tc>
          <w:tcPr>
            <w:tcW w:w="1120" w:type="dxa"/>
            <w:tcBorders>
              <w:top w:val="single" w:sz="4" w:space="0" w:color="auto"/>
              <w:bottom w:val="single" w:sz="4" w:space="0" w:color="auto"/>
              <w:right w:val="single" w:sz="4" w:space="0" w:color="auto"/>
            </w:tcBorders>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sz w:val="26"/>
                <w:szCs w:val="26"/>
              </w:rPr>
              <w:t>4.9.</w:t>
            </w:r>
          </w:p>
        </w:tc>
        <w:tc>
          <w:tcPr>
            <w:tcW w:w="6847" w:type="dxa"/>
            <w:tcBorders>
              <w:top w:val="single" w:sz="4" w:space="0" w:color="auto"/>
              <w:left w:val="single" w:sz="4" w:space="0" w:color="auto"/>
              <w:bottom w:val="single" w:sz="4" w:space="0" w:color="auto"/>
              <w:right w:val="single" w:sz="4" w:space="0" w:color="auto"/>
            </w:tcBorders>
          </w:tcPr>
          <w:p w:rsidR="00940254" w:rsidRPr="00C55B05" w:rsidRDefault="00940254" w:rsidP="00940254">
            <w:pPr>
              <w:pStyle w:val="afb"/>
              <w:rPr>
                <w:rFonts w:ascii="Times New Roman" w:hAnsi="Times New Roman" w:cs="Times New Roman"/>
                <w:sz w:val="26"/>
                <w:szCs w:val="26"/>
              </w:rPr>
            </w:pPr>
            <w:r w:rsidRPr="00C55B05">
              <w:rPr>
                <w:rFonts w:ascii="Times New Roman" w:hAnsi="Times New Roman" w:cs="Times New Roman"/>
                <w:sz w:val="26"/>
                <w:szCs w:val="26"/>
              </w:rPr>
              <w:t>Иные признаки (при наличии - указать)</w:t>
            </w:r>
          </w:p>
        </w:tc>
        <w:tc>
          <w:tcPr>
            <w:tcW w:w="850" w:type="dxa"/>
            <w:tcBorders>
              <w:top w:val="single" w:sz="4" w:space="0" w:color="auto"/>
              <w:left w:val="single" w:sz="4" w:space="0" w:color="auto"/>
              <w:bottom w:val="single" w:sz="4" w:space="0" w:color="auto"/>
              <w:right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9229A60" wp14:editId="2F891670">
                  <wp:extent cx="142875" cy="190500"/>
                  <wp:effectExtent l="19050" t="0" r="0" b="0"/>
                  <wp:docPr id="38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да</w:t>
            </w:r>
          </w:p>
        </w:tc>
        <w:tc>
          <w:tcPr>
            <w:tcW w:w="851" w:type="dxa"/>
            <w:tcBorders>
              <w:top w:val="single" w:sz="4" w:space="0" w:color="auto"/>
              <w:left w:val="single" w:sz="4" w:space="0" w:color="auto"/>
              <w:bottom w:val="single" w:sz="4" w:space="0" w:color="auto"/>
            </w:tcBorders>
            <w:vAlign w:val="center"/>
          </w:tcPr>
          <w:p w:rsidR="00940254" w:rsidRPr="00C55B05" w:rsidRDefault="00940254" w:rsidP="00940254">
            <w:pPr>
              <w:pStyle w:val="afb"/>
              <w:jc w:val="center"/>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92E9E0E" wp14:editId="4C7250FB">
                  <wp:extent cx="142875" cy="190500"/>
                  <wp:effectExtent l="19050" t="0" r="0" b="0"/>
                  <wp:docPr id="38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нет</w:t>
            </w:r>
          </w:p>
        </w:tc>
      </w:tr>
      <w:tr w:rsidR="00FD3CA5" w:rsidRPr="00C55B05" w:rsidTr="006405BD">
        <w:tc>
          <w:tcPr>
            <w:tcW w:w="1120" w:type="dxa"/>
            <w:tcBorders>
              <w:top w:val="single" w:sz="4" w:space="0" w:color="auto"/>
              <w:left w:val="single" w:sz="4" w:space="0" w:color="auto"/>
              <w:bottom w:val="single" w:sz="4" w:space="0" w:color="auto"/>
              <w:right w:val="single" w:sz="4" w:space="0" w:color="auto"/>
            </w:tcBorders>
          </w:tcPr>
          <w:p w:rsidR="00FD3CA5" w:rsidRPr="008510FD" w:rsidRDefault="00FD3CA5" w:rsidP="008510FD">
            <w:pPr>
              <w:pStyle w:val="1"/>
              <w:jc w:val="center"/>
              <w:rPr>
                <w:rFonts w:ascii="Times New Roman" w:hAnsi="Times New Roman" w:cs="Times New Roman"/>
                <w:color w:val="auto"/>
                <w:sz w:val="26"/>
                <w:szCs w:val="26"/>
              </w:rPr>
            </w:pPr>
            <w:bookmarkStart w:id="67" w:name="sub_3146"/>
            <w:r w:rsidRPr="008510FD">
              <w:rPr>
                <w:rFonts w:ascii="Times New Roman" w:hAnsi="Times New Roman" w:cs="Times New Roman"/>
                <w:color w:val="auto"/>
                <w:sz w:val="26"/>
                <w:szCs w:val="26"/>
              </w:rPr>
              <w:t>V</w:t>
            </w:r>
            <w:bookmarkEnd w:id="67"/>
          </w:p>
        </w:tc>
        <w:tc>
          <w:tcPr>
            <w:tcW w:w="6847" w:type="dxa"/>
            <w:tcBorders>
              <w:top w:val="single" w:sz="4" w:space="0" w:color="auto"/>
              <w:left w:val="single" w:sz="4" w:space="0" w:color="auto"/>
              <w:bottom w:val="single" w:sz="4" w:space="0" w:color="auto"/>
              <w:right w:val="single" w:sz="4" w:space="0" w:color="auto"/>
            </w:tcBorders>
          </w:tcPr>
          <w:p w:rsidR="00FD3CA5" w:rsidRPr="008510FD" w:rsidRDefault="00FD3CA5" w:rsidP="00FD3CA5">
            <w:pPr>
              <w:pStyle w:val="afb"/>
              <w:rPr>
                <w:rFonts w:ascii="Times New Roman" w:hAnsi="Times New Roman" w:cs="Times New Roman"/>
                <w:sz w:val="26"/>
                <w:szCs w:val="26"/>
              </w:rPr>
            </w:pPr>
            <w:r w:rsidRPr="008510FD">
              <w:rPr>
                <w:rStyle w:val="af8"/>
                <w:color w:val="auto"/>
                <w:sz w:val="26"/>
                <w:szCs w:val="26"/>
              </w:rPr>
              <w:t>Общее кол</w:t>
            </w:r>
            <w:r w:rsidR="008510FD">
              <w:rPr>
                <w:rStyle w:val="af8"/>
                <w:color w:val="auto"/>
                <w:sz w:val="26"/>
                <w:szCs w:val="26"/>
              </w:rPr>
              <w:t>ичество положительных ответов («да»</w:t>
            </w:r>
            <w:r w:rsidRPr="008510FD">
              <w:rPr>
                <w:rStyle w:val="af8"/>
                <w:color w:val="auto"/>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FD3CA5" w:rsidRPr="00C55B05" w:rsidRDefault="00FD3CA5" w:rsidP="008510FD">
            <w:pPr>
              <w:pStyle w:val="afb"/>
              <w:jc w:val="center"/>
              <w:rPr>
                <w:rFonts w:ascii="Times New Roman" w:hAnsi="Times New Roman" w:cs="Times New Roman"/>
                <w:sz w:val="26"/>
                <w:szCs w:val="26"/>
              </w:rPr>
            </w:pPr>
          </w:p>
        </w:tc>
      </w:tr>
    </w:tbl>
    <w:p w:rsidR="00FD3CA5" w:rsidRPr="00C55B05" w:rsidRDefault="00FD3CA5" w:rsidP="00FD3CA5">
      <w:pPr>
        <w:rPr>
          <w:rFonts w:ascii="Times New Roman" w:hAnsi="Times New Roman"/>
          <w:sz w:val="26"/>
          <w:szCs w:val="26"/>
        </w:rPr>
      </w:pPr>
    </w:p>
    <w:p w:rsidR="00CB1E0C" w:rsidRDefault="00FD3CA5" w:rsidP="00CB1E0C">
      <w:pPr>
        <w:pStyle w:val="1"/>
        <w:spacing w:before="0" w:line="240" w:lineRule="auto"/>
        <w:jc w:val="center"/>
        <w:rPr>
          <w:rFonts w:ascii="Times New Roman" w:hAnsi="Times New Roman" w:cs="Times New Roman"/>
          <w:color w:val="auto"/>
          <w:sz w:val="26"/>
          <w:szCs w:val="26"/>
        </w:rPr>
      </w:pPr>
      <w:bookmarkStart w:id="68" w:name="sub_2201"/>
      <w:r w:rsidRPr="00C55B05">
        <w:rPr>
          <w:rFonts w:ascii="Times New Roman" w:hAnsi="Times New Roman" w:cs="Times New Roman"/>
          <w:color w:val="auto"/>
          <w:sz w:val="26"/>
          <w:szCs w:val="26"/>
        </w:rPr>
        <w:t>Инструкция</w:t>
      </w:r>
      <w:r w:rsidRPr="00C55B05">
        <w:rPr>
          <w:rFonts w:ascii="Times New Roman" w:hAnsi="Times New Roman" w:cs="Times New Roman"/>
          <w:color w:val="auto"/>
          <w:sz w:val="26"/>
          <w:szCs w:val="26"/>
        </w:rPr>
        <w:br/>
        <w:t xml:space="preserve">по заполнению Анкеты пациента, имеющего признаки нуждаемости </w:t>
      </w:r>
    </w:p>
    <w:p w:rsidR="00FD3CA5" w:rsidRPr="00C55B05" w:rsidRDefault="00FD3CA5" w:rsidP="00CB1E0C">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в оказании паллиативной медицинской помощи</w:t>
      </w:r>
    </w:p>
    <w:bookmarkEnd w:id="68"/>
    <w:p w:rsidR="00FD3CA5" w:rsidRPr="00C55B05" w:rsidRDefault="00FD3CA5" w:rsidP="00CB1E0C">
      <w:pPr>
        <w:spacing w:after="0" w:line="240" w:lineRule="auto"/>
        <w:ind w:firstLine="709"/>
        <w:rPr>
          <w:rFonts w:ascii="Times New Roman" w:hAnsi="Times New Roman"/>
          <w:sz w:val="26"/>
          <w:szCs w:val="26"/>
        </w:rPr>
      </w:pPr>
    </w:p>
    <w:p w:rsidR="00FD3CA5" w:rsidRPr="00C55B05" w:rsidRDefault="00FD3CA5" w:rsidP="00CB1E0C">
      <w:pPr>
        <w:spacing w:after="0" w:line="240" w:lineRule="auto"/>
        <w:ind w:firstLine="709"/>
        <w:contextualSpacing/>
        <w:jc w:val="both"/>
        <w:rPr>
          <w:rFonts w:ascii="Times New Roman" w:hAnsi="Times New Roman"/>
          <w:sz w:val="26"/>
          <w:szCs w:val="26"/>
        </w:rPr>
      </w:pPr>
      <w:bookmarkStart w:id="69" w:name="sub_3070"/>
      <w:r w:rsidRPr="00C55B05">
        <w:rPr>
          <w:rFonts w:ascii="Times New Roman" w:hAnsi="Times New Roman"/>
          <w:sz w:val="26"/>
          <w:szCs w:val="26"/>
        </w:rPr>
        <w:t xml:space="preserve">1. Для определения наличия или отсутствия у пациента показаний </w:t>
      </w:r>
      <w:r w:rsidR="00CB1E0C">
        <w:rPr>
          <w:rFonts w:ascii="Times New Roman" w:hAnsi="Times New Roman"/>
          <w:sz w:val="26"/>
          <w:szCs w:val="26"/>
        </w:rPr>
        <w:br/>
      </w:r>
      <w:r w:rsidRPr="00C55B05">
        <w:rPr>
          <w:rFonts w:ascii="Times New Roman" w:hAnsi="Times New Roman"/>
          <w:sz w:val="26"/>
          <w:szCs w:val="26"/>
        </w:rPr>
        <w:t>к паллиативной медицинской помощи врач заполняет анкету пациента, имеющего признаки нуждаемости в оказании паллиативной медицинской помощи.</w:t>
      </w:r>
    </w:p>
    <w:p w:rsidR="00FD3CA5" w:rsidRPr="00C55B05" w:rsidRDefault="00FD3CA5" w:rsidP="00CB1E0C">
      <w:pPr>
        <w:spacing w:after="0" w:line="240" w:lineRule="auto"/>
        <w:ind w:firstLine="709"/>
        <w:contextualSpacing/>
        <w:jc w:val="both"/>
        <w:rPr>
          <w:rFonts w:ascii="Times New Roman" w:hAnsi="Times New Roman"/>
          <w:sz w:val="26"/>
          <w:szCs w:val="26"/>
        </w:rPr>
      </w:pPr>
      <w:bookmarkStart w:id="70" w:name="sub_3071"/>
      <w:bookmarkEnd w:id="69"/>
      <w:r w:rsidRPr="00C55B05">
        <w:rPr>
          <w:rFonts w:ascii="Times New Roman" w:hAnsi="Times New Roman"/>
          <w:sz w:val="26"/>
          <w:szCs w:val="26"/>
        </w:rPr>
        <w:t xml:space="preserve">2. По результатам оценки состояния пациента в соответствии с признаками, указанными в </w:t>
      </w:r>
      <w:hyperlink w:anchor="sub_3145" w:history="1">
        <w:r w:rsidRPr="00F60712">
          <w:rPr>
            <w:rStyle w:val="af7"/>
            <w:rFonts w:ascii="Times New Roman" w:hAnsi="Times New Roman"/>
            <w:b w:val="0"/>
            <w:color w:val="auto"/>
            <w:sz w:val="26"/>
            <w:szCs w:val="26"/>
          </w:rPr>
          <w:t>столбце 2</w:t>
        </w:r>
      </w:hyperlink>
      <w:r w:rsidRPr="00C55B05">
        <w:rPr>
          <w:rFonts w:ascii="Times New Roman" w:hAnsi="Times New Roman"/>
          <w:sz w:val="26"/>
          <w:szCs w:val="26"/>
        </w:rPr>
        <w:t xml:space="preserve"> анкеты, в столбцах 3 и 4 анкеты отмечается галочк</w:t>
      </w:r>
      <w:r w:rsidR="00CB1E0C">
        <w:rPr>
          <w:rFonts w:ascii="Times New Roman" w:hAnsi="Times New Roman"/>
          <w:sz w:val="26"/>
          <w:szCs w:val="26"/>
        </w:rPr>
        <w:t>ой соответствующий показатель: «да»</w:t>
      </w:r>
      <w:r w:rsidRPr="00C55B05">
        <w:rPr>
          <w:rFonts w:ascii="Times New Roman" w:hAnsi="Times New Roman"/>
          <w:sz w:val="26"/>
          <w:szCs w:val="26"/>
        </w:rPr>
        <w:t xml:space="preserve"> или </w:t>
      </w:r>
      <w:r w:rsidR="00CB1E0C">
        <w:rPr>
          <w:rFonts w:ascii="Times New Roman" w:hAnsi="Times New Roman"/>
          <w:sz w:val="26"/>
          <w:szCs w:val="26"/>
        </w:rPr>
        <w:t>«нет»</w:t>
      </w:r>
      <w:r w:rsidRPr="00C55B05">
        <w:rPr>
          <w:rFonts w:ascii="Times New Roman" w:hAnsi="Times New Roman"/>
          <w:sz w:val="26"/>
          <w:szCs w:val="26"/>
        </w:rPr>
        <w:t xml:space="preserve"> в зависимости от наличия/ отсутствия признака.</w:t>
      </w:r>
    </w:p>
    <w:p w:rsidR="00FD3CA5" w:rsidRPr="00C55B05" w:rsidRDefault="00FD3CA5" w:rsidP="00CB1E0C">
      <w:pPr>
        <w:spacing w:after="0" w:line="240" w:lineRule="auto"/>
        <w:ind w:firstLine="709"/>
        <w:contextualSpacing/>
        <w:jc w:val="both"/>
        <w:rPr>
          <w:rFonts w:ascii="Times New Roman" w:hAnsi="Times New Roman"/>
          <w:sz w:val="26"/>
          <w:szCs w:val="26"/>
        </w:rPr>
      </w:pPr>
      <w:bookmarkStart w:id="71" w:name="sub_3072"/>
      <w:bookmarkEnd w:id="70"/>
      <w:r w:rsidRPr="00C55B05">
        <w:rPr>
          <w:rFonts w:ascii="Times New Roman" w:hAnsi="Times New Roman"/>
          <w:sz w:val="26"/>
          <w:szCs w:val="26"/>
        </w:rPr>
        <w:t xml:space="preserve">3. В </w:t>
      </w:r>
      <w:hyperlink w:anchor="sub_3146" w:history="1">
        <w:r w:rsidRPr="00F60712">
          <w:rPr>
            <w:rStyle w:val="af7"/>
            <w:rFonts w:ascii="Times New Roman" w:hAnsi="Times New Roman"/>
            <w:b w:val="0"/>
            <w:color w:val="auto"/>
            <w:sz w:val="26"/>
            <w:szCs w:val="26"/>
          </w:rPr>
          <w:t>строке V</w:t>
        </w:r>
      </w:hyperlink>
      <w:r w:rsidRPr="00C55B05">
        <w:rPr>
          <w:rFonts w:ascii="Times New Roman" w:hAnsi="Times New Roman"/>
          <w:sz w:val="26"/>
          <w:szCs w:val="26"/>
        </w:rPr>
        <w:t xml:space="preserve"> отмечается общее количество положител</w:t>
      </w:r>
      <w:r w:rsidR="00CB1E0C">
        <w:rPr>
          <w:rFonts w:ascii="Times New Roman" w:hAnsi="Times New Roman"/>
          <w:sz w:val="26"/>
          <w:szCs w:val="26"/>
        </w:rPr>
        <w:t>ьных ответов («да»</w:t>
      </w:r>
      <w:r w:rsidRPr="00C55B05">
        <w:rPr>
          <w:rFonts w:ascii="Times New Roman" w:hAnsi="Times New Roman"/>
          <w:sz w:val="26"/>
          <w:szCs w:val="26"/>
        </w:rPr>
        <w:t>).</w:t>
      </w:r>
    </w:p>
    <w:p w:rsidR="00FD3CA5" w:rsidRPr="00C55B05" w:rsidRDefault="00FD3CA5" w:rsidP="00CB1E0C">
      <w:pPr>
        <w:spacing w:after="0" w:line="240" w:lineRule="auto"/>
        <w:ind w:firstLine="709"/>
        <w:contextualSpacing/>
        <w:jc w:val="both"/>
        <w:rPr>
          <w:rFonts w:ascii="Times New Roman" w:hAnsi="Times New Roman"/>
          <w:sz w:val="26"/>
          <w:szCs w:val="26"/>
        </w:rPr>
      </w:pPr>
      <w:bookmarkStart w:id="72" w:name="sub_3073"/>
      <w:bookmarkEnd w:id="71"/>
      <w:r w:rsidRPr="00C55B05">
        <w:rPr>
          <w:rFonts w:ascii="Times New Roman" w:hAnsi="Times New Roman"/>
          <w:sz w:val="26"/>
          <w:szCs w:val="26"/>
        </w:rPr>
        <w:t xml:space="preserve">4. Оценка результата: при наличии </w:t>
      </w:r>
      <w:r w:rsidR="00CB1E0C">
        <w:rPr>
          <w:rFonts w:ascii="Times New Roman" w:hAnsi="Times New Roman"/>
          <w:sz w:val="26"/>
          <w:szCs w:val="26"/>
        </w:rPr>
        <w:t>более 5 положительных ответов («да»</w:t>
      </w:r>
      <w:r w:rsidRPr="00C55B05">
        <w:rPr>
          <w:rFonts w:ascii="Times New Roman" w:hAnsi="Times New Roman"/>
          <w:sz w:val="26"/>
          <w:szCs w:val="26"/>
        </w:rPr>
        <w:t xml:space="preserve">) </w:t>
      </w:r>
      <w:r w:rsidR="00CB1E0C">
        <w:rPr>
          <w:rFonts w:ascii="Times New Roman" w:hAnsi="Times New Roman"/>
          <w:sz w:val="26"/>
          <w:szCs w:val="26"/>
        </w:rPr>
        <w:br/>
      </w:r>
      <w:r w:rsidRPr="00C55B05">
        <w:rPr>
          <w:rFonts w:ascii="Times New Roman" w:hAnsi="Times New Roman"/>
          <w:sz w:val="26"/>
          <w:szCs w:val="26"/>
        </w:rPr>
        <w:t>в анкете пациент признается нуждающимся в оказании паллиативной медицинской помощи.</w:t>
      </w:r>
    </w:p>
    <w:p w:rsidR="00FD3CA5" w:rsidRPr="00C55B05" w:rsidRDefault="00FD3CA5" w:rsidP="00CB1E0C">
      <w:pPr>
        <w:spacing w:after="0" w:line="240" w:lineRule="auto"/>
        <w:ind w:firstLine="709"/>
        <w:contextualSpacing/>
        <w:jc w:val="both"/>
        <w:rPr>
          <w:rFonts w:ascii="Times New Roman" w:hAnsi="Times New Roman"/>
          <w:sz w:val="26"/>
          <w:szCs w:val="26"/>
        </w:rPr>
      </w:pPr>
      <w:bookmarkStart w:id="73" w:name="sub_3074"/>
      <w:bookmarkEnd w:id="72"/>
      <w:r w:rsidRPr="00C55B05">
        <w:rPr>
          <w:rFonts w:ascii="Times New Roman" w:hAnsi="Times New Roman"/>
          <w:sz w:val="26"/>
          <w:szCs w:val="26"/>
        </w:rPr>
        <w:t>5. К анкете в обязательном порядке прилагается оценка функционального состояния пациента по шкале PPS (</w:t>
      </w:r>
      <w:hyperlink w:anchor="sub_2300" w:history="1">
        <w:r w:rsidR="0064561A">
          <w:rPr>
            <w:rStyle w:val="af7"/>
            <w:rFonts w:ascii="Times New Roman" w:hAnsi="Times New Roman"/>
            <w:b w:val="0"/>
            <w:color w:val="auto"/>
            <w:sz w:val="26"/>
            <w:szCs w:val="26"/>
          </w:rPr>
          <w:t>П</w:t>
        </w:r>
        <w:r w:rsidRPr="00F60712">
          <w:rPr>
            <w:rStyle w:val="af7"/>
            <w:rFonts w:ascii="Times New Roman" w:hAnsi="Times New Roman"/>
            <w:b w:val="0"/>
            <w:color w:val="auto"/>
            <w:sz w:val="26"/>
            <w:szCs w:val="26"/>
          </w:rPr>
          <w:t>риложение 3</w:t>
        </w:r>
      </w:hyperlink>
      <w:r w:rsidRPr="00C55B05">
        <w:rPr>
          <w:rFonts w:ascii="Times New Roman" w:hAnsi="Times New Roman"/>
          <w:sz w:val="26"/>
          <w:szCs w:val="26"/>
        </w:rPr>
        <w:t xml:space="preserve"> к настоящему Положению) </w:t>
      </w:r>
      <w:r w:rsidR="00CB1E0C">
        <w:rPr>
          <w:rFonts w:ascii="Times New Roman" w:hAnsi="Times New Roman"/>
          <w:sz w:val="26"/>
          <w:szCs w:val="26"/>
        </w:rPr>
        <w:br/>
      </w:r>
      <w:r w:rsidRPr="00C55B05">
        <w:rPr>
          <w:rFonts w:ascii="Times New Roman" w:hAnsi="Times New Roman"/>
          <w:sz w:val="26"/>
          <w:szCs w:val="26"/>
        </w:rPr>
        <w:t>и оценка боли у пациента по шкале (</w:t>
      </w:r>
      <w:hyperlink w:anchor="sub_2400" w:history="1">
        <w:r w:rsidR="0064561A">
          <w:rPr>
            <w:rStyle w:val="af7"/>
            <w:rFonts w:ascii="Times New Roman" w:hAnsi="Times New Roman"/>
            <w:b w:val="0"/>
            <w:color w:val="auto"/>
            <w:sz w:val="26"/>
            <w:szCs w:val="26"/>
          </w:rPr>
          <w:t>П</w:t>
        </w:r>
        <w:r w:rsidRPr="00F60712">
          <w:rPr>
            <w:rStyle w:val="af7"/>
            <w:rFonts w:ascii="Times New Roman" w:hAnsi="Times New Roman"/>
            <w:b w:val="0"/>
            <w:color w:val="auto"/>
            <w:sz w:val="26"/>
            <w:szCs w:val="26"/>
          </w:rPr>
          <w:t>риложение 4</w:t>
        </w:r>
      </w:hyperlink>
      <w:r w:rsidRPr="00F60712">
        <w:rPr>
          <w:rFonts w:ascii="Times New Roman" w:hAnsi="Times New Roman"/>
          <w:b/>
          <w:sz w:val="26"/>
          <w:szCs w:val="26"/>
        </w:rPr>
        <w:t xml:space="preserve"> </w:t>
      </w:r>
      <w:r w:rsidRPr="00C55B05">
        <w:rPr>
          <w:rFonts w:ascii="Times New Roman" w:hAnsi="Times New Roman"/>
          <w:sz w:val="26"/>
          <w:szCs w:val="26"/>
        </w:rPr>
        <w:t>к настоящему Положению).</w:t>
      </w:r>
    </w:p>
    <w:p w:rsidR="00FD3CA5" w:rsidRPr="00C55B05" w:rsidRDefault="00CB1E0C" w:rsidP="00CB1E0C">
      <w:pPr>
        <w:spacing w:after="0" w:line="240" w:lineRule="auto"/>
        <w:ind w:firstLine="709"/>
        <w:contextualSpacing/>
        <w:jc w:val="both"/>
        <w:rPr>
          <w:rFonts w:ascii="Times New Roman" w:hAnsi="Times New Roman"/>
          <w:sz w:val="26"/>
          <w:szCs w:val="26"/>
        </w:rPr>
      </w:pPr>
      <w:bookmarkStart w:id="74" w:name="sub_3075"/>
      <w:bookmarkEnd w:id="73"/>
      <w:r>
        <w:rPr>
          <w:rFonts w:ascii="Times New Roman" w:hAnsi="Times New Roman"/>
          <w:sz w:val="26"/>
          <w:szCs w:val="26"/>
        </w:rPr>
        <w:lastRenderedPageBreak/>
        <w:t>6. В анкетах «</w:t>
      </w:r>
      <w:r w:rsidR="00FD3CA5" w:rsidRPr="00C55B05">
        <w:rPr>
          <w:rFonts w:ascii="Times New Roman" w:hAnsi="Times New Roman"/>
          <w:sz w:val="26"/>
          <w:szCs w:val="26"/>
        </w:rPr>
        <w:t>Шкала PPS для оценки общей активности больных при пал</w:t>
      </w:r>
      <w:r>
        <w:rPr>
          <w:rFonts w:ascii="Times New Roman" w:hAnsi="Times New Roman"/>
          <w:sz w:val="26"/>
          <w:szCs w:val="26"/>
        </w:rPr>
        <w:t>лиативном лечении», «Шкала боли»</w:t>
      </w:r>
      <w:r w:rsidR="00FD3CA5" w:rsidRPr="00C55B05">
        <w:rPr>
          <w:rFonts w:ascii="Times New Roman" w:hAnsi="Times New Roman"/>
          <w:sz w:val="26"/>
          <w:szCs w:val="26"/>
        </w:rPr>
        <w:t xml:space="preserve"> (</w:t>
      </w:r>
      <w:hyperlink w:anchor="sub_2300" w:history="1">
        <w:r w:rsidR="00A84C7A">
          <w:rPr>
            <w:rStyle w:val="af7"/>
            <w:rFonts w:ascii="Times New Roman" w:hAnsi="Times New Roman"/>
            <w:b w:val="0"/>
            <w:color w:val="auto"/>
            <w:sz w:val="26"/>
            <w:szCs w:val="26"/>
          </w:rPr>
          <w:t>П</w:t>
        </w:r>
        <w:r w:rsidR="00FD3CA5" w:rsidRPr="00F60712">
          <w:rPr>
            <w:rStyle w:val="af7"/>
            <w:rFonts w:ascii="Times New Roman" w:hAnsi="Times New Roman"/>
            <w:b w:val="0"/>
            <w:color w:val="auto"/>
            <w:sz w:val="26"/>
            <w:szCs w:val="26"/>
          </w:rPr>
          <w:t>риложения 3</w:t>
        </w:r>
      </w:hyperlink>
      <w:r w:rsidR="00FD3CA5" w:rsidRPr="00F60712">
        <w:rPr>
          <w:rFonts w:ascii="Times New Roman" w:hAnsi="Times New Roman"/>
          <w:sz w:val="26"/>
          <w:szCs w:val="26"/>
        </w:rPr>
        <w:t>,</w:t>
      </w:r>
      <w:r w:rsidR="00396252">
        <w:rPr>
          <w:rFonts w:ascii="Times New Roman" w:hAnsi="Times New Roman"/>
          <w:b/>
          <w:sz w:val="26"/>
          <w:szCs w:val="26"/>
        </w:rPr>
        <w:t> </w:t>
      </w:r>
      <w:hyperlink w:anchor="sub_2400" w:history="1">
        <w:r w:rsidR="00FD3CA5" w:rsidRPr="00F60712">
          <w:rPr>
            <w:rStyle w:val="af7"/>
            <w:rFonts w:ascii="Times New Roman" w:hAnsi="Times New Roman"/>
            <w:b w:val="0"/>
            <w:color w:val="auto"/>
            <w:sz w:val="26"/>
            <w:szCs w:val="26"/>
          </w:rPr>
          <w:t>4</w:t>
        </w:r>
      </w:hyperlink>
      <w:r w:rsidR="00FD3CA5" w:rsidRPr="00C55B05">
        <w:rPr>
          <w:rFonts w:ascii="Times New Roman" w:hAnsi="Times New Roman"/>
          <w:sz w:val="26"/>
          <w:szCs w:val="26"/>
        </w:rPr>
        <w:t xml:space="preserve"> к настоящему Положению) отмечается нужная строка.</w:t>
      </w:r>
    </w:p>
    <w:p w:rsidR="00FD3CA5" w:rsidRPr="00C55B05" w:rsidRDefault="00FD3CA5" w:rsidP="00CB1E0C">
      <w:pPr>
        <w:spacing w:after="0" w:line="240" w:lineRule="auto"/>
        <w:ind w:firstLine="709"/>
        <w:contextualSpacing/>
        <w:jc w:val="both"/>
        <w:rPr>
          <w:rFonts w:ascii="Times New Roman" w:hAnsi="Times New Roman"/>
          <w:sz w:val="26"/>
          <w:szCs w:val="26"/>
        </w:rPr>
      </w:pPr>
      <w:bookmarkStart w:id="75" w:name="sub_3076"/>
      <w:bookmarkEnd w:id="74"/>
      <w:r w:rsidRPr="00C55B05">
        <w:rPr>
          <w:rFonts w:ascii="Times New Roman" w:hAnsi="Times New Roman"/>
          <w:sz w:val="26"/>
          <w:szCs w:val="26"/>
        </w:rPr>
        <w:t xml:space="preserve">7. Для целей принятия решения о признании пациента имеющим показания </w:t>
      </w:r>
      <w:r w:rsidR="00F60712">
        <w:rPr>
          <w:rFonts w:ascii="Times New Roman" w:hAnsi="Times New Roman"/>
          <w:sz w:val="26"/>
          <w:szCs w:val="26"/>
        </w:rPr>
        <w:br/>
      </w:r>
      <w:r w:rsidRPr="00C55B05">
        <w:rPr>
          <w:rFonts w:ascii="Times New Roman" w:hAnsi="Times New Roman"/>
          <w:sz w:val="26"/>
          <w:szCs w:val="26"/>
        </w:rPr>
        <w:t>к паллиативной помощи по усмотрению врача и/или врачебной комиссии могут дополнительно использоваться иные шкалы оценки состояния пациента.</w:t>
      </w:r>
    </w:p>
    <w:p w:rsidR="00FD3CA5" w:rsidRPr="00C55B05" w:rsidRDefault="00FD3CA5" w:rsidP="00CB1E0C">
      <w:pPr>
        <w:spacing w:after="0" w:line="240" w:lineRule="auto"/>
        <w:ind w:firstLine="709"/>
        <w:contextualSpacing/>
        <w:jc w:val="both"/>
        <w:rPr>
          <w:rFonts w:ascii="Times New Roman" w:hAnsi="Times New Roman"/>
          <w:sz w:val="26"/>
          <w:szCs w:val="26"/>
        </w:rPr>
      </w:pPr>
      <w:bookmarkStart w:id="76" w:name="sub_3077"/>
      <w:bookmarkEnd w:id="75"/>
      <w:r w:rsidRPr="00C55B05">
        <w:rPr>
          <w:rFonts w:ascii="Times New Roman" w:hAnsi="Times New Roman"/>
          <w:sz w:val="26"/>
          <w:szCs w:val="26"/>
        </w:rPr>
        <w:t>8. При наличии от</w:t>
      </w:r>
      <w:r w:rsidR="00CB1E0C">
        <w:rPr>
          <w:rFonts w:ascii="Times New Roman" w:hAnsi="Times New Roman"/>
          <w:sz w:val="26"/>
          <w:szCs w:val="26"/>
        </w:rPr>
        <w:t xml:space="preserve"> 3 до 5 положительных ответов («да»</w:t>
      </w:r>
      <w:r w:rsidRPr="00C55B05">
        <w:rPr>
          <w:rFonts w:ascii="Times New Roman" w:hAnsi="Times New Roman"/>
          <w:sz w:val="26"/>
          <w:szCs w:val="26"/>
        </w:rPr>
        <w:t>) в анкете и мнении лечащего врача о наличии у пациента показаний к оказанию паллиативной медицинской помощи решение о наличии показаний к паллиативной медицинской помощи относится к компетенции врачебной комиссии (подкомиссии врачебной комиссии) медицинской организации, в которой пациенту оказывается первичная медико-санитарная (специализированная, в том числе высокотехнологичная) медицинская помощь.</w:t>
      </w:r>
    </w:p>
    <w:bookmarkEnd w:id="76"/>
    <w:p w:rsidR="00FD3CA5" w:rsidRDefault="00FD3CA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0D1205" w:rsidRDefault="000D1205" w:rsidP="00CB1E0C">
      <w:pPr>
        <w:spacing w:after="0" w:line="240" w:lineRule="auto"/>
        <w:ind w:firstLine="709"/>
        <w:rPr>
          <w:rFonts w:ascii="Times New Roman" w:hAnsi="Times New Roman"/>
          <w:sz w:val="26"/>
          <w:szCs w:val="26"/>
        </w:rPr>
      </w:pPr>
    </w:p>
    <w:p w:rsidR="00F60712" w:rsidRDefault="00F60712" w:rsidP="00CB1E0C">
      <w:pPr>
        <w:spacing w:after="0" w:line="240" w:lineRule="auto"/>
        <w:ind w:firstLine="709"/>
        <w:rPr>
          <w:rFonts w:ascii="Times New Roman" w:hAnsi="Times New Roman"/>
          <w:sz w:val="26"/>
          <w:szCs w:val="26"/>
        </w:rPr>
      </w:pPr>
    </w:p>
    <w:p w:rsidR="00F60712" w:rsidRDefault="00F60712" w:rsidP="00CB1E0C">
      <w:pPr>
        <w:spacing w:after="0" w:line="240" w:lineRule="auto"/>
        <w:ind w:firstLine="709"/>
        <w:rPr>
          <w:rFonts w:ascii="Times New Roman" w:hAnsi="Times New Roman"/>
          <w:sz w:val="26"/>
          <w:szCs w:val="26"/>
        </w:rPr>
      </w:pPr>
    </w:p>
    <w:p w:rsidR="00F60712" w:rsidRDefault="00F60712" w:rsidP="00CB1E0C">
      <w:pPr>
        <w:spacing w:after="0" w:line="240" w:lineRule="auto"/>
        <w:ind w:firstLine="709"/>
        <w:rPr>
          <w:rFonts w:ascii="Times New Roman" w:hAnsi="Times New Roman"/>
          <w:sz w:val="26"/>
          <w:szCs w:val="26"/>
        </w:rPr>
      </w:pPr>
    </w:p>
    <w:p w:rsidR="000D1205" w:rsidRPr="00A5201D" w:rsidRDefault="000D1205" w:rsidP="00CB1E0C">
      <w:pPr>
        <w:spacing w:after="0" w:line="240" w:lineRule="auto"/>
        <w:ind w:firstLine="709"/>
        <w:rPr>
          <w:rFonts w:ascii="Times New Roman" w:hAnsi="Times New Roman"/>
          <w:sz w:val="26"/>
          <w:szCs w:val="26"/>
        </w:rPr>
      </w:pPr>
    </w:p>
    <w:p w:rsidR="00CB1E0C" w:rsidRPr="00933E58" w:rsidRDefault="00CB1E0C" w:rsidP="00CB1E0C">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2</w:t>
      </w:r>
    </w:p>
    <w:p w:rsidR="00CB1E0C" w:rsidRPr="00933E58" w:rsidRDefault="00CB1E0C" w:rsidP="00CB1E0C">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CB1E0C" w:rsidRDefault="00CB1E0C" w:rsidP="00CB1E0C">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CB1E0C" w:rsidRPr="00A5201D" w:rsidRDefault="00CB1E0C" w:rsidP="00CB1E0C">
      <w:pPr>
        <w:spacing w:after="0" w:line="240" w:lineRule="auto"/>
        <w:ind w:firstLine="709"/>
        <w:rPr>
          <w:rFonts w:ascii="Times New Roman" w:hAnsi="Times New Roman"/>
          <w:sz w:val="26"/>
          <w:szCs w:val="26"/>
        </w:rPr>
      </w:pPr>
    </w:p>
    <w:p w:rsidR="009D7DAA" w:rsidRPr="00A5201D" w:rsidRDefault="009D7DAA" w:rsidP="00CB1E0C">
      <w:pPr>
        <w:spacing w:after="0" w:line="240" w:lineRule="auto"/>
        <w:ind w:firstLine="709"/>
        <w:rPr>
          <w:rFonts w:ascii="Times New Roman" w:hAnsi="Times New Roman"/>
          <w:sz w:val="26"/>
          <w:szCs w:val="26"/>
        </w:rPr>
      </w:pPr>
    </w:p>
    <w:p w:rsidR="009D7DAA" w:rsidRPr="00A5201D" w:rsidRDefault="009D7DAA" w:rsidP="00CB1E0C">
      <w:pPr>
        <w:spacing w:after="0" w:line="240" w:lineRule="auto"/>
        <w:ind w:firstLine="709"/>
        <w:rPr>
          <w:rFonts w:ascii="Times New Roman" w:hAnsi="Times New Roman"/>
          <w:sz w:val="26"/>
          <w:szCs w:val="26"/>
        </w:rPr>
      </w:pPr>
    </w:p>
    <w:p w:rsidR="009D7DAA" w:rsidRPr="00A5201D" w:rsidRDefault="009D7DAA" w:rsidP="00CB1E0C">
      <w:pPr>
        <w:spacing w:after="0" w:line="240" w:lineRule="auto"/>
        <w:ind w:firstLine="709"/>
        <w:rPr>
          <w:rFonts w:ascii="Times New Roman" w:hAnsi="Times New Roman"/>
          <w:sz w:val="26"/>
          <w:szCs w:val="26"/>
        </w:rPr>
      </w:pPr>
    </w:p>
    <w:p w:rsidR="00FD3CA5" w:rsidRPr="00CB1E0C" w:rsidRDefault="00FD3CA5" w:rsidP="00103D47">
      <w:pPr>
        <w:pStyle w:val="1"/>
        <w:spacing w:before="0" w:line="240" w:lineRule="auto"/>
        <w:rPr>
          <w:rFonts w:ascii="Times New Roman" w:hAnsi="Times New Roman" w:cs="Times New Roman"/>
          <w:color w:val="auto"/>
          <w:sz w:val="26"/>
          <w:szCs w:val="26"/>
        </w:rPr>
      </w:pPr>
      <w:r w:rsidRPr="00CB1E0C">
        <w:rPr>
          <w:rFonts w:ascii="Times New Roman" w:hAnsi="Times New Roman" w:cs="Times New Roman"/>
          <w:color w:val="auto"/>
          <w:sz w:val="26"/>
          <w:szCs w:val="26"/>
        </w:rPr>
        <w:t>Шкала PPS для оценки общей активности больных при паллиативном лечении</w:t>
      </w:r>
    </w:p>
    <w:p w:rsidR="00CB1E0C" w:rsidRPr="00CB1E0C" w:rsidRDefault="00CB1E0C" w:rsidP="00CB1E0C">
      <w:pPr>
        <w:spacing w:after="0" w:line="240" w:lineRule="auto"/>
        <w:rPr>
          <w:sz w:val="26"/>
          <w:szCs w:val="26"/>
        </w:rPr>
      </w:pPr>
    </w:p>
    <w:tbl>
      <w:tblPr>
        <w:tblW w:w="992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2155"/>
        <w:gridCol w:w="1673"/>
        <w:gridCol w:w="1701"/>
        <w:gridCol w:w="1559"/>
      </w:tblGrid>
      <w:tr w:rsidR="00FD3CA5" w:rsidRPr="00A7282A" w:rsidTr="00A7282A">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bookmarkStart w:id="77" w:name="sub_3147"/>
            <w:r w:rsidRPr="00A7282A">
              <w:rPr>
                <w:rFonts w:ascii="Times New Roman" w:hAnsi="Times New Roman" w:cs="Times New Roman"/>
              </w:rPr>
              <w:t xml:space="preserve">Оценка </w:t>
            </w:r>
            <w:r w:rsidR="000D1205" w:rsidRPr="00A7282A">
              <w:rPr>
                <w:rFonts w:ascii="Times New Roman" w:hAnsi="Times New Roman" w:cs="Times New Roman"/>
              </w:rPr>
              <w:br/>
            </w:r>
            <w:r w:rsidRPr="00A7282A">
              <w:rPr>
                <w:rFonts w:ascii="Times New Roman" w:hAnsi="Times New Roman" w:cs="Times New Roman"/>
              </w:rPr>
              <w:t>в %</w:t>
            </w:r>
            <w:bookmarkEnd w:id="77"/>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Способность к передвижению</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Виды активности и проявления болезни</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Самообслуживание</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Питание/ питье</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Уровень сознания</w:t>
            </w:r>
          </w:p>
        </w:tc>
      </w:tr>
      <w:tr w:rsidR="00FD3CA5" w:rsidRPr="00A7282A" w:rsidTr="00A7282A">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Полная</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Практически здоров: жалоб нет; признаков заболевания нет</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В полном объеме</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Нормальное</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нарушено</w:t>
            </w:r>
          </w:p>
        </w:tc>
      </w:tr>
      <w:tr w:rsidR="00FD3CA5" w:rsidRPr="00A7282A" w:rsidTr="00A7282A">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90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Полная</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Сохранена нормальная ежедневная активность; незначительная степень выраженности проявлений заболевания</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В полном объеме</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Нормальное</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нарушено</w:t>
            </w:r>
          </w:p>
        </w:tc>
      </w:tr>
      <w:tr w:rsidR="00FD3CA5" w:rsidRPr="00A7282A" w:rsidTr="00A7282A">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80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Полная</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 xml:space="preserve">Нормальная ежедневная активность поддерживается </w:t>
            </w:r>
            <w:r w:rsidR="00A7282A">
              <w:rPr>
                <w:rFonts w:ascii="Times New Roman" w:hAnsi="Times New Roman" w:cs="Times New Roman"/>
              </w:rPr>
              <w:br/>
            </w:r>
            <w:r w:rsidRPr="00A7282A">
              <w:rPr>
                <w:rFonts w:ascii="Times New Roman" w:hAnsi="Times New Roman" w:cs="Times New Roman"/>
              </w:rPr>
              <w:t>с усилием; умеренная степень выраженности проявлений заболевания</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В полном объеме</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Нормальное или сокращенное</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нарушено</w:t>
            </w:r>
          </w:p>
        </w:tc>
      </w:tr>
      <w:tr w:rsidR="00FD3CA5" w:rsidRPr="00A7282A" w:rsidTr="00A7282A">
        <w:trPr>
          <w:trHeight w:val="2511"/>
        </w:trPr>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70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Сокращенная</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 xml:space="preserve">Способен себя обслужить; </w:t>
            </w:r>
            <w:r w:rsidR="00A7282A">
              <w:rPr>
                <w:rFonts w:ascii="Times New Roman" w:hAnsi="Times New Roman" w:cs="Times New Roman"/>
              </w:rPr>
              <w:br/>
            </w:r>
            <w:r w:rsidRPr="00A7282A">
              <w:rPr>
                <w:rFonts w:ascii="Times New Roman" w:hAnsi="Times New Roman" w:cs="Times New Roman"/>
              </w:rPr>
              <w:t xml:space="preserve">не способен поддерживать нормальную ежедневную активность </w:t>
            </w:r>
            <w:r w:rsidR="00A7282A">
              <w:rPr>
                <w:rFonts w:ascii="Times New Roman" w:hAnsi="Times New Roman" w:cs="Times New Roman"/>
              </w:rPr>
              <w:br/>
            </w:r>
            <w:r w:rsidRPr="00A7282A">
              <w:rPr>
                <w:rFonts w:ascii="Times New Roman" w:hAnsi="Times New Roman" w:cs="Times New Roman"/>
              </w:rPr>
              <w:t>или выполнять активную работу</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В полном объеме</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Нормальное или сокращенное</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нарушено</w:t>
            </w:r>
          </w:p>
        </w:tc>
      </w:tr>
      <w:tr w:rsidR="00FD3CA5" w:rsidRPr="00A7282A" w:rsidTr="00A7282A">
        <w:trPr>
          <w:trHeight w:val="2160"/>
        </w:trPr>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lastRenderedPageBreak/>
              <w:t>60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Сокращенная</w:t>
            </w:r>
          </w:p>
        </w:tc>
        <w:tc>
          <w:tcPr>
            <w:tcW w:w="2155" w:type="dxa"/>
            <w:tcBorders>
              <w:top w:val="single" w:sz="4" w:space="0" w:color="auto"/>
              <w:left w:val="single" w:sz="4" w:space="0" w:color="auto"/>
              <w:bottom w:val="single" w:sz="4" w:space="0" w:color="auto"/>
              <w:right w:val="single" w:sz="4" w:space="0" w:color="auto"/>
            </w:tcBorders>
          </w:tcPr>
          <w:p w:rsidR="004F529F" w:rsidRPr="00A7282A" w:rsidRDefault="00FD3CA5" w:rsidP="00F60712">
            <w:pPr>
              <w:pStyle w:val="afb"/>
              <w:rPr>
                <w:rFonts w:ascii="Times New Roman" w:hAnsi="Times New Roman" w:cs="Times New Roman"/>
              </w:rPr>
            </w:pPr>
            <w:r w:rsidRPr="00A7282A">
              <w:rPr>
                <w:rFonts w:ascii="Times New Roman" w:hAnsi="Times New Roman" w:cs="Times New Roman"/>
              </w:rPr>
              <w:t>Большей частью способен себя обслужить, однако в отдельных случаях нуждается в уходе</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Иногда требуется помощь</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Нормальное или сокращенное</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нарушено или спутанность</w:t>
            </w:r>
          </w:p>
        </w:tc>
      </w:tr>
      <w:tr w:rsidR="00FD3CA5" w:rsidRPr="00A7282A" w:rsidTr="00A7282A">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50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Главным образом сидит или лежит</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Частично способен себя обслужить, частично нуждается в уходе, часто требуется медицинская помощь</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Требуется значительная помощь</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Нормальное или сокращенное</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нарушено или спутанность</w:t>
            </w:r>
          </w:p>
        </w:tc>
      </w:tr>
      <w:tr w:rsidR="00FD3CA5" w:rsidRPr="00A7282A" w:rsidTr="00A7282A">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Преимущественно в постели</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способен себя обслуживать, требуются специальный уход и медицинская помощь</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Как правило, не обходится без помощи</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Нормальное или сокращенное</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нарушено, либо сонливость, либо спутанность</w:t>
            </w:r>
          </w:p>
        </w:tc>
      </w:tr>
      <w:tr w:rsidR="00FD3CA5" w:rsidRPr="00A7282A" w:rsidTr="00A7282A">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30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Полностью прикован к постели</w:t>
            </w:r>
          </w:p>
        </w:tc>
        <w:tc>
          <w:tcPr>
            <w:tcW w:w="2155" w:type="dxa"/>
            <w:tcBorders>
              <w:top w:val="single" w:sz="4" w:space="0" w:color="auto"/>
              <w:left w:val="single" w:sz="4" w:space="0" w:color="auto"/>
              <w:bottom w:val="single" w:sz="4" w:space="0" w:color="auto"/>
              <w:right w:val="single" w:sz="4" w:space="0" w:color="auto"/>
            </w:tcBorders>
          </w:tcPr>
          <w:p w:rsidR="000D1205" w:rsidRPr="00A7282A" w:rsidRDefault="00FD3CA5" w:rsidP="00F60712">
            <w:pPr>
              <w:pStyle w:val="afb"/>
              <w:rPr>
                <w:rFonts w:ascii="Times New Roman" w:hAnsi="Times New Roman" w:cs="Times New Roman"/>
              </w:rPr>
            </w:pPr>
            <w:r w:rsidRPr="00A7282A">
              <w:rPr>
                <w:rFonts w:ascii="Times New Roman" w:hAnsi="Times New Roman" w:cs="Times New Roman"/>
              </w:rPr>
              <w:t>Не способен себя обслуживать, показана госпитализация, хотя непосредственн</w:t>
            </w:r>
            <w:r w:rsidR="00F60712" w:rsidRPr="00A7282A">
              <w:rPr>
                <w:rFonts w:ascii="Times New Roman" w:hAnsi="Times New Roman" w:cs="Times New Roman"/>
              </w:rPr>
              <w:t>ая угроза для жизни отсутствует</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Тотальный уход</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Сокращенное</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нарушено, либо сонливость, либо спутанность</w:t>
            </w:r>
          </w:p>
        </w:tc>
      </w:tr>
      <w:tr w:rsidR="00FD3CA5" w:rsidRPr="00A7282A" w:rsidTr="00A7282A">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Полностью прикован к постели</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Тяжелое заболевание: необходима госпитализация, необходима активная поддерживающая терапия</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Тотальный уход</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Мелкие глотки</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Не нарушено, либо сонливость, либо спутанность</w:t>
            </w:r>
          </w:p>
        </w:tc>
      </w:tr>
      <w:tr w:rsidR="00FD3CA5" w:rsidRPr="00A7282A" w:rsidTr="00A7282A">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Полностью прикован к постели</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Терминальный период: быстро прогрессирующий фатальный процесс</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Тотальный уход</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Только уход за полостью рта</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Сонливость или кома</w:t>
            </w:r>
          </w:p>
        </w:tc>
      </w:tr>
      <w:tr w:rsidR="00FD3CA5" w:rsidRPr="00A7282A" w:rsidTr="00A7282A">
        <w:trPr>
          <w:trHeight w:val="489"/>
        </w:trPr>
        <w:tc>
          <w:tcPr>
            <w:tcW w:w="851" w:type="dxa"/>
            <w:tcBorders>
              <w:top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0</w:t>
            </w:r>
          </w:p>
        </w:tc>
        <w:tc>
          <w:tcPr>
            <w:tcW w:w="1984"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Смерть</w:t>
            </w:r>
          </w:p>
        </w:tc>
        <w:tc>
          <w:tcPr>
            <w:tcW w:w="2155"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rPr>
                <w:rFonts w:ascii="Times New Roman" w:hAnsi="Times New Roman" w:cs="Times New Roman"/>
              </w:rPr>
            </w:pPr>
            <w:r w:rsidRPr="00A7282A">
              <w:rPr>
                <w:rFonts w:ascii="Times New Roman" w:hAnsi="Times New Roman" w:cs="Times New Roman"/>
              </w:rPr>
              <w:t>Смерть</w:t>
            </w:r>
          </w:p>
        </w:tc>
        <w:tc>
          <w:tcPr>
            <w:tcW w:w="1673"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FD3CA5" w:rsidRPr="00A7282A" w:rsidRDefault="00FD3CA5" w:rsidP="00F60712">
            <w:pPr>
              <w:pStyle w:val="afb"/>
              <w:jc w:val="center"/>
              <w:rPr>
                <w:rFonts w:ascii="Times New Roman" w:hAnsi="Times New Roman" w:cs="Times New Roman"/>
              </w:rPr>
            </w:pPr>
            <w:r w:rsidRPr="00A7282A">
              <w:rPr>
                <w:rFonts w:ascii="Times New Roman" w:hAnsi="Times New Roman" w:cs="Times New Roman"/>
              </w:rPr>
              <w:t>-</w:t>
            </w:r>
          </w:p>
        </w:tc>
      </w:tr>
    </w:tbl>
    <w:p w:rsidR="00FD3CA5" w:rsidRDefault="00FD3CA5" w:rsidP="00FD3CA5">
      <w:pPr>
        <w:rPr>
          <w:rFonts w:ascii="Times New Roman" w:hAnsi="Times New Roman"/>
          <w:sz w:val="26"/>
          <w:szCs w:val="26"/>
        </w:rPr>
      </w:pPr>
    </w:p>
    <w:p w:rsidR="00D9793D" w:rsidRDefault="00D9793D" w:rsidP="00FD3CA5">
      <w:pPr>
        <w:rPr>
          <w:rFonts w:ascii="Times New Roman" w:hAnsi="Times New Roman"/>
          <w:sz w:val="26"/>
          <w:szCs w:val="26"/>
        </w:rPr>
      </w:pPr>
    </w:p>
    <w:p w:rsidR="003E51D7" w:rsidRPr="00C55B05" w:rsidRDefault="00FD3CA5" w:rsidP="000D1205">
      <w:pPr>
        <w:pStyle w:val="1"/>
        <w:spacing w:before="0" w:line="240" w:lineRule="auto"/>
        <w:contextualSpacing/>
        <w:jc w:val="center"/>
        <w:rPr>
          <w:rFonts w:ascii="Times New Roman" w:hAnsi="Times New Roman" w:cs="Times New Roman"/>
          <w:color w:val="auto"/>
          <w:sz w:val="26"/>
          <w:szCs w:val="26"/>
        </w:rPr>
      </w:pPr>
      <w:bookmarkStart w:id="78" w:name="sub_2202"/>
      <w:r w:rsidRPr="00C55B05">
        <w:rPr>
          <w:rFonts w:ascii="Times New Roman" w:hAnsi="Times New Roman" w:cs="Times New Roman"/>
          <w:color w:val="auto"/>
          <w:sz w:val="26"/>
          <w:szCs w:val="26"/>
        </w:rPr>
        <w:lastRenderedPageBreak/>
        <w:t>Инструкция</w:t>
      </w:r>
      <w:r w:rsidRPr="00C55B05">
        <w:rPr>
          <w:rFonts w:ascii="Times New Roman" w:hAnsi="Times New Roman" w:cs="Times New Roman"/>
          <w:color w:val="auto"/>
          <w:sz w:val="26"/>
          <w:szCs w:val="26"/>
        </w:rPr>
        <w:br/>
        <w:t xml:space="preserve">по проведению оценки общей активности больных </w:t>
      </w:r>
    </w:p>
    <w:p w:rsidR="00FD3CA5" w:rsidRPr="00C55B05" w:rsidRDefault="00FD3CA5" w:rsidP="000D1205">
      <w:pPr>
        <w:pStyle w:val="1"/>
        <w:spacing w:before="0" w:line="240" w:lineRule="auto"/>
        <w:contextualSpacing/>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при паллиативном лечении по шкале PPS</w:t>
      </w:r>
    </w:p>
    <w:bookmarkEnd w:id="78"/>
    <w:p w:rsidR="00FD3CA5" w:rsidRPr="00C55B05" w:rsidRDefault="00FD3CA5" w:rsidP="000D1205">
      <w:pPr>
        <w:spacing w:after="0" w:line="240" w:lineRule="auto"/>
        <w:ind w:firstLine="709"/>
        <w:rPr>
          <w:rFonts w:ascii="Times New Roman" w:hAnsi="Times New Roman"/>
          <w:sz w:val="26"/>
          <w:szCs w:val="26"/>
        </w:rPr>
      </w:pPr>
    </w:p>
    <w:p w:rsidR="00FD3CA5" w:rsidRPr="00C55B05" w:rsidRDefault="00FD3CA5" w:rsidP="000D1205">
      <w:pPr>
        <w:spacing w:after="0" w:line="240" w:lineRule="auto"/>
        <w:ind w:firstLine="709"/>
        <w:contextualSpacing/>
        <w:jc w:val="both"/>
        <w:rPr>
          <w:rFonts w:ascii="Times New Roman" w:hAnsi="Times New Roman"/>
          <w:sz w:val="26"/>
          <w:szCs w:val="26"/>
        </w:rPr>
      </w:pPr>
      <w:bookmarkStart w:id="79" w:name="sub_3078"/>
      <w:r w:rsidRPr="00C55B05">
        <w:rPr>
          <w:rFonts w:ascii="Times New Roman" w:hAnsi="Times New Roman"/>
          <w:sz w:val="26"/>
          <w:szCs w:val="26"/>
        </w:rPr>
        <w:t>1. Шкала PPS предполагает горизонтальное чтение по каждой строке для того, чтобы подобрать наиболее подходящее соответствие состоянию пациента. По этой строке и определяется уровень общей активности больного в процентах.</w:t>
      </w:r>
    </w:p>
    <w:p w:rsidR="00FD3CA5" w:rsidRPr="00C55B05" w:rsidRDefault="00FD3CA5" w:rsidP="000D1205">
      <w:pPr>
        <w:spacing w:after="0" w:line="240" w:lineRule="auto"/>
        <w:ind w:firstLine="709"/>
        <w:contextualSpacing/>
        <w:jc w:val="both"/>
        <w:rPr>
          <w:rFonts w:ascii="Times New Roman" w:hAnsi="Times New Roman"/>
          <w:sz w:val="26"/>
          <w:szCs w:val="26"/>
        </w:rPr>
      </w:pPr>
      <w:bookmarkStart w:id="80" w:name="sub_3079"/>
      <w:bookmarkEnd w:id="79"/>
      <w:r w:rsidRPr="00C55B05">
        <w:rPr>
          <w:rFonts w:ascii="Times New Roman" w:hAnsi="Times New Roman"/>
          <w:sz w:val="26"/>
          <w:szCs w:val="26"/>
        </w:rPr>
        <w:t>2. Оценку состояния пациента необходимо начать со</w:t>
      </w:r>
      <w:r w:rsidRPr="00F60712">
        <w:rPr>
          <w:rFonts w:ascii="Times New Roman" w:hAnsi="Times New Roman"/>
          <w:sz w:val="26"/>
          <w:szCs w:val="26"/>
        </w:rPr>
        <w:t xml:space="preserve"> </w:t>
      </w:r>
      <w:hyperlink w:anchor="sub_3147" w:history="1">
        <w:r w:rsidRPr="00F60712">
          <w:rPr>
            <w:rStyle w:val="af7"/>
            <w:rFonts w:ascii="Times New Roman" w:hAnsi="Times New Roman"/>
            <w:b w:val="0"/>
            <w:color w:val="auto"/>
            <w:sz w:val="26"/>
            <w:szCs w:val="26"/>
          </w:rPr>
          <w:t>столбца</w:t>
        </w:r>
      </w:hyperlink>
      <w:r w:rsidR="003E51D7" w:rsidRPr="00C55B05">
        <w:rPr>
          <w:rFonts w:ascii="Times New Roman" w:hAnsi="Times New Roman"/>
          <w:sz w:val="26"/>
          <w:szCs w:val="26"/>
        </w:rPr>
        <w:t xml:space="preserve"> «Способность </w:t>
      </w:r>
      <w:r w:rsidR="00F60712">
        <w:rPr>
          <w:rFonts w:ascii="Times New Roman" w:hAnsi="Times New Roman"/>
          <w:sz w:val="26"/>
          <w:szCs w:val="26"/>
        </w:rPr>
        <w:br/>
      </w:r>
      <w:r w:rsidR="003E51D7" w:rsidRPr="00C55B05">
        <w:rPr>
          <w:rFonts w:ascii="Times New Roman" w:hAnsi="Times New Roman"/>
          <w:sz w:val="26"/>
          <w:szCs w:val="26"/>
        </w:rPr>
        <w:t>к передвижению»</w:t>
      </w:r>
      <w:r w:rsidRPr="00C55B05">
        <w:rPr>
          <w:rFonts w:ascii="Times New Roman" w:hAnsi="Times New Roman"/>
          <w:sz w:val="26"/>
          <w:szCs w:val="26"/>
        </w:rPr>
        <w:t>, просматривая его сверху вниз до ячейки, в которой указан наиболее соответствующий состоянию данного пациента уровень мобильности. Затем от этой ячейки необходимо перейт</w:t>
      </w:r>
      <w:r w:rsidR="003E51D7" w:rsidRPr="00C55B05">
        <w:rPr>
          <w:rFonts w:ascii="Times New Roman" w:hAnsi="Times New Roman"/>
          <w:sz w:val="26"/>
          <w:szCs w:val="26"/>
        </w:rPr>
        <w:t>и направо к следующему столбцу «</w:t>
      </w:r>
      <w:r w:rsidRPr="00C55B05">
        <w:rPr>
          <w:rFonts w:ascii="Times New Roman" w:hAnsi="Times New Roman"/>
          <w:sz w:val="26"/>
          <w:szCs w:val="26"/>
        </w:rPr>
        <w:t xml:space="preserve">Виды </w:t>
      </w:r>
      <w:r w:rsidR="003E51D7" w:rsidRPr="00C55B05">
        <w:rPr>
          <w:rFonts w:ascii="Times New Roman" w:hAnsi="Times New Roman"/>
          <w:sz w:val="26"/>
          <w:szCs w:val="26"/>
        </w:rPr>
        <w:t>активности и проявления болезни»</w:t>
      </w:r>
      <w:r w:rsidRPr="00C55B05">
        <w:rPr>
          <w:rFonts w:ascii="Times New Roman" w:hAnsi="Times New Roman"/>
          <w:sz w:val="26"/>
          <w:szCs w:val="26"/>
        </w:rPr>
        <w:t xml:space="preserve"> и просматривая его, начиная уже с этого уровня передвигайтесь вниз столбца до ячейки, в которой будет указан наиболее соответствующий данному пациенту уровень активности и воздействия заболевания на пациента.</w:t>
      </w:r>
    </w:p>
    <w:p w:rsidR="00FD3CA5" w:rsidRPr="00C55B05" w:rsidRDefault="00FD3CA5" w:rsidP="000D1205">
      <w:pPr>
        <w:spacing w:after="0" w:line="240" w:lineRule="auto"/>
        <w:ind w:firstLine="709"/>
        <w:contextualSpacing/>
        <w:jc w:val="both"/>
        <w:rPr>
          <w:rFonts w:ascii="Times New Roman" w:hAnsi="Times New Roman"/>
          <w:sz w:val="26"/>
          <w:szCs w:val="26"/>
        </w:rPr>
      </w:pPr>
      <w:bookmarkStart w:id="81" w:name="sub_3080"/>
      <w:bookmarkEnd w:id="80"/>
      <w:r w:rsidRPr="00C55B05">
        <w:rPr>
          <w:rFonts w:ascii="Times New Roman" w:hAnsi="Times New Roman"/>
          <w:sz w:val="26"/>
          <w:szCs w:val="26"/>
        </w:rPr>
        <w:t xml:space="preserve">3. Таким образом необходимо просмотреть </w:t>
      </w:r>
      <w:hyperlink w:anchor="sub_3147" w:history="1">
        <w:r w:rsidRPr="00F60712">
          <w:rPr>
            <w:rStyle w:val="af7"/>
            <w:rFonts w:ascii="Times New Roman" w:hAnsi="Times New Roman"/>
            <w:b w:val="0"/>
            <w:color w:val="auto"/>
            <w:sz w:val="26"/>
            <w:szCs w:val="26"/>
          </w:rPr>
          <w:t>столбцы 2-6</w:t>
        </w:r>
      </w:hyperlink>
      <w:r w:rsidRPr="00C55B05">
        <w:rPr>
          <w:rFonts w:ascii="Times New Roman" w:hAnsi="Times New Roman"/>
          <w:sz w:val="26"/>
          <w:szCs w:val="26"/>
        </w:rPr>
        <w:t xml:space="preserve"> таблицы в целях определения общего уровня состояния данного пациента.</w:t>
      </w:r>
    </w:p>
    <w:p w:rsidR="00FD3CA5" w:rsidRPr="00C55B05" w:rsidRDefault="00FD3CA5" w:rsidP="000D1205">
      <w:pPr>
        <w:spacing w:after="0" w:line="240" w:lineRule="auto"/>
        <w:ind w:firstLine="709"/>
        <w:contextualSpacing/>
        <w:jc w:val="both"/>
        <w:rPr>
          <w:rFonts w:ascii="Times New Roman" w:hAnsi="Times New Roman"/>
          <w:sz w:val="26"/>
          <w:szCs w:val="26"/>
        </w:rPr>
      </w:pPr>
      <w:bookmarkStart w:id="82" w:name="sub_3081"/>
      <w:bookmarkEnd w:id="81"/>
      <w:r w:rsidRPr="00C55B05">
        <w:rPr>
          <w:rFonts w:ascii="Times New Roman" w:hAnsi="Times New Roman"/>
          <w:sz w:val="26"/>
          <w:szCs w:val="26"/>
        </w:rPr>
        <w:t>4. Уровень по шкале PPS необходимо менять только на интервалы в 10%.</w:t>
      </w:r>
    </w:p>
    <w:p w:rsidR="00FD3CA5" w:rsidRPr="00C55B05" w:rsidRDefault="00F60712" w:rsidP="000D1205">
      <w:pPr>
        <w:spacing w:after="0" w:line="240" w:lineRule="auto"/>
        <w:ind w:firstLine="709"/>
        <w:contextualSpacing/>
        <w:jc w:val="both"/>
        <w:rPr>
          <w:rFonts w:ascii="Times New Roman" w:hAnsi="Times New Roman"/>
          <w:sz w:val="26"/>
          <w:szCs w:val="26"/>
        </w:rPr>
      </w:pPr>
      <w:bookmarkStart w:id="83" w:name="sub_3082"/>
      <w:bookmarkEnd w:id="82"/>
      <w:r>
        <w:rPr>
          <w:rFonts w:ascii="Times New Roman" w:hAnsi="Times New Roman"/>
          <w:sz w:val="26"/>
          <w:szCs w:val="26"/>
        </w:rPr>
        <w:t>5. </w:t>
      </w:r>
      <w:r w:rsidR="00FD3CA5" w:rsidRPr="00C55B05">
        <w:rPr>
          <w:rFonts w:ascii="Times New Roman" w:hAnsi="Times New Roman"/>
          <w:sz w:val="26"/>
          <w:szCs w:val="26"/>
        </w:rPr>
        <w:t xml:space="preserve">В случае если некоторые показатели выстраиваются на одном уровне, </w:t>
      </w:r>
      <w:r>
        <w:rPr>
          <w:rFonts w:ascii="Times New Roman" w:hAnsi="Times New Roman"/>
          <w:sz w:val="26"/>
          <w:szCs w:val="26"/>
        </w:rPr>
        <w:br/>
      </w:r>
      <w:r w:rsidR="00FD3CA5" w:rsidRPr="00C55B05">
        <w:rPr>
          <w:rFonts w:ascii="Times New Roman" w:hAnsi="Times New Roman"/>
          <w:sz w:val="26"/>
          <w:szCs w:val="26"/>
        </w:rPr>
        <w:t>а один или два показателя оказываются на более низком или высоком уровнях, необходимо определить какой из этих уровней больше всего подходит данному пациенту. При этом не следует устанавливать среднее значение. Исходя из клини</w:t>
      </w:r>
      <w:r w:rsidR="003E51D7" w:rsidRPr="00C55B05">
        <w:rPr>
          <w:rFonts w:ascii="Times New Roman" w:hAnsi="Times New Roman"/>
          <w:sz w:val="26"/>
          <w:szCs w:val="26"/>
        </w:rPr>
        <w:t>ческой оценки и приоритетности «столбца слева»</w:t>
      </w:r>
      <w:r w:rsidR="00FD3CA5" w:rsidRPr="00C55B05">
        <w:rPr>
          <w:rFonts w:ascii="Times New Roman" w:hAnsi="Times New Roman"/>
          <w:sz w:val="26"/>
          <w:szCs w:val="26"/>
        </w:rPr>
        <w:t xml:space="preserve"> необходимо определить, какой уровень состояния по шкале PPS (например, 40% или 50%) больше всего соотносится с ситуацией данного пациента.</w:t>
      </w:r>
    </w:p>
    <w:p w:rsidR="00FD3CA5" w:rsidRPr="00C55B05" w:rsidRDefault="00F60712" w:rsidP="000D1205">
      <w:pPr>
        <w:spacing w:after="0" w:line="240" w:lineRule="auto"/>
        <w:ind w:firstLine="709"/>
        <w:contextualSpacing/>
        <w:jc w:val="both"/>
        <w:rPr>
          <w:rFonts w:ascii="Times New Roman" w:hAnsi="Times New Roman"/>
          <w:sz w:val="26"/>
          <w:szCs w:val="26"/>
        </w:rPr>
      </w:pPr>
      <w:bookmarkStart w:id="84" w:name="sub_3083"/>
      <w:bookmarkEnd w:id="83"/>
      <w:r>
        <w:rPr>
          <w:rFonts w:ascii="Times New Roman" w:hAnsi="Times New Roman"/>
          <w:sz w:val="26"/>
          <w:szCs w:val="26"/>
        </w:rPr>
        <w:t>6. </w:t>
      </w:r>
      <w:r w:rsidR="00FD3CA5" w:rsidRPr="00C55B05">
        <w:rPr>
          <w:rFonts w:ascii="Times New Roman" w:hAnsi="Times New Roman"/>
          <w:sz w:val="26"/>
          <w:szCs w:val="26"/>
        </w:rPr>
        <w:t xml:space="preserve">При оценке </w:t>
      </w:r>
      <w:r w:rsidR="003E51D7" w:rsidRPr="00C55B05">
        <w:rPr>
          <w:rFonts w:ascii="Times New Roman" w:hAnsi="Times New Roman"/>
          <w:sz w:val="26"/>
          <w:szCs w:val="26"/>
        </w:rPr>
        <w:t xml:space="preserve">состояния пациента по критерию «Способность </w:t>
      </w:r>
      <w:r>
        <w:rPr>
          <w:rFonts w:ascii="Times New Roman" w:hAnsi="Times New Roman"/>
          <w:sz w:val="26"/>
          <w:szCs w:val="26"/>
        </w:rPr>
        <w:br/>
      </w:r>
      <w:r w:rsidR="003E51D7" w:rsidRPr="00C55B05">
        <w:rPr>
          <w:rFonts w:ascii="Times New Roman" w:hAnsi="Times New Roman"/>
          <w:sz w:val="26"/>
          <w:szCs w:val="26"/>
        </w:rPr>
        <w:t>к передвижению»</w:t>
      </w:r>
      <w:r w:rsidR="00FD3CA5" w:rsidRPr="00C55B05">
        <w:rPr>
          <w:rFonts w:ascii="Times New Roman" w:hAnsi="Times New Roman"/>
          <w:sz w:val="26"/>
          <w:szCs w:val="26"/>
        </w:rPr>
        <w:t xml:space="preserve"> необходимо исходить из того, что разница между такими вариантами</w:t>
      </w:r>
      <w:r w:rsidR="003E51D7" w:rsidRPr="00C55B05">
        <w:rPr>
          <w:rFonts w:ascii="Times New Roman" w:hAnsi="Times New Roman"/>
          <w:sz w:val="26"/>
          <w:szCs w:val="26"/>
        </w:rPr>
        <w:t xml:space="preserve"> способности передвигаться как «преимущественно сидит/лежит», «преимущественно лежит» и «прикован к постели»</w:t>
      </w:r>
      <w:r w:rsidR="00FD3CA5" w:rsidRPr="00C55B05">
        <w:rPr>
          <w:rFonts w:ascii="Times New Roman" w:hAnsi="Times New Roman"/>
          <w:sz w:val="26"/>
          <w:szCs w:val="26"/>
        </w:rPr>
        <w:t xml:space="preserve"> почти не заметна. Тонкая грань между этими </w:t>
      </w:r>
      <w:r w:rsidR="003E51D7" w:rsidRPr="00C55B05">
        <w:rPr>
          <w:rFonts w:ascii="Times New Roman" w:hAnsi="Times New Roman"/>
          <w:sz w:val="26"/>
          <w:szCs w:val="26"/>
        </w:rPr>
        <w:t>уровнями связана с показателем «самообслуживание»</w:t>
      </w:r>
      <w:r w:rsidR="00FD3CA5" w:rsidRPr="00C55B05">
        <w:rPr>
          <w:rFonts w:ascii="Times New Roman" w:hAnsi="Times New Roman"/>
          <w:sz w:val="26"/>
          <w:szCs w:val="26"/>
        </w:rPr>
        <w:t>. Например, сте</w:t>
      </w:r>
      <w:r w:rsidR="003E51D7" w:rsidRPr="00C55B05">
        <w:rPr>
          <w:rFonts w:ascii="Times New Roman" w:hAnsi="Times New Roman"/>
          <w:sz w:val="26"/>
          <w:szCs w:val="26"/>
        </w:rPr>
        <w:t>пень способности передвигаться «прикован к постели»</w:t>
      </w:r>
      <w:r w:rsidR="00FD3CA5" w:rsidRPr="00C55B05">
        <w:rPr>
          <w:rFonts w:ascii="Times New Roman" w:hAnsi="Times New Roman"/>
          <w:sz w:val="26"/>
          <w:szCs w:val="26"/>
        </w:rPr>
        <w:t>, относящаяся к уровню общего состояния 30%, связана либо с сильной слабостью, либо с параличом, при котором пациент не только не может встать с постели, но и не способен уха</w:t>
      </w:r>
      <w:r w:rsidR="003E51D7" w:rsidRPr="00C55B05">
        <w:rPr>
          <w:rFonts w:ascii="Times New Roman" w:hAnsi="Times New Roman"/>
          <w:sz w:val="26"/>
          <w:szCs w:val="26"/>
        </w:rPr>
        <w:t>живать за собой. Разница между «преимущественно сидит/лежит» и «преимущественно лежит»</w:t>
      </w:r>
      <w:r w:rsidR="00FD3CA5" w:rsidRPr="00C55B05">
        <w:rPr>
          <w:rFonts w:ascii="Times New Roman" w:hAnsi="Times New Roman"/>
          <w:sz w:val="26"/>
          <w:szCs w:val="26"/>
        </w:rPr>
        <w:t xml:space="preserve"> пропорциональна количеству времени, в течение которого пациент способен сидеть, а не лежать. Сниженная способность передвигаться соответствует уровню общего состояния 60-70%. Данные соседней ячейки показывают, что сниженная способность передвигаться связана с неспособностью к профессиональной деятельности или неспособностью заниматься некоторыми видами хобби и работы по дому. При этом больной все еще может самостоятельно передвигаться и ходить. Однако пациент с уровнем общего состояния 60% периодически уже нуждается </w:t>
      </w:r>
      <w:r w:rsidR="00D9793D">
        <w:rPr>
          <w:rFonts w:ascii="Times New Roman" w:hAnsi="Times New Roman"/>
          <w:sz w:val="26"/>
          <w:szCs w:val="26"/>
        </w:rPr>
        <w:br/>
      </w:r>
      <w:r w:rsidR="00FD3CA5" w:rsidRPr="00C55B05">
        <w:rPr>
          <w:rFonts w:ascii="Times New Roman" w:hAnsi="Times New Roman"/>
          <w:sz w:val="26"/>
          <w:szCs w:val="26"/>
        </w:rPr>
        <w:t>в помощи посторонних лиц.</w:t>
      </w:r>
    </w:p>
    <w:p w:rsidR="00FD3CA5" w:rsidRPr="00C55B05" w:rsidRDefault="00FD3CA5" w:rsidP="000D1205">
      <w:pPr>
        <w:spacing w:after="0" w:line="240" w:lineRule="auto"/>
        <w:ind w:firstLine="709"/>
        <w:contextualSpacing/>
        <w:jc w:val="both"/>
        <w:rPr>
          <w:rFonts w:ascii="Times New Roman" w:hAnsi="Times New Roman"/>
          <w:sz w:val="26"/>
          <w:szCs w:val="26"/>
        </w:rPr>
      </w:pPr>
      <w:bookmarkStart w:id="85" w:name="sub_3084"/>
      <w:bookmarkEnd w:id="84"/>
      <w:r w:rsidRPr="00C55B05">
        <w:rPr>
          <w:rFonts w:ascii="Times New Roman" w:hAnsi="Times New Roman"/>
          <w:sz w:val="26"/>
          <w:szCs w:val="26"/>
        </w:rPr>
        <w:t xml:space="preserve">7. При оценке </w:t>
      </w:r>
      <w:r w:rsidR="00B629C4" w:rsidRPr="00C55B05">
        <w:rPr>
          <w:rFonts w:ascii="Times New Roman" w:hAnsi="Times New Roman"/>
          <w:sz w:val="26"/>
          <w:szCs w:val="26"/>
        </w:rPr>
        <w:t>состояния пациента по критерию «</w:t>
      </w:r>
      <w:r w:rsidRPr="00C55B05">
        <w:rPr>
          <w:rFonts w:ascii="Times New Roman" w:hAnsi="Times New Roman"/>
          <w:sz w:val="26"/>
          <w:szCs w:val="26"/>
        </w:rPr>
        <w:t xml:space="preserve">Степень активности </w:t>
      </w:r>
      <w:r w:rsidR="00F60712">
        <w:rPr>
          <w:rFonts w:ascii="Times New Roman" w:hAnsi="Times New Roman"/>
          <w:sz w:val="26"/>
          <w:szCs w:val="26"/>
        </w:rPr>
        <w:br/>
      </w:r>
      <w:r w:rsidRPr="00C55B05">
        <w:rPr>
          <w:rFonts w:ascii="Times New Roman" w:hAnsi="Times New Roman"/>
          <w:sz w:val="26"/>
          <w:szCs w:val="26"/>
        </w:rPr>
        <w:t>и в</w:t>
      </w:r>
      <w:r w:rsidR="00B629C4" w:rsidRPr="00C55B05">
        <w:rPr>
          <w:rFonts w:ascii="Times New Roman" w:hAnsi="Times New Roman"/>
          <w:sz w:val="26"/>
          <w:szCs w:val="26"/>
        </w:rPr>
        <w:t>ыраженность заболевания»</w:t>
      </w:r>
      <w:r w:rsidRPr="00C55B05">
        <w:rPr>
          <w:rFonts w:ascii="Times New Roman" w:hAnsi="Times New Roman"/>
          <w:sz w:val="26"/>
          <w:szCs w:val="26"/>
        </w:rPr>
        <w:t xml:space="preserve"> необходимо учитывать, что степень выраженности заболевания определяется по физическим проявлениям болезни и результатам обследований, характеризующим стадию развития заболевания. Например, в случае рака груди возникновение местного рецидива будет означать, что заметны неко</w:t>
      </w:r>
      <w:r w:rsidR="00CA7533">
        <w:rPr>
          <w:rFonts w:ascii="Times New Roman" w:hAnsi="Times New Roman"/>
          <w:sz w:val="26"/>
          <w:szCs w:val="26"/>
        </w:rPr>
        <w:t>торые признаки заболевания, один</w:t>
      </w:r>
      <w:r w:rsidRPr="00C55B05">
        <w:rPr>
          <w:rFonts w:ascii="Times New Roman" w:hAnsi="Times New Roman"/>
          <w:sz w:val="26"/>
          <w:szCs w:val="26"/>
        </w:rPr>
        <w:t xml:space="preserve"> или два метастаза в легкие или кости </w:t>
      </w:r>
      <w:r w:rsidRPr="00C55B05">
        <w:rPr>
          <w:rFonts w:ascii="Times New Roman" w:hAnsi="Times New Roman"/>
          <w:sz w:val="26"/>
          <w:szCs w:val="26"/>
        </w:rPr>
        <w:lastRenderedPageBreak/>
        <w:t xml:space="preserve">приравниваются к серьезным признакам заболевания, а множественные метастазы </w:t>
      </w:r>
      <w:r w:rsidR="00CA7533">
        <w:rPr>
          <w:rFonts w:ascii="Times New Roman" w:hAnsi="Times New Roman"/>
          <w:sz w:val="26"/>
          <w:szCs w:val="26"/>
        </w:rPr>
        <w:br/>
      </w:r>
      <w:r w:rsidRPr="00C55B05">
        <w:rPr>
          <w:rFonts w:ascii="Times New Roman" w:hAnsi="Times New Roman"/>
          <w:sz w:val="26"/>
          <w:szCs w:val="26"/>
        </w:rPr>
        <w:t xml:space="preserve">в легкие, кости, печень и мозг, </w:t>
      </w:r>
      <w:proofErr w:type="spellStart"/>
      <w:r w:rsidRPr="00C55B05">
        <w:rPr>
          <w:rFonts w:ascii="Times New Roman" w:hAnsi="Times New Roman"/>
          <w:sz w:val="26"/>
          <w:szCs w:val="26"/>
        </w:rPr>
        <w:t>гиперкальцемия</w:t>
      </w:r>
      <w:proofErr w:type="spellEnd"/>
      <w:r w:rsidRPr="00C55B05">
        <w:rPr>
          <w:rFonts w:ascii="Times New Roman" w:hAnsi="Times New Roman"/>
          <w:sz w:val="26"/>
          <w:szCs w:val="26"/>
        </w:rPr>
        <w:t xml:space="preserve"> или другие серьезные осложнения являются показателями распространенного патологического процесса. Показателем распространенного патологического процесса также может быть прогрессирование заболевания, несмотря на радикальное лечение.</w:t>
      </w:r>
    </w:p>
    <w:bookmarkEnd w:id="85"/>
    <w:p w:rsidR="00FD3CA5" w:rsidRPr="00C55B05" w:rsidRDefault="00FD3CA5" w:rsidP="000D1205">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xml:space="preserve">Кроме того, степень выраженности заболевания в описанных выше случаях определяется с учетом способности пациента продолжать работать, заниматься хобби или другими видами деятельности. Любители прогулок постепенно сокращают пройденное расстояние, хотя и могут продолжать гулять, даже вплоть </w:t>
      </w:r>
      <w:r w:rsidR="00F60712">
        <w:rPr>
          <w:rFonts w:ascii="Times New Roman" w:hAnsi="Times New Roman"/>
          <w:sz w:val="26"/>
          <w:szCs w:val="26"/>
        </w:rPr>
        <w:br/>
      </w:r>
      <w:r w:rsidRPr="00C55B05">
        <w:rPr>
          <w:rFonts w:ascii="Times New Roman" w:hAnsi="Times New Roman"/>
          <w:sz w:val="26"/>
          <w:szCs w:val="26"/>
        </w:rPr>
        <w:t>до самой смерти (например, пытаться ходить по коридору больницы).</w:t>
      </w:r>
    </w:p>
    <w:p w:rsidR="00FD3CA5" w:rsidRPr="00C55B05" w:rsidRDefault="009D7DAA" w:rsidP="000D1205">
      <w:pPr>
        <w:spacing w:after="0" w:line="240" w:lineRule="auto"/>
        <w:ind w:firstLine="709"/>
        <w:contextualSpacing/>
        <w:jc w:val="both"/>
        <w:rPr>
          <w:rFonts w:ascii="Times New Roman" w:hAnsi="Times New Roman"/>
          <w:sz w:val="26"/>
          <w:szCs w:val="26"/>
        </w:rPr>
      </w:pPr>
      <w:bookmarkStart w:id="86" w:name="sub_3085"/>
      <w:r>
        <w:rPr>
          <w:rFonts w:ascii="Times New Roman" w:hAnsi="Times New Roman"/>
          <w:sz w:val="26"/>
          <w:szCs w:val="26"/>
        </w:rPr>
        <w:t>8.</w:t>
      </w:r>
      <w:r>
        <w:rPr>
          <w:rFonts w:ascii="Times New Roman" w:hAnsi="Times New Roman"/>
          <w:sz w:val="26"/>
          <w:szCs w:val="26"/>
          <w:lang w:val="en-US"/>
        </w:rPr>
        <w:t> </w:t>
      </w:r>
      <w:r w:rsidR="00FD3CA5" w:rsidRPr="00C55B05">
        <w:rPr>
          <w:rFonts w:ascii="Times New Roman" w:hAnsi="Times New Roman"/>
          <w:sz w:val="26"/>
          <w:szCs w:val="26"/>
        </w:rPr>
        <w:t xml:space="preserve">При оценке </w:t>
      </w:r>
      <w:r w:rsidR="00B629C4" w:rsidRPr="00C55B05">
        <w:rPr>
          <w:rFonts w:ascii="Times New Roman" w:hAnsi="Times New Roman"/>
          <w:sz w:val="26"/>
          <w:szCs w:val="26"/>
        </w:rPr>
        <w:t>состояния пациента по критерию «Самообслуживание»</w:t>
      </w:r>
      <w:r w:rsidR="00FD3CA5" w:rsidRPr="00C55B05">
        <w:rPr>
          <w:rFonts w:ascii="Times New Roman" w:hAnsi="Times New Roman"/>
          <w:sz w:val="26"/>
          <w:szCs w:val="26"/>
        </w:rPr>
        <w:t xml:space="preserve"> необходимо учитывать, что:</w:t>
      </w:r>
    </w:p>
    <w:bookmarkEnd w:id="86"/>
    <w:p w:rsidR="00FD3CA5" w:rsidRPr="00C55B05" w:rsidRDefault="00B629C4" w:rsidP="000D1205">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«периодически необходима помощь»</w:t>
      </w:r>
      <w:r w:rsidR="00FD3CA5" w:rsidRPr="00C55B05">
        <w:rPr>
          <w:rFonts w:ascii="Times New Roman" w:hAnsi="Times New Roman"/>
          <w:sz w:val="26"/>
          <w:szCs w:val="26"/>
        </w:rPr>
        <w:t>: это означает, что большую часть времени пациент может самостоятельно вставать с кровати, ходить, мыться, посещать туалет и есть, но иногда (возможно, раз в день или несколько раз в неделю) ему требуется небольшая помощь;</w:t>
      </w:r>
    </w:p>
    <w:p w:rsidR="00FD3CA5" w:rsidRPr="00C55B05" w:rsidRDefault="00B629C4" w:rsidP="000D1205">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«необходима значительная помощь»</w:t>
      </w:r>
      <w:r w:rsidR="00FD3CA5" w:rsidRPr="00C55B05">
        <w:rPr>
          <w:rFonts w:ascii="Times New Roman" w:hAnsi="Times New Roman"/>
          <w:sz w:val="26"/>
          <w:szCs w:val="26"/>
        </w:rPr>
        <w:t>: это значит, что каждый день пациенту регулярно требуется помощь (обычно ему хватает поддержки одного человека), чтобы осуществить указанные выше действия. Например, пациент может самостоятельно почистить зубы и умыться, однако, чтобы дойти до ванной, ему нужна поддержка. Еду приходится измельчать на кусочки, которые пациенту будет легко разжевать, однако порезанную таким образом еду он сможет съесть самостоятельно;</w:t>
      </w:r>
    </w:p>
    <w:p w:rsidR="00FD3CA5" w:rsidRPr="00C55B05" w:rsidRDefault="00FD3CA5" w:rsidP="000D1205">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xml:space="preserve">- </w:t>
      </w:r>
      <w:r w:rsidR="00B629C4" w:rsidRPr="00C55B05">
        <w:rPr>
          <w:rFonts w:ascii="Times New Roman" w:hAnsi="Times New Roman"/>
          <w:sz w:val="26"/>
          <w:szCs w:val="26"/>
        </w:rPr>
        <w:t>«</w:t>
      </w:r>
      <w:r w:rsidRPr="00C55B05">
        <w:rPr>
          <w:rFonts w:ascii="Times New Roman" w:hAnsi="Times New Roman"/>
          <w:sz w:val="26"/>
          <w:szCs w:val="26"/>
        </w:rPr>
        <w:t>помощь н</w:t>
      </w:r>
      <w:r w:rsidR="00B629C4" w:rsidRPr="00C55B05">
        <w:rPr>
          <w:rFonts w:ascii="Times New Roman" w:hAnsi="Times New Roman"/>
          <w:sz w:val="26"/>
          <w:szCs w:val="26"/>
        </w:rPr>
        <w:t>еобходима большую часть времени»</w:t>
      </w:r>
      <w:r w:rsidRPr="00C55B05">
        <w:rPr>
          <w:rFonts w:ascii="Times New Roman" w:hAnsi="Times New Roman"/>
          <w:sz w:val="26"/>
          <w:szCs w:val="26"/>
        </w:rPr>
        <w:t xml:space="preserve">: это показатель ухудшения состояния пациента, которому до этого нужна была регулярная помощь. Если взять предыдущий пример, то пациент на этой стадии уже нуждается в помощи, не только чтобы встать, </w:t>
      </w:r>
      <w:proofErr w:type="gramStart"/>
      <w:r w:rsidRPr="00C55B05">
        <w:rPr>
          <w:rFonts w:ascii="Times New Roman" w:hAnsi="Times New Roman"/>
          <w:sz w:val="26"/>
          <w:szCs w:val="26"/>
        </w:rPr>
        <w:t>но</w:t>
      </w:r>
      <w:proofErr w:type="gramEnd"/>
      <w:r w:rsidRPr="00C55B05">
        <w:rPr>
          <w:rFonts w:ascii="Times New Roman" w:hAnsi="Times New Roman"/>
          <w:sz w:val="26"/>
          <w:szCs w:val="26"/>
        </w:rPr>
        <w:t xml:space="preserve"> и чтобы умыться и побриться. При этом обычно он может есть самостоятельно или с минимальной помощью. Объем требуемой помощи зависит </w:t>
      </w:r>
      <w:r w:rsidR="00F60712">
        <w:rPr>
          <w:rFonts w:ascii="Times New Roman" w:hAnsi="Times New Roman"/>
          <w:sz w:val="26"/>
          <w:szCs w:val="26"/>
        </w:rPr>
        <w:br/>
      </w:r>
      <w:r w:rsidRPr="00C55B05">
        <w:rPr>
          <w:rFonts w:ascii="Times New Roman" w:hAnsi="Times New Roman"/>
          <w:sz w:val="26"/>
          <w:szCs w:val="26"/>
        </w:rPr>
        <w:t>от степени его утомляемости в течение дня;</w:t>
      </w:r>
    </w:p>
    <w:p w:rsidR="00FD3CA5" w:rsidRPr="00C55B05" w:rsidRDefault="00FD3CA5" w:rsidP="000D1205">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w:t>
      </w:r>
      <w:r w:rsidR="00B629C4" w:rsidRPr="00C55B05">
        <w:rPr>
          <w:rFonts w:ascii="Times New Roman" w:hAnsi="Times New Roman"/>
          <w:sz w:val="26"/>
          <w:szCs w:val="26"/>
        </w:rPr>
        <w:t xml:space="preserve"> «необходима постоянная помощь»</w:t>
      </w:r>
      <w:r w:rsidRPr="00C55B05">
        <w:rPr>
          <w:rFonts w:ascii="Times New Roman" w:hAnsi="Times New Roman"/>
          <w:sz w:val="26"/>
          <w:szCs w:val="26"/>
        </w:rPr>
        <w:t xml:space="preserve">: в этом случае пациент полностью </w:t>
      </w:r>
      <w:r w:rsidR="00F60712">
        <w:rPr>
          <w:rFonts w:ascii="Times New Roman" w:hAnsi="Times New Roman"/>
          <w:sz w:val="26"/>
          <w:szCs w:val="26"/>
        </w:rPr>
        <w:br/>
      </w:r>
      <w:r w:rsidRPr="00C55B05">
        <w:rPr>
          <w:rFonts w:ascii="Times New Roman" w:hAnsi="Times New Roman"/>
          <w:sz w:val="26"/>
          <w:szCs w:val="26"/>
        </w:rPr>
        <w:t xml:space="preserve">не способен самостоятельно есть, ходить в туалет и осуществлять какой-либо уход за собой. В зависимости от клинических проявлений, пациент может или уже </w:t>
      </w:r>
      <w:r w:rsidR="00F60712">
        <w:rPr>
          <w:rFonts w:ascii="Times New Roman" w:hAnsi="Times New Roman"/>
          <w:sz w:val="26"/>
          <w:szCs w:val="26"/>
        </w:rPr>
        <w:br/>
      </w:r>
      <w:r w:rsidRPr="00C55B05">
        <w:rPr>
          <w:rFonts w:ascii="Times New Roman" w:hAnsi="Times New Roman"/>
          <w:sz w:val="26"/>
          <w:szCs w:val="26"/>
        </w:rPr>
        <w:t>не способен пережевывать и проглатывать приготовленную и подаваемую ему пищу.</w:t>
      </w:r>
    </w:p>
    <w:p w:rsidR="00FD3CA5" w:rsidRPr="00C55B05" w:rsidRDefault="00FD3CA5" w:rsidP="000D1205">
      <w:pPr>
        <w:spacing w:after="0" w:line="240" w:lineRule="auto"/>
        <w:ind w:firstLine="709"/>
        <w:contextualSpacing/>
        <w:jc w:val="both"/>
        <w:rPr>
          <w:rFonts w:ascii="Times New Roman" w:hAnsi="Times New Roman"/>
          <w:sz w:val="26"/>
          <w:szCs w:val="26"/>
        </w:rPr>
      </w:pPr>
      <w:bookmarkStart w:id="87" w:name="sub_3086"/>
      <w:r w:rsidRPr="00C55B05">
        <w:rPr>
          <w:rFonts w:ascii="Times New Roman" w:hAnsi="Times New Roman"/>
          <w:sz w:val="26"/>
          <w:szCs w:val="26"/>
        </w:rPr>
        <w:t xml:space="preserve">9. При оценке </w:t>
      </w:r>
      <w:r w:rsidR="00B629C4" w:rsidRPr="00C55B05">
        <w:rPr>
          <w:rFonts w:ascii="Times New Roman" w:hAnsi="Times New Roman"/>
          <w:sz w:val="26"/>
          <w:szCs w:val="26"/>
        </w:rPr>
        <w:t>состояния пациента по критерию «Прием пищи и питья»</w:t>
      </w:r>
      <w:r w:rsidRPr="00C55B05">
        <w:rPr>
          <w:rFonts w:ascii="Times New Roman" w:hAnsi="Times New Roman"/>
          <w:sz w:val="26"/>
          <w:szCs w:val="26"/>
        </w:rPr>
        <w:t xml:space="preserve"> необходимо учитывать, что разница в уровнях данного показателя достаточно очевидна. Если пациент придерживается того же режима питания, к которому он привык, будучи в здоровом состоянии, это означает, что данный показатель в норме. Сокращенный прием пищи означает, что рацион пациента так или иначе сокращается, при этом степень сокращения может отличаться в зависимости </w:t>
      </w:r>
      <w:r w:rsidR="00CA7533">
        <w:rPr>
          <w:rFonts w:ascii="Times New Roman" w:hAnsi="Times New Roman"/>
          <w:sz w:val="26"/>
          <w:szCs w:val="26"/>
        </w:rPr>
        <w:br/>
      </w:r>
      <w:r w:rsidRPr="00C55B05">
        <w:rPr>
          <w:rFonts w:ascii="Times New Roman" w:hAnsi="Times New Roman"/>
          <w:sz w:val="26"/>
          <w:szCs w:val="26"/>
        </w:rPr>
        <w:t>о</w:t>
      </w:r>
      <w:r w:rsidR="00B629C4" w:rsidRPr="00C55B05">
        <w:rPr>
          <w:rFonts w:ascii="Times New Roman" w:hAnsi="Times New Roman"/>
          <w:sz w:val="26"/>
          <w:szCs w:val="26"/>
        </w:rPr>
        <w:t>т индивидуальных особенностей. «</w:t>
      </w:r>
      <w:r w:rsidRPr="00C55B05">
        <w:rPr>
          <w:rFonts w:ascii="Times New Roman" w:hAnsi="Times New Roman"/>
          <w:sz w:val="26"/>
          <w:szCs w:val="26"/>
        </w:rPr>
        <w:t>То</w:t>
      </w:r>
      <w:r w:rsidR="00B629C4" w:rsidRPr="00C55B05">
        <w:rPr>
          <w:rFonts w:ascii="Times New Roman" w:hAnsi="Times New Roman"/>
          <w:sz w:val="26"/>
          <w:szCs w:val="26"/>
        </w:rPr>
        <w:t>лько пьет маленькими глотками»</w:t>
      </w:r>
      <w:r w:rsidRPr="00C55B05">
        <w:rPr>
          <w:rFonts w:ascii="Times New Roman" w:hAnsi="Times New Roman"/>
          <w:sz w:val="26"/>
          <w:szCs w:val="26"/>
        </w:rPr>
        <w:t xml:space="preserve"> можно сказать о пациенте, который потребляет минимальное количество пищи, обычно </w:t>
      </w:r>
      <w:r w:rsidR="00CA7533">
        <w:rPr>
          <w:rFonts w:ascii="Times New Roman" w:hAnsi="Times New Roman"/>
          <w:sz w:val="26"/>
          <w:szCs w:val="26"/>
        </w:rPr>
        <w:br/>
      </w:r>
      <w:r w:rsidRPr="00C55B05">
        <w:rPr>
          <w:rFonts w:ascii="Times New Roman" w:hAnsi="Times New Roman"/>
          <w:sz w:val="26"/>
          <w:szCs w:val="26"/>
        </w:rPr>
        <w:t>в виде пюре или жидкости, и значительно ниже нормы, необходимой для поддержания жизнедеятельности.</w:t>
      </w:r>
    </w:p>
    <w:p w:rsidR="00FD3CA5" w:rsidRPr="00C55B05" w:rsidRDefault="00FD3CA5" w:rsidP="000D1205">
      <w:pPr>
        <w:spacing w:after="0" w:line="240" w:lineRule="auto"/>
        <w:ind w:firstLine="709"/>
        <w:contextualSpacing/>
        <w:jc w:val="both"/>
        <w:rPr>
          <w:rFonts w:ascii="Times New Roman" w:hAnsi="Times New Roman"/>
          <w:sz w:val="26"/>
          <w:szCs w:val="26"/>
        </w:rPr>
      </w:pPr>
      <w:bookmarkStart w:id="88" w:name="sub_3087"/>
      <w:bookmarkEnd w:id="87"/>
      <w:r w:rsidRPr="00C55B05">
        <w:rPr>
          <w:rFonts w:ascii="Times New Roman" w:hAnsi="Times New Roman"/>
          <w:sz w:val="26"/>
          <w:szCs w:val="26"/>
        </w:rPr>
        <w:t>10. При оценке состояния пациента по критерию</w:t>
      </w:r>
      <w:r w:rsidR="00B629C4" w:rsidRPr="00C55B05">
        <w:rPr>
          <w:rFonts w:ascii="Times New Roman" w:hAnsi="Times New Roman"/>
          <w:sz w:val="26"/>
          <w:szCs w:val="26"/>
        </w:rPr>
        <w:t xml:space="preserve"> «Уровень сознания» </w:t>
      </w:r>
      <w:r w:rsidRPr="00C55B05">
        <w:rPr>
          <w:rFonts w:ascii="Times New Roman" w:hAnsi="Times New Roman"/>
          <w:sz w:val="26"/>
          <w:szCs w:val="26"/>
        </w:rPr>
        <w:t xml:space="preserve">необходимо учитывать, что под ясным уровнем сознания подразумевается полная восприимчивость и хорошие когнитивные способности пациента, проявляющиеся </w:t>
      </w:r>
      <w:r w:rsidR="00F60712">
        <w:rPr>
          <w:rFonts w:ascii="Times New Roman" w:hAnsi="Times New Roman"/>
          <w:sz w:val="26"/>
          <w:szCs w:val="26"/>
        </w:rPr>
        <w:br/>
      </w:r>
      <w:r w:rsidRPr="00C55B05">
        <w:rPr>
          <w:rFonts w:ascii="Times New Roman" w:hAnsi="Times New Roman"/>
          <w:sz w:val="26"/>
          <w:szCs w:val="26"/>
        </w:rPr>
        <w:t xml:space="preserve">в различных типах мышления, хорошей памяти и т.д. Показателем спутанности </w:t>
      </w:r>
      <w:r w:rsidRPr="00C55B05">
        <w:rPr>
          <w:rFonts w:ascii="Times New Roman" w:hAnsi="Times New Roman"/>
          <w:sz w:val="26"/>
          <w:szCs w:val="26"/>
        </w:rPr>
        <w:lastRenderedPageBreak/>
        <w:t>сознания может быть проявление делирия или деменции и снижение уровня осознанности. Эти проявления могут быть слабыми, умеренными или выраженными, их этиология возникновения может быть различная. Под вялостью может подразумеваться слабость, проявление побочных эффектов от приема лекарственных препаратов, делирий. Кома в данном контексте означает отсутствие реакции на вербальные или физические раздражители, при этом некоторые рефлексы могут сохраняться. Глубина комы может меняться в течение суток.</w:t>
      </w:r>
    </w:p>
    <w:bookmarkEnd w:id="88"/>
    <w:p w:rsidR="00FD3CA5" w:rsidRDefault="00FD3CA5" w:rsidP="000D1205">
      <w:pPr>
        <w:spacing w:after="0" w:line="240" w:lineRule="auto"/>
        <w:ind w:firstLine="709"/>
        <w:rPr>
          <w:rFonts w:ascii="Times New Roman" w:hAnsi="Times New Roman"/>
          <w:sz w:val="26"/>
          <w:szCs w:val="26"/>
        </w:rPr>
      </w:pPr>
    </w:p>
    <w:p w:rsidR="00A93BCC" w:rsidRDefault="00A93BCC" w:rsidP="000D1205">
      <w:pPr>
        <w:spacing w:after="0" w:line="240" w:lineRule="auto"/>
        <w:ind w:firstLine="709"/>
        <w:rPr>
          <w:rFonts w:ascii="Times New Roman" w:hAnsi="Times New Roman"/>
          <w:sz w:val="26"/>
          <w:szCs w:val="26"/>
        </w:rPr>
      </w:pPr>
    </w:p>
    <w:p w:rsidR="00A93BCC" w:rsidRPr="00A5201D" w:rsidRDefault="00A93BCC"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Pr="00A5201D" w:rsidRDefault="009D7DAA" w:rsidP="000D1205">
      <w:pPr>
        <w:spacing w:after="0" w:line="240" w:lineRule="auto"/>
        <w:ind w:firstLine="709"/>
        <w:rPr>
          <w:rFonts w:ascii="Times New Roman" w:hAnsi="Times New Roman"/>
          <w:sz w:val="26"/>
          <w:szCs w:val="26"/>
        </w:rPr>
      </w:pPr>
    </w:p>
    <w:p w:rsidR="009D7DAA" w:rsidRDefault="009D7DAA" w:rsidP="000D1205">
      <w:pPr>
        <w:spacing w:after="0" w:line="240" w:lineRule="auto"/>
        <w:ind w:firstLine="709"/>
        <w:rPr>
          <w:rFonts w:ascii="Times New Roman" w:hAnsi="Times New Roman"/>
          <w:sz w:val="26"/>
          <w:szCs w:val="26"/>
        </w:rPr>
      </w:pPr>
    </w:p>
    <w:p w:rsidR="000D1205" w:rsidRPr="00933E58" w:rsidRDefault="000D1205" w:rsidP="000D1205">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3</w:t>
      </w:r>
    </w:p>
    <w:p w:rsidR="000D1205" w:rsidRPr="00933E58" w:rsidRDefault="000D1205" w:rsidP="000D1205">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0D1205" w:rsidRDefault="000D1205" w:rsidP="000D1205">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0D1205" w:rsidRDefault="000D1205" w:rsidP="000D1205">
      <w:pPr>
        <w:spacing w:after="0" w:line="240" w:lineRule="auto"/>
        <w:ind w:left="5103"/>
        <w:rPr>
          <w:rFonts w:ascii="Times New Roman" w:eastAsia="Times New Roman" w:hAnsi="Times New Roman"/>
          <w:noProof/>
          <w:sz w:val="26"/>
          <w:szCs w:val="26"/>
          <w:lang w:val="en-US" w:eastAsia="ru-RU"/>
        </w:rPr>
      </w:pPr>
    </w:p>
    <w:p w:rsidR="009D7DAA" w:rsidRDefault="009D7DAA" w:rsidP="000D1205">
      <w:pPr>
        <w:spacing w:after="0" w:line="240" w:lineRule="auto"/>
        <w:ind w:left="5103"/>
        <w:rPr>
          <w:rFonts w:ascii="Times New Roman" w:eastAsia="Times New Roman" w:hAnsi="Times New Roman"/>
          <w:noProof/>
          <w:sz w:val="26"/>
          <w:szCs w:val="26"/>
          <w:lang w:val="en-US" w:eastAsia="ru-RU"/>
        </w:rPr>
      </w:pPr>
    </w:p>
    <w:p w:rsidR="009D7DAA" w:rsidRDefault="009D7DAA" w:rsidP="000D1205">
      <w:pPr>
        <w:spacing w:after="0" w:line="240" w:lineRule="auto"/>
        <w:ind w:left="5103"/>
        <w:rPr>
          <w:rFonts w:ascii="Times New Roman" w:eastAsia="Times New Roman" w:hAnsi="Times New Roman"/>
          <w:noProof/>
          <w:sz w:val="26"/>
          <w:szCs w:val="26"/>
          <w:lang w:val="en-US" w:eastAsia="ru-RU"/>
        </w:rPr>
      </w:pPr>
    </w:p>
    <w:p w:rsidR="009D7DAA" w:rsidRPr="009D7DAA" w:rsidRDefault="009D7DAA" w:rsidP="000D1205">
      <w:pPr>
        <w:spacing w:after="0" w:line="240" w:lineRule="auto"/>
        <w:ind w:left="5103"/>
        <w:rPr>
          <w:rFonts w:ascii="Times New Roman" w:eastAsia="Times New Roman" w:hAnsi="Times New Roman"/>
          <w:noProof/>
          <w:sz w:val="26"/>
          <w:szCs w:val="26"/>
          <w:lang w:val="en-US" w:eastAsia="ru-RU"/>
        </w:rPr>
      </w:pPr>
    </w:p>
    <w:p w:rsidR="00FD3CA5" w:rsidRDefault="00FD3CA5" w:rsidP="00103D47">
      <w:pPr>
        <w:pStyle w:val="1"/>
        <w:spacing w:before="0" w:line="240" w:lineRule="auto"/>
        <w:rPr>
          <w:rFonts w:ascii="Times New Roman" w:hAnsi="Times New Roman" w:cs="Times New Roman"/>
          <w:color w:val="auto"/>
          <w:sz w:val="26"/>
          <w:szCs w:val="26"/>
        </w:rPr>
      </w:pPr>
      <w:r w:rsidRPr="00C55B05">
        <w:rPr>
          <w:rFonts w:ascii="Times New Roman" w:hAnsi="Times New Roman" w:cs="Times New Roman"/>
          <w:color w:val="auto"/>
          <w:sz w:val="26"/>
          <w:szCs w:val="26"/>
        </w:rPr>
        <w:t>Шкала боли</w:t>
      </w:r>
    </w:p>
    <w:p w:rsidR="000D1205" w:rsidRPr="000D1205" w:rsidRDefault="000D1205" w:rsidP="000D1205">
      <w:pPr>
        <w:spacing w:after="0" w:line="240" w:lineRule="auto"/>
      </w:pPr>
    </w:p>
    <w:tbl>
      <w:tblPr>
        <w:tblW w:w="92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4"/>
        <w:gridCol w:w="1560"/>
      </w:tblGrid>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Характеристика боли</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Количество баллов</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Полное отсутствие боли</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0</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Боль очень слабая, едва заметная. Большую часть времени пациент о ней не думает</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1</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Несильная боль. Она может раздражать и время от времени приступообразно усиливаться</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2</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Боль заметна, она отвлекает, однако к ней можно привыкнуть и приспособиться</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3</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Умеренная боль. Если человек глубоко погружен в какое-то занятие, он может игнорировать ее, но только в течение какого-то времени, однако затем она обязательно отвлечет внимание на себя</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4</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Умеренно сильная боль. Ее нельзя игнорировать больше, чем несколько минут, но сделав над собой усилие, человек может выполнять какую-то работу или участвовать в каком-то мероприятии</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5</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Умеренно сильная боль, которая мешает выполнять нормальные ежедневные действия, так как сосредоточение на чем-то становится чрезвычайно сложной задачей</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6</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Тяжелая боль, подчиняющая себе все ощущения и существенно ограничивающая способность человека производить обычные действия и общаться с другими. Мешает спать.</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7</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Интенсивная боль. Физическая активность сильно ограничена. Словесное общение требует огромного усилия</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8</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Мучительная боль. Человек не в состоянии разговаривать. Возможны неконтролируемые стоны или плач.</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9</w:t>
            </w:r>
          </w:p>
        </w:tc>
      </w:tr>
      <w:tr w:rsidR="00FD3CA5" w:rsidRPr="00C55B05" w:rsidTr="000D1205">
        <w:tc>
          <w:tcPr>
            <w:tcW w:w="7684" w:type="dxa"/>
            <w:tcBorders>
              <w:top w:val="single" w:sz="4" w:space="0" w:color="auto"/>
              <w:bottom w:val="single" w:sz="4" w:space="0" w:color="auto"/>
              <w:right w:val="single" w:sz="4" w:space="0" w:color="auto"/>
            </w:tcBorders>
          </w:tcPr>
          <w:p w:rsidR="00FD3CA5" w:rsidRPr="00C55B05" w:rsidRDefault="00FD3CA5" w:rsidP="000D1205">
            <w:pPr>
              <w:pStyle w:val="afb"/>
              <w:rPr>
                <w:rFonts w:ascii="Times New Roman" w:hAnsi="Times New Roman" w:cs="Times New Roman"/>
                <w:sz w:val="26"/>
                <w:szCs w:val="26"/>
              </w:rPr>
            </w:pPr>
            <w:r w:rsidRPr="00C55B05">
              <w:rPr>
                <w:rFonts w:ascii="Times New Roman" w:hAnsi="Times New Roman" w:cs="Times New Roman"/>
                <w:sz w:val="26"/>
                <w:szCs w:val="26"/>
              </w:rPr>
              <w:t>Невыносимая боль. Человек привязан к постели и, возможно, в бреду. Болевые ощущения такой силы приходится испытывать в течение жизни очень малому количеству людей</w:t>
            </w:r>
          </w:p>
        </w:tc>
        <w:tc>
          <w:tcPr>
            <w:tcW w:w="1560" w:type="dxa"/>
            <w:tcBorders>
              <w:top w:val="single" w:sz="4" w:space="0" w:color="auto"/>
              <w:left w:val="single" w:sz="4" w:space="0" w:color="auto"/>
              <w:bottom w:val="single" w:sz="4" w:space="0" w:color="auto"/>
            </w:tcBorders>
          </w:tcPr>
          <w:p w:rsidR="00FD3CA5" w:rsidRPr="00C55B05" w:rsidRDefault="00FD3CA5" w:rsidP="000D1205">
            <w:pPr>
              <w:pStyle w:val="afb"/>
              <w:jc w:val="center"/>
              <w:rPr>
                <w:rFonts w:ascii="Times New Roman" w:hAnsi="Times New Roman" w:cs="Times New Roman"/>
                <w:sz w:val="26"/>
                <w:szCs w:val="26"/>
              </w:rPr>
            </w:pPr>
            <w:r w:rsidRPr="00C55B05">
              <w:rPr>
                <w:rFonts w:ascii="Times New Roman" w:hAnsi="Times New Roman" w:cs="Times New Roman"/>
                <w:sz w:val="26"/>
                <w:szCs w:val="26"/>
              </w:rPr>
              <w:t>10</w:t>
            </w:r>
          </w:p>
        </w:tc>
      </w:tr>
    </w:tbl>
    <w:p w:rsidR="00FD3CA5" w:rsidRDefault="00FD3CA5" w:rsidP="00FD3CA5">
      <w:pPr>
        <w:rPr>
          <w:rFonts w:ascii="Times New Roman" w:hAnsi="Times New Roman"/>
          <w:sz w:val="26"/>
          <w:szCs w:val="26"/>
        </w:rPr>
      </w:pPr>
    </w:p>
    <w:p w:rsidR="000D1205" w:rsidRDefault="000D1205"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Pr="009D7DAA" w:rsidRDefault="007F66CC" w:rsidP="00FD3CA5">
      <w:pPr>
        <w:rPr>
          <w:rFonts w:ascii="Times New Roman" w:hAnsi="Times New Roman"/>
          <w:sz w:val="26"/>
          <w:szCs w:val="26"/>
          <w:lang w:val="en-US"/>
        </w:rPr>
      </w:pPr>
    </w:p>
    <w:p w:rsidR="00E43DA5" w:rsidRPr="00933E58" w:rsidRDefault="00E43DA5" w:rsidP="00E43DA5">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4</w:t>
      </w:r>
    </w:p>
    <w:p w:rsidR="00E43DA5" w:rsidRPr="00933E58" w:rsidRDefault="00E43DA5" w:rsidP="00E43DA5">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E43DA5" w:rsidRDefault="00E43DA5" w:rsidP="00E43DA5">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0D1205" w:rsidRPr="00A5201D" w:rsidRDefault="000D1205"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FD3CA5" w:rsidRPr="00C55B05" w:rsidRDefault="00FD3CA5" w:rsidP="00FD3CA5">
      <w:pPr>
        <w:pStyle w:val="afc"/>
        <w:jc w:val="center"/>
        <w:rPr>
          <w:rFonts w:ascii="Times New Roman" w:hAnsi="Times New Roman" w:cs="Times New Roman"/>
          <w:sz w:val="26"/>
          <w:szCs w:val="26"/>
        </w:rPr>
      </w:pPr>
      <w:r w:rsidRPr="00C55B05">
        <w:rPr>
          <w:rStyle w:val="af8"/>
          <w:rFonts w:ascii="Times New Roman" w:hAnsi="Times New Roman" w:cs="Times New Roman"/>
          <w:sz w:val="26"/>
          <w:szCs w:val="26"/>
        </w:rPr>
        <w:t>Примерная форма эпикриза</w:t>
      </w:r>
    </w:p>
    <w:p w:rsidR="00FD3CA5" w:rsidRPr="00C55B05" w:rsidRDefault="00FD3CA5" w:rsidP="00FD3CA5">
      <w:pPr>
        <w:pStyle w:val="afc"/>
        <w:jc w:val="center"/>
        <w:rPr>
          <w:rFonts w:ascii="Times New Roman" w:hAnsi="Times New Roman" w:cs="Times New Roman"/>
          <w:sz w:val="26"/>
          <w:szCs w:val="26"/>
        </w:rPr>
      </w:pPr>
      <w:r w:rsidRPr="00C55B05">
        <w:rPr>
          <w:rStyle w:val="af8"/>
          <w:rFonts w:ascii="Times New Roman" w:hAnsi="Times New Roman" w:cs="Times New Roman"/>
          <w:sz w:val="26"/>
          <w:szCs w:val="26"/>
        </w:rPr>
        <w:t>направления на заседание врачебной комиссии (подкомиссии)</w:t>
      </w:r>
    </w:p>
    <w:p w:rsidR="00FD3CA5" w:rsidRPr="00C55B05" w:rsidRDefault="00FD3CA5" w:rsidP="00FD3CA5">
      <w:pPr>
        <w:pStyle w:val="afc"/>
        <w:jc w:val="center"/>
        <w:rPr>
          <w:rFonts w:ascii="Times New Roman" w:hAnsi="Times New Roman" w:cs="Times New Roman"/>
          <w:sz w:val="26"/>
          <w:szCs w:val="26"/>
        </w:rPr>
      </w:pPr>
      <w:r w:rsidRPr="00C55B05">
        <w:rPr>
          <w:rStyle w:val="af8"/>
          <w:rFonts w:ascii="Times New Roman" w:hAnsi="Times New Roman" w:cs="Times New Roman"/>
          <w:sz w:val="26"/>
          <w:szCs w:val="26"/>
        </w:rPr>
        <w:t>медицинской организации по паллиативной медицинской помощи</w:t>
      </w:r>
    </w:p>
    <w:p w:rsidR="00FD3CA5" w:rsidRPr="00C55B05" w:rsidRDefault="00FD3CA5" w:rsidP="00FD3CA5">
      <w:pPr>
        <w:rPr>
          <w:rFonts w:ascii="Times New Roman" w:hAnsi="Times New Roman"/>
          <w:sz w:val="26"/>
          <w:szCs w:val="26"/>
        </w:rPr>
      </w:pPr>
    </w:p>
    <w:p w:rsidR="00FD3CA5" w:rsidRPr="00C55B05" w:rsidRDefault="00E43DA5" w:rsidP="00FD3CA5">
      <w:pPr>
        <w:pStyle w:val="afc"/>
        <w:rPr>
          <w:rFonts w:ascii="Times New Roman" w:hAnsi="Times New Roman" w:cs="Times New Roman"/>
          <w:sz w:val="26"/>
          <w:szCs w:val="26"/>
        </w:rPr>
      </w:pPr>
      <w:r>
        <w:rPr>
          <w:rFonts w:ascii="Times New Roman" w:hAnsi="Times New Roman" w:cs="Times New Roman"/>
          <w:sz w:val="26"/>
          <w:szCs w:val="26"/>
        </w:rPr>
        <w:t>«__»</w:t>
      </w:r>
      <w:r w:rsidR="00FD3CA5" w:rsidRPr="00C55B05">
        <w:rPr>
          <w:rFonts w:ascii="Times New Roman" w:hAnsi="Times New Roman" w:cs="Times New Roman"/>
          <w:sz w:val="26"/>
          <w:szCs w:val="26"/>
        </w:rPr>
        <w:t xml:space="preserve"> __________ 20__ г.</w:t>
      </w:r>
    </w:p>
    <w:p w:rsidR="00FD3CA5" w:rsidRPr="00C55B05" w:rsidRDefault="00FD3CA5" w:rsidP="00FD3CA5">
      <w:pPr>
        <w:rPr>
          <w:rFonts w:ascii="Times New Roman" w:hAnsi="Times New Roman"/>
          <w:sz w:val="26"/>
          <w:szCs w:val="26"/>
        </w:rPr>
      </w:pPr>
    </w:p>
    <w:p w:rsidR="00FD3CA5" w:rsidRPr="00C55B05" w:rsidRDefault="00FD3CA5" w:rsidP="00FD3CA5">
      <w:pPr>
        <w:pStyle w:val="afc"/>
        <w:rPr>
          <w:rFonts w:ascii="Times New Roman" w:hAnsi="Times New Roman" w:cs="Times New Roman"/>
          <w:sz w:val="26"/>
          <w:szCs w:val="26"/>
        </w:rPr>
      </w:pPr>
      <w:r w:rsidRPr="00C55B05">
        <w:rPr>
          <w:rFonts w:ascii="Times New Roman" w:hAnsi="Times New Roman" w:cs="Times New Roman"/>
          <w:sz w:val="26"/>
          <w:szCs w:val="26"/>
        </w:rPr>
        <w:t>____________________________________________________________________</w:t>
      </w:r>
      <w:r w:rsidR="00CA7533">
        <w:rPr>
          <w:rFonts w:ascii="Times New Roman" w:hAnsi="Times New Roman" w:cs="Times New Roman"/>
          <w:sz w:val="26"/>
          <w:szCs w:val="26"/>
        </w:rPr>
        <w:t>___</w:t>
      </w:r>
    </w:p>
    <w:p w:rsidR="00FD3CA5" w:rsidRPr="00C55B05" w:rsidRDefault="00FD3CA5" w:rsidP="00FD3CA5">
      <w:pPr>
        <w:pStyle w:val="afc"/>
        <w:rPr>
          <w:rFonts w:ascii="Times New Roman" w:hAnsi="Times New Roman" w:cs="Times New Roman"/>
          <w:sz w:val="26"/>
          <w:szCs w:val="26"/>
        </w:rPr>
      </w:pPr>
      <w:r w:rsidRPr="00C55B05">
        <w:rPr>
          <w:rFonts w:ascii="Times New Roman" w:hAnsi="Times New Roman" w:cs="Times New Roman"/>
          <w:sz w:val="26"/>
          <w:szCs w:val="26"/>
        </w:rPr>
        <w:t xml:space="preserve">                      (наименование медицинской организации)</w:t>
      </w:r>
    </w:p>
    <w:p w:rsidR="00FD3CA5" w:rsidRPr="00C55B05" w:rsidRDefault="00FD3CA5" w:rsidP="00FD3CA5">
      <w:pPr>
        <w:pStyle w:val="afc"/>
        <w:rPr>
          <w:rFonts w:ascii="Times New Roman" w:hAnsi="Times New Roman" w:cs="Times New Roman"/>
          <w:sz w:val="26"/>
          <w:szCs w:val="26"/>
        </w:rPr>
      </w:pPr>
      <w:r w:rsidRPr="00C55B05">
        <w:rPr>
          <w:rFonts w:ascii="Times New Roman" w:hAnsi="Times New Roman" w:cs="Times New Roman"/>
          <w:sz w:val="26"/>
          <w:szCs w:val="26"/>
        </w:rPr>
        <w:t>____________________________________________________________</w:t>
      </w:r>
      <w:r w:rsidR="00B629C4" w:rsidRPr="00C55B05">
        <w:rPr>
          <w:rFonts w:ascii="Times New Roman" w:hAnsi="Times New Roman" w:cs="Times New Roman"/>
          <w:sz w:val="26"/>
          <w:szCs w:val="26"/>
        </w:rPr>
        <w:t>________</w:t>
      </w:r>
      <w:r w:rsidR="005D2C56">
        <w:rPr>
          <w:rFonts w:ascii="Times New Roman" w:hAnsi="Times New Roman" w:cs="Times New Roman"/>
          <w:sz w:val="26"/>
          <w:szCs w:val="26"/>
        </w:rPr>
        <w:t>___</w:t>
      </w:r>
    </w:p>
    <w:p w:rsidR="00FD3CA5" w:rsidRPr="00C55B05" w:rsidRDefault="00FD3CA5" w:rsidP="00FD3CA5">
      <w:pPr>
        <w:pStyle w:val="afc"/>
        <w:rPr>
          <w:rFonts w:ascii="Times New Roman" w:hAnsi="Times New Roman" w:cs="Times New Roman"/>
          <w:sz w:val="26"/>
          <w:szCs w:val="26"/>
        </w:rPr>
      </w:pPr>
      <w:r w:rsidRPr="00C55B05">
        <w:rPr>
          <w:rFonts w:ascii="Times New Roman" w:hAnsi="Times New Roman" w:cs="Times New Roman"/>
          <w:sz w:val="26"/>
          <w:szCs w:val="26"/>
        </w:rPr>
        <w:t xml:space="preserve">                              (ФИО пациента)</w:t>
      </w:r>
    </w:p>
    <w:p w:rsidR="00FD3CA5" w:rsidRPr="00C55B05" w:rsidRDefault="004F529F" w:rsidP="005D2C56">
      <w:pPr>
        <w:pStyle w:val="afc"/>
        <w:jc w:val="both"/>
        <w:rPr>
          <w:rFonts w:ascii="Times New Roman" w:hAnsi="Times New Roman" w:cs="Times New Roman"/>
          <w:sz w:val="26"/>
          <w:szCs w:val="26"/>
        </w:rPr>
      </w:pPr>
      <w:r>
        <w:rPr>
          <w:rFonts w:ascii="Times New Roman" w:hAnsi="Times New Roman" w:cs="Times New Roman"/>
          <w:sz w:val="26"/>
          <w:szCs w:val="26"/>
        </w:rPr>
        <w:t xml:space="preserve">направляется </w:t>
      </w:r>
      <w:r w:rsidR="00FD3CA5" w:rsidRPr="00C55B05">
        <w:rPr>
          <w:rFonts w:ascii="Times New Roman" w:hAnsi="Times New Roman" w:cs="Times New Roman"/>
          <w:sz w:val="26"/>
          <w:szCs w:val="26"/>
        </w:rPr>
        <w:t>на врачебную комиссию (подкомиссию) для определения наличия</w:t>
      </w:r>
      <w:r w:rsidR="005D2C56">
        <w:rPr>
          <w:rFonts w:ascii="Times New Roman" w:hAnsi="Times New Roman" w:cs="Times New Roman"/>
          <w:sz w:val="26"/>
          <w:szCs w:val="26"/>
        </w:rPr>
        <w:t xml:space="preserve"> </w:t>
      </w:r>
      <w:r>
        <w:rPr>
          <w:rFonts w:ascii="Times New Roman" w:hAnsi="Times New Roman" w:cs="Times New Roman"/>
          <w:sz w:val="26"/>
          <w:szCs w:val="26"/>
        </w:rPr>
        <w:t xml:space="preserve">показаний </w:t>
      </w:r>
      <w:r w:rsidR="00FD3CA5" w:rsidRPr="00C55B05">
        <w:rPr>
          <w:rFonts w:ascii="Times New Roman" w:hAnsi="Times New Roman" w:cs="Times New Roman"/>
          <w:sz w:val="26"/>
          <w:szCs w:val="26"/>
        </w:rPr>
        <w:t>для паллиативной медицинской по</w:t>
      </w:r>
      <w:r w:rsidR="005D2C56">
        <w:rPr>
          <w:rFonts w:ascii="Times New Roman" w:hAnsi="Times New Roman" w:cs="Times New Roman"/>
          <w:sz w:val="26"/>
          <w:szCs w:val="26"/>
        </w:rPr>
        <w:t xml:space="preserve">мощи и/или условий ее оказания, </w:t>
      </w:r>
      <w:r w:rsidR="00FD3CA5" w:rsidRPr="00C55B05">
        <w:rPr>
          <w:rFonts w:ascii="Times New Roman" w:hAnsi="Times New Roman" w:cs="Times New Roman"/>
          <w:sz w:val="26"/>
          <w:szCs w:val="26"/>
        </w:rPr>
        <w:t>принятия иных решений (указать):</w:t>
      </w:r>
    </w:p>
    <w:p w:rsidR="00FD3CA5" w:rsidRPr="00C55B05" w:rsidRDefault="00FD3CA5" w:rsidP="00FD3CA5">
      <w:pPr>
        <w:rPr>
          <w:rFonts w:ascii="Times New Roman" w:hAnsi="Times New Roman"/>
          <w:sz w:val="26"/>
          <w:szCs w:val="26"/>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480"/>
        <w:gridCol w:w="3645"/>
      </w:tblGrid>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123424" w:rsidP="00FD3CA5">
            <w:pPr>
              <w:pStyle w:val="afb"/>
              <w:jc w:val="center"/>
              <w:rPr>
                <w:rFonts w:ascii="Times New Roman" w:hAnsi="Times New Roman" w:cs="Times New Roman"/>
              </w:rPr>
            </w:pPr>
            <w:r w:rsidRPr="00123424">
              <w:rPr>
                <w:rFonts w:ascii="Times New Roman" w:hAnsi="Times New Roman" w:cs="Times New Roman"/>
              </w:rPr>
              <w:t>№</w:t>
            </w:r>
            <w:r w:rsidR="00FD3CA5" w:rsidRPr="00123424">
              <w:rPr>
                <w:rFonts w:ascii="Times New Roman" w:hAnsi="Times New Roman" w:cs="Times New Roman"/>
              </w:rPr>
              <w:t xml:space="preserve"> п/п</w:t>
            </w:r>
          </w:p>
        </w:tc>
        <w:tc>
          <w:tcPr>
            <w:tcW w:w="8125" w:type="dxa"/>
            <w:gridSpan w:val="2"/>
            <w:tcBorders>
              <w:top w:val="single" w:sz="4" w:space="0" w:color="auto"/>
              <w:left w:val="single" w:sz="4" w:space="0" w:color="auto"/>
              <w:bottom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Информация о пациенте</w:t>
            </w: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Фамилия, имя, отчество пациента</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Дата рождения пациента/возраст</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3.</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Адрес регистрации</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Адрес проживания</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Социальный статус (проживание в семье, наличие родственников, имеющих возможность осуществлять уход, и их количество)</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6.</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Жалобы</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7.</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Анамнез (в том числе, получал ли ранее паллиативную медицинскую помощь)</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8.</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Объективный статус</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9.</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Результаты клинико-лабораторных, инструментальных исследований</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10.</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Иные сведения, необходимые для принятия решения о показаниях к паллиативной медицинской помощи</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Основной диагноз</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Дата постановки основного диагноза</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13.</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Ведущий синдром (отметить нужное)</w:t>
            </w:r>
          </w:p>
        </w:tc>
        <w:tc>
          <w:tcPr>
            <w:tcW w:w="3645" w:type="dxa"/>
            <w:tcBorders>
              <w:top w:val="single" w:sz="4" w:space="0" w:color="auto"/>
              <w:left w:val="single" w:sz="4" w:space="0" w:color="auto"/>
              <w:bottom w:val="single" w:sz="4" w:space="0" w:color="auto"/>
            </w:tcBorders>
          </w:tcPr>
          <w:p w:rsidR="00FD3CA5" w:rsidRPr="00123424" w:rsidRDefault="001C4116" w:rsidP="00FD3CA5">
            <w:pPr>
              <w:pStyle w:val="afb"/>
              <w:rPr>
                <w:rFonts w:ascii="Times New Roman" w:hAnsi="Times New Roman" w:cs="Times New Roman"/>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1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rPr>
              <w:t>хронический болевой синдром</w:t>
            </w:r>
          </w:p>
          <w:p w:rsidR="00FD3CA5" w:rsidRPr="00123424" w:rsidRDefault="001C4116" w:rsidP="00FD3CA5">
            <w:pPr>
              <w:pStyle w:val="afb"/>
              <w:rPr>
                <w:rFonts w:ascii="Times New Roman" w:hAnsi="Times New Roman" w:cs="Times New Roman"/>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1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rPr>
              <w:t>одышка</w:t>
            </w:r>
          </w:p>
          <w:p w:rsidR="00FD3CA5" w:rsidRPr="00123424" w:rsidRDefault="001C4116" w:rsidP="00FD3CA5">
            <w:pPr>
              <w:pStyle w:val="afb"/>
              <w:rPr>
                <w:rFonts w:ascii="Times New Roman" w:hAnsi="Times New Roman" w:cs="Times New Roman"/>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1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rPr>
              <w:t>отеки</w:t>
            </w:r>
          </w:p>
          <w:p w:rsidR="00FD3CA5" w:rsidRPr="00123424" w:rsidRDefault="001C4116" w:rsidP="00FD3CA5">
            <w:pPr>
              <w:pStyle w:val="afb"/>
              <w:rPr>
                <w:rFonts w:ascii="Times New Roman" w:hAnsi="Times New Roman" w:cs="Times New Roman"/>
              </w:rPr>
            </w:pPr>
            <w:r w:rsidRPr="00C55B05">
              <w:rPr>
                <w:rFonts w:ascii="Times New Roman" w:hAnsi="Times New Roman" w:cs="Times New Roman"/>
                <w:noProof/>
                <w:sz w:val="26"/>
                <w:szCs w:val="26"/>
              </w:rPr>
              <w:lastRenderedPageBreak/>
              <w:drawing>
                <wp:inline distT="0" distB="0" distL="0" distR="0" wp14:anchorId="5FB3FF3C" wp14:editId="17538C79">
                  <wp:extent cx="142875" cy="190500"/>
                  <wp:effectExtent l="19050" t="0" r="0" b="0"/>
                  <wp:docPr id="15"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rPr>
              <w:t>слабость</w:t>
            </w:r>
          </w:p>
          <w:p w:rsidR="00FD3CA5" w:rsidRPr="00123424" w:rsidRDefault="001C4116" w:rsidP="00FD3CA5">
            <w:pPr>
              <w:pStyle w:val="afb"/>
              <w:rPr>
                <w:rFonts w:ascii="Times New Roman" w:hAnsi="Times New Roman" w:cs="Times New Roman"/>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1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imes New Roman" w:hAnsi="Times New Roman" w:cs="Times New Roman"/>
              </w:rPr>
              <w:t xml:space="preserve">прогрессирование </w:t>
            </w:r>
            <w:r w:rsidR="00FD3CA5" w:rsidRPr="00123424">
              <w:rPr>
                <w:rFonts w:ascii="Times New Roman" w:hAnsi="Times New Roman" w:cs="Times New Roman"/>
              </w:rPr>
              <w:t>заболевания</w:t>
            </w:r>
          </w:p>
          <w:p w:rsidR="00FD3CA5" w:rsidRPr="00123424" w:rsidRDefault="001C4116" w:rsidP="00FD3CA5">
            <w:pPr>
              <w:pStyle w:val="afb"/>
              <w:rPr>
                <w:rFonts w:ascii="Times New Roman" w:hAnsi="Times New Roman" w:cs="Times New Roman"/>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1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rPr>
              <w:t>тошнота</w:t>
            </w:r>
          </w:p>
          <w:p w:rsidR="00FD3CA5" w:rsidRPr="00123424" w:rsidRDefault="001C4116" w:rsidP="00FD3CA5">
            <w:pPr>
              <w:pStyle w:val="afb"/>
              <w:rPr>
                <w:rFonts w:ascii="Times New Roman" w:hAnsi="Times New Roman" w:cs="Times New Roman"/>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1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rPr>
              <w:t>рвота</w:t>
            </w:r>
          </w:p>
          <w:p w:rsidR="00FD3CA5" w:rsidRPr="00123424" w:rsidRDefault="001C4116" w:rsidP="00FD3CA5">
            <w:pPr>
              <w:pStyle w:val="afb"/>
              <w:rPr>
                <w:rFonts w:ascii="Times New Roman" w:hAnsi="Times New Roman" w:cs="Times New Roman"/>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1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5D2C56" w:rsidRPr="00123424">
              <w:rPr>
                <w:rFonts w:ascii="Times New Roman" w:hAnsi="Times New Roman" w:cs="Times New Roman"/>
              </w:rPr>
              <w:t>з</w:t>
            </w:r>
            <w:r w:rsidR="00FD3CA5" w:rsidRPr="00123424">
              <w:rPr>
                <w:rFonts w:ascii="Times New Roman" w:hAnsi="Times New Roman" w:cs="Times New Roman"/>
              </w:rPr>
              <w:t>апор</w:t>
            </w:r>
          </w:p>
          <w:p w:rsidR="00FD3CA5" w:rsidRPr="00123424" w:rsidRDefault="001C4116" w:rsidP="00FD3CA5">
            <w:pPr>
              <w:pStyle w:val="afb"/>
              <w:rPr>
                <w:rFonts w:ascii="Times New Roman" w:hAnsi="Times New Roman" w:cs="Times New Roman"/>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2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rPr>
              <w:t>асцит</w:t>
            </w: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lastRenderedPageBreak/>
              <w:t>14.</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Количество баллов по результатам заполнения анкеты пациента, имеющего признаки нуждаемости в оказании паллиативной медицинской помощи</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15.</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Оценка суицидального риска (высокий, средний, низкий)</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16.</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Оценка по шкале PPS общей активности больных при паллиативном лечении</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17.</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Наличие болевого синдрома, степень выраженности (при наличии - оценка в баллах по шкале боли)</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18.</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Предлагаемая форма оказания паллиативной медицинской помощи с учетом критериев маршрутизации пациента (выбрать нужное):</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18.1.</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В амбулаторных условиях</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18.1.1.</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rPr>
            </w:pPr>
            <w:r w:rsidRPr="00123424">
              <w:rPr>
                <w:rFonts w:ascii="Times New Roman" w:hAnsi="Times New Roman" w:cs="Times New Roman"/>
              </w:rPr>
              <w:t>в кабинете паллиативной медицинской помощи</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123424" w:rsidTr="00940254">
        <w:tc>
          <w:tcPr>
            <w:tcW w:w="126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rPr>
            </w:pPr>
            <w:r w:rsidRPr="00123424">
              <w:rPr>
                <w:rFonts w:ascii="Times New Roman" w:hAnsi="Times New Roman" w:cs="Times New Roman"/>
              </w:rPr>
              <w:t>18.1.2.</w:t>
            </w:r>
          </w:p>
        </w:tc>
        <w:tc>
          <w:tcPr>
            <w:tcW w:w="4480" w:type="dxa"/>
            <w:tcBorders>
              <w:top w:val="single" w:sz="4" w:space="0" w:color="auto"/>
              <w:left w:val="single" w:sz="4" w:space="0" w:color="auto"/>
              <w:bottom w:val="single" w:sz="4" w:space="0" w:color="auto"/>
              <w:right w:val="single" w:sz="4" w:space="0" w:color="auto"/>
            </w:tcBorders>
          </w:tcPr>
          <w:p w:rsidR="00FD3CA5" w:rsidRPr="00123424" w:rsidRDefault="00AC4699" w:rsidP="00FD3CA5">
            <w:pPr>
              <w:pStyle w:val="afb"/>
              <w:rPr>
                <w:rFonts w:ascii="Times New Roman" w:hAnsi="Times New Roman" w:cs="Times New Roman"/>
              </w:rPr>
            </w:pPr>
            <w:r>
              <w:rPr>
                <w:rFonts w:ascii="Times New Roman" w:hAnsi="Times New Roman" w:cs="Times New Roman"/>
              </w:rPr>
              <w:t>выездной патронажной службой</w:t>
            </w:r>
          </w:p>
        </w:tc>
        <w:tc>
          <w:tcPr>
            <w:tcW w:w="3645"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rPr>
            </w:pPr>
          </w:p>
        </w:tc>
      </w:tr>
      <w:tr w:rsidR="00FD3CA5" w:rsidRPr="00AC4699" w:rsidTr="00940254">
        <w:tc>
          <w:tcPr>
            <w:tcW w:w="1260" w:type="dxa"/>
            <w:tcBorders>
              <w:top w:val="single" w:sz="4" w:space="0" w:color="auto"/>
              <w:bottom w:val="single" w:sz="4" w:space="0" w:color="auto"/>
              <w:right w:val="single" w:sz="4" w:space="0" w:color="auto"/>
            </w:tcBorders>
          </w:tcPr>
          <w:p w:rsidR="00FD3CA5" w:rsidRPr="00AC4699" w:rsidRDefault="00FD3CA5" w:rsidP="00FD3CA5">
            <w:pPr>
              <w:pStyle w:val="afb"/>
              <w:jc w:val="center"/>
              <w:rPr>
                <w:rFonts w:ascii="Times New Roman" w:hAnsi="Times New Roman" w:cs="Times New Roman"/>
              </w:rPr>
            </w:pPr>
            <w:r w:rsidRPr="00AC4699">
              <w:rPr>
                <w:rFonts w:ascii="Times New Roman" w:hAnsi="Times New Roman" w:cs="Times New Roman"/>
              </w:rPr>
              <w:t>18.2.</w:t>
            </w:r>
          </w:p>
        </w:tc>
        <w:tc>
          <w:tcPr>
            <w:tcW w:w="4480" w:type="dxa"/>
            <w:tcBorders>
              <w:top w:val="single" w:sz="4" w:space="0" w:color="auto"/>
              <w:left w:val="single" w:sz="4" w:space="0" w:color="auto"/>
              <w:bottom w:val="single" w:sz="4" w:space="0" w:color="auto"/>
              <w:right w:val="single" w:sz="4" w:space="0" w:color="auto"/>
            </w:tcBorders>
          </w:tcPr>
          <w:p w:rsidR="00FD3CA5" w:rsidRPr="00AC4699" w:rsidRDefault="00FD3CA5" w:rsidP="00FD3CA5">
            <w:pPr>
              <w:pStyle w:val="afb"/>
              <w:rPr>
                <w:rFonts w:ascii="Times New Roman" w:hAnsi="Times New Roman" w:cs="Times New Roman"/>
              </w:rPr>
            </w:pPr>
            <w:r w:rsidRPr="00AC4699">
              <w:rPr>
                <w:rFonts w:ascii="Times New Roman" w:hAnsi="Times New Roman" w:cs="Times New Roman"/>
              </w:rPr>
              <w:t>В стационарных условиях:</w:t>
            </w:r>
          </w:p>
        </w:tc>
        <w:tc>
          <w:tcPr>
            <w:tcW w:w="3645" w:type="dxa"/>
            <w:tcBorders>
              <w:top w:val="single" w:sz="4" w:space="0" w:color="auto"/>
              <w:left w:val="single" w:sz="4" w:space="0" w:color="auto"/>
              <w:bottom w:val="single" w:sz="4" w:space="0" w:color="auto"/>
            </w:tcBorders>
          </w:tcPr>
          <w:p w:rsidR="00FD3CA5" w:rsidRPr="00AC4699" w:rsidRDefault="00FD3CA5" w:rsidP="00FD3CA5">
            <w:pPr>
              <w:pStyle w:val="afb"/>
              <w:rPr>
                <w:rFonts w:ascii="Times New Roman" w:hAnsi="Times New Roman" w:cs="Times New Roman"/>
              </w:rPr>
            </w:pPr>
          </w:p>
        </w:tc>
      </w:tr>
      <w:tr w:rsidR="00FD3CA5" w:rsidRPr="00AC4699" w:rsidTr="00940254">
        <w:tc>
          <w:tcPr>
            <w:tcW w:w="1260" w:type="dxa"/>
            <w:tcBorders>
              <w:top w:val="single" w:sz="4" w:space="0" w:color="auto"/>
              <w:bottom w:val="single" w:sz="4" w:space="0" w:color="auto"/>
              <w:right w:val="single" w:sz="4" w:space="0" w:color="auto"/>
            </w:tcBorders>
          </w:tcPr>
          <w:p w:rsidR="00FD3CA5" w:rsidRPr="00AC4699" w:rsidRDefault="00FD3CA5" w:rsidP="00FD3CA5">
            <w:pPr>
              <w:pStyle w:val="afb"/>
              <w:jc w:val="center"/>
              <w:rPr>
                <w:rFonts w:ascii="Times New Roman" w:hAnsi="Times New Roman" w:cs="Times New Roman"/>
              </w:rPr>
            </w:pPr>
            <w:r w:rsidRPr="00AC4699">
              <w:rPr>
                <w:rFonts w:ascii="Times New Roman" w:hAnsi="Times New Roman" w:cs="Times New Roman"/>
              </w:rPr>
              <w:t>18.2.1.</w:t>
            </w:r>
          </w:p>
        </w:tc>
        <w:tc>
          <w:tcPr>
            <w:tcW w:w="4480" w:type="dxa"/>
            <w:tcBorders>
              <w:top w:val="single" w:sz="4" w:space="0" w:color="auto"/>
              <w:left w:val="single" w:sz="4" w:space="0" w:color="auto"/>
              <w:bottom w:val="single" w:sz="4" w:space="0" w:color="auto"/>
              <w:right w:val="single" w:sz="4" w:space="0" w:color="auto"/>
            </w:tcBorders>
          </w:tcPr>
          <w:p w:rsidR="00FD3CA5" w:rsidRPr="00AC4699" w:rsidRDefault="00123424" w:rsidP="00AC4699">
            <w:pPr>
              <w:pStyle w:val="afb"/>
              <w:rPr>
                <w:rFonts w:ascii="Times New Roman" w:hAnsi="Times New Roman" w:cs="Times New Roman"/>
              </w:rPr>
            </w:pPr>
            <w:r w:rsidRPr="00AC4699">
              <w:rPr>
                <w:rFonts w:ascii="Times New Roman" w:hAnsi="Times New Roman" w:cs="Times New Roman"/>
              </w:rPr>
              <w:t xml:space="preserve">в ГБУЗ </w:t>
            </w:r>
            <w:r w:rsidR="00AC4699" w:rsidRPr="00AC4699">
              <w:rPr>
                <w:rFonts w:ascii="Times New Roman" w:hAnsi="Times New Roman" w:cs="Times New Roman"/>
              </w:rPr>
              <w:t xml:space="preserve">НАО </w:t>
            </w:r>
            <w:r w:rsidRPr="00AC4699">
              <w:rPr>
                <w:rFonts w:ascii="Times New Roman" w:hAnsi="Times New Roman" w:cs="Times New Roman"/>
              </w:rPr>
              <w:t>«</w:t>
            </w:r>
            <w:r w:rsidR="00AC4699" w:rsidRPr="00AC4699">
              <w:rPr>
                <w:rFonts w:ascii="Times New Roman" w:hAnsi="Times New Roman" w:cs="Times New Roman"/>
              </w:rPr>
              <w:t>Ненецкая окружная больница</w:t>
            </w:r>
            <w:r w:rsidRPr="00AC4699">
              <w:rPr>
                <w:rFonts w:ascii="Times New Roman" w:hAnsi="Times New Roman" w:cs="Times New Roman"/>
              </w:rPr>
              <w:t>»</w:t>
            </w:r>
          </w:p>
        </w:tc>
        <w:tc>
          <w:tcPr>
            <w:tcW w:w="3645" w:type="dxa"/>
            <w:tcBorders>
              <w:top w:val="single" w:sz="4" w:space="0" w:color="auto"/>
              <w:left w:val="single" w:sz="4" w:space="0" w:color="auto"/>
              <w:bottom w:val="single" w:sz="4" w:space="0" w:color="auto"/>
            </w:tcBorders>
          </w:tcPr>
          <w:p w:rsidR="00FD3CA5" w:rsidRPr="00AC4699" w:rsidRDefault="00FD3CA5" w:rsidP="00FD3CA5">
            <w:pPr>
              <w:pStyle w:val="afb"/>
              <w:rPr>
                <w:rFonts w:ascii="Times New Roman" w:hAnsi="Times New Roman" w:cs="Times New Roman"/>
              </w:rPr>
            </w:pPr>
          </w:p>
        </w:tc>
      </w:tr>
    </w:tbl>
    <w:p w:rsidR="00123424" w:rsidRDefault="00123424" w:rsidP="00123424">
      <w:pPr>
        <w:pStyle w:val="afc"/>
        <w:ind w:firstLine="709"/>
        <w:jc w:val="both"/>
        <w:rPr>
          <w:rFonts w:ascii="Times New Roman" w:hAnsi="Times New Roman" w:cs="Times New Roman"/>
          <w:sz w:val="26"/>
          <w:szCs w:val="26"/>
        </w:rPr>
      </w:pPr>
    </w:p>
    <w:p w:rsidR="00FD3CA5" w:rsidRPr="00C55B05" w:rsidRDefault="00FD3CA5" w:rsidP="00123424">
      <w:pPr>
        <w:pStyle w:val="afc"/>
        <w:ind w:firstLine="709"/>
        <w:jc w:val="both"/>
        <w:rPr>
          <w:rFonts w:ascii="Times New Roman" w:hAnsi="Times New Roman" w:cs="Times New Roman"/>
          <w:sz w:val="26"/>
          <w:szCs w:val="26"/>
        </w:rPr>
      </w:pPr>
      <w:r w:rsidRPr="00C55B05">
        <w:rPr>
          <w:rFonts w:ascii="Times New Roman" w:hAnsi="Times New Roman" w:cs="Times New Roman"/>
          <w:sz w:val="26"/>
          <w:szCs w:val="26"/>
        </w:rPr>
        <w:t>Приложение:</w:t>
      </w:r>
    </w:p>
    <w:p w:rsidR="00FD3CA5" w:rsidRDefault="00123424" w:rsidP="00123424">
      <w:pPr>
        <w:pStyle w:val="afc"/>
        <w:ind w:firstLine="709"/>
        <w:jc w:val="both"/>
        <w:rPr>
          <w:rFonts w:ascii="Times New Roman" w:hAnsi="Times New Roman" w:cs="Times New Roman"/>
          <w:sz w:val="26"/>
          <w:szCs w:val="26"/>
        </w:rPr>
      </w:pPr>
      <w:r>
        <w:rPr>
          <w:rFonts w:ascii="Times New Roman" w:hAnsi="Times New Roman" w:cs="Times New Roman"/>
          <w:sz w:val="26"/>
          <w:szCs w:val="26"/>
        </w:rPr>
        <w:t xml:space="preserve">Анкета пациента, имеющего признаки нуждаемости в оказании паллиативной медицинской </w:t>
      </w:r>
      <w:r w:rsidR="00FD3CA5" w:rsidRPr="00C55B05">
        <w:rPr>
          <w:rFonts w:ascii="Times New Roman" w:hAnsi="Times New Roman" w:cs="Times New Roman"/>
          <w:sz w:val="26"/>
          <w:szCs w:val="26"/>
        </w:rPr>
        <w:t>помощи с прилож</w:t>
      </w:r>
      <w:r w:rsidR="00B629C4" w:rsidRPr="00C55B05">
        <w:rPr>
          <w:rFonts w:ascii="Times New Roman" w:hAnsi="Times New Roman" w:cs="Times New Roman"/>
          <w:sz w:val="26"/>
          <w:szCs w:val="26"/>
        </w:rPr>
        <w:t xml:space="preserve">ением заполненной шкалы PPS для </w:t>
      </w:r>
      <w:r w:rsidR="00FD3CA5" w:rsidRPr="00C55B05">
        <w:rPr>
          <w:rFonts w:ascii="Times New Roman" w:hAnsi="Times New Roman" w:cs="Times New Roman"/>
          <w:sz w:val="26"/>
          <w:szCs w:val="26"/>
        </w:rPr>
        <w:t>оценки общей активности больных при паллиативном лечении, шкалы боли.</w:t>
      </w:r>
    </w:p>
    <w:p w:rsidR="007F66CC" w:rsidRPr="007F66CC" w:rsidRDefault="007F66CC" w:rsidP="007F66CC">
      <w:pPr>
        <w:rPr>
          <w:lang w:eastAsia="ru-RU"/>
        </w:rPr>
      </w:pPr>
    </w:p>
    <w:p w:rsidR="00FD3CA5" w:rsidRPr="00C55B05" w:rsidRDefault="00FD3CA5" w:rsidP="00FD3CA5">
      <w:pPr>
        <w:pStyle w:val="afc"/>
        <w:rPr>
          <w:rFonts w:ascii="Times New Roman" w:hAnsi="Times New Roman" w:cs="Times New Roman"/>
          <w:sz w:val="26"/>
          <w:szCs w:val="26"/>
        </w:rPr>
      </w:pPr>
      <w:r w:rsidRPr="00C55B05">
        <w:rPr>
          <w:rFonts w:ascii="Times New Roman" w:hAnsi="Times New Roman" w:cs="Times New Roman"/>
          <w:sz w:val="26"/>
          <w:szCs w:val="26"/>
        </w:rPr>
        <w:t>_______________________________   _____________   _______________________</w:t>
      </w:r>
    </w:p>
    <w:p w:rsidR="00FD3CA5" w:rsidRPr="00C55B05" w:rsidRDefault="00FD3CA5" w:rsidP="00FD3CA5">
      <w:pPr>
        <w:pStyle w:val="afc"/>
        <w:rPr>
          <w:rFonts w:ascii="Times New Roman" w:hAnsi="Times New Roman" w:cs="Times New Roman"/>
          <w:sz w:val="26"/>
          <w:szCs w:val="26"/>
        </w:rPr>
      </w:pPr>
      <w:r w:rsidRPr="00C55B05">
        <w:rPr>
          <w:rFonts w:ascii="Times New Roman" w:hAnsi="Times New Roman" w:cs="Times New Roman"/>
          <w:sz w:val="26"/>
          <w:szCs w:val="26"/>
        </w:rPr>
        <w:t xml:space="preserve">    должность лечащего врача       </w:t>
      </w:r>
      <w:r w:rsidR="00123424">
        <w:rPr>
          <w:rFonts w:ascii="Times New Roman" w:hAnsi="Times New Roman" w:cs="Times New Roman"/>
          <w:sz w:val="26"/>
          <w:szCs w:val="26"/>
        </w:rPr>
        <w:t xml:space="preserve">           </w:t>
      </w:r>
      <w:r w:rsidRPr="00C55B05">
        <w:rPr>
          <w:rFonts w:ascii="Times New Roman" w:hAnsi="Times New Roman" w:cs="Times New Roman"/>
          <w:sz w:val="26"/>
          <w:szCs w:val="26"/>
        </w:rPr>
        <w:t xml:space="preserve">  подпись       </w:t>
      </w:r>
      <w:r w:rsidR="00123424">
        <w:rPr>
          <w:rFonts w:ascii="Times New Roman" w:hAnsi="Times New Roman" w:cs="Times New Roman"/>
          <w:sz w:val="26"/>
          <w:szCs w:val="26"/>
        </w:rPr>
        <w:t xml:space="preserve">             </w:t>
      </w:r>
      <w:r w:rsidRPr="00C55B05">
        <w:rPr>
          <w:rFonts w:ascii="Times New Roman" w:hAnsi="Times New Roman" w:cs="Times New Roman"/>
          <w:sz w:val="26"/>
          <w:szCs w:val="26"/>
        </w:rPr>
        <w:t xml:space="preserve">        ФИО</w:t>
      </w:r>
    </w:p>
    <w:p w:rsidR="007F66CC" w:rsidRDefault="007F66CC" w:rsidP="00123424">
      <w:pPr>
        <w:autoSpaceDE w:val="0"/>
        <w:autoSpaceDN w:val="0"/>
        <w:adjustRightInd w:val="0"/>
        <w:spacing w:after="0" w:line="240" w:lineRule="auto"/>
        <w:ind w:left="5103"/>
        <w:rPr>
          <w:rFonts w:ascii="Times New Roman" w:hAnsi="Times New Roman"/>
          <w:sz w:val="26"/>
          <w:szCs w:val="26"/>
          <w:lang w:eastAsia="ru-RU"/>
        </w:rPr>
      </w:pPr>
    </w:p>
    <w:p w:rsidR="007F66CC" w:rsidRDefault="007F66CC" w:rsidP="00123424">
      <w:pPr>
        <w:autoSpaceDE w:val="0"/>
        <w:autoSpaceDN w:val="0"/>
        <w:adjustRightInd w:val="0"/>
        <w:spacing w:after="0" w:line="240" w:lineRule="auto"/>
        <w:ind w:left="5103"/>
        <w:rPr>
          <w:rFonts w:ascii="Times New Roman" w:hAnsi="Times New Roman"/>
          <w:sz w:val="26"/>
          <w:szCs w:val="26"/>
          <w:lang w:eastAsia="ru-RU"/>
        </w:rPr>
      </w:pPr>
    </w:p>
    <w:p w:rsidR="007F66CC" w:rsidRDefault="007F66CC" w:rsidP="00123424">
      <w:pPr>
        <w:autoSpaceDE w:val="0"/>
        <w:autoSpaceDN w:val="0"/>
        <w:adjustRightInd w:val="0"/>
        <w:spacing w:after="0" w:line="240" w:lineRule="auto"/>
        <w:ind w:left="5103"/>
        <w:rPr>
          <w:rFonts w:ascii="Times New Roman" w:hAnsi="Times New Roman"/>
          <w:sz w:val="26"/>
          <w:szCs w:val="26"/>
          <w:lang w:eastAsia="ru-RU"/>
        </w:rPr>
      </w:pPr>
    </w:p>
    <w:p w:rsidR="007F66CC" w:rsidRDefault="007F66CC" w:rsidP="00123424">
      <w:pPr>
        <w:autoSpaceDE w:val="0"/>
        <w:autoSpaceDN w:val="0"/>
        <w:adjustRightInd w:val="0"/>
        <w:spacing w:after="0" w:line="240" w:lineRule="auto"/>
        <w:ind w:left="5103"/>
        <w:rPr>
          <w:rFonts w:ascii="Times New Roman" w:hAnsi="Times New Roman"/>
          <w:sz w:val="26"/>
          <w:szCs w:val="26"/>
          <w:lang w:eastAsia="ru-RU"/>
        </w:rPr>
      </w:pPr>
    </w:p>
    <w:p w:rsidR="00AC4699" w:rsidRDefault="00AC4699" w:rsidP="00123424">
      <w:pPr>
        <w:autoSpaceDE w:val="0"/>
        <w:autoSpaceDN w:val="0"/>
        <w:adjustRightInd w:val="0"/>
        <w:spacing w:after="0" w:line="240" w:lineRule="auto"/>
        <w:ind w:left="5103"/>
        <w:rPr>
          <w:rFonts w:ascii="Times New Roman" w:hAnsi="Times New Roman"/>
          <w:sz w:val="26"/>
          <w:szCs w:val="26"/>
          <w:lang w:eastAsia="ru-RU"/>
        </w:rPr>
      </w:pPr>
    </w:p>
    <w:p w:rsidR="00AC4699" w:rsidRDefault="00AC4699" w:rsidP="00123424">
      <w:pPr>
        <w:autoSpaceDE w:val="0"/>
        <w:autoSpaceDN w:val="0"/>
        <w:adjustRightInd w:val="0"/>
        <w:spacing w:after="0" w:line="240" w:lineRule="auto"/>
        <w:ind w:left="5103"/>
        <w:rPr>
          <w:rFonts w:ascii="Times New Roman" w:hAnsi="Times New Roman"/>
          <w:sz w:val="26"/>
          <w:szCs w:val="26"/>
          <w:lang w:eastAsia="ru-RU"/>
        </w:rPr>
      </w:pPr>
    </w:p>
    <w:p w:rsidR="00AC4699" w:rsidRDefault="00AC4699" w:rsidP="00123424">
      <w:pPr>
        <w:autoSpaceDE w:val="0"/>
        <w:autoSpaceDN w:val="0"/>
        <w:adjustRightInd w:val="0"/>
        <w:spacing w:after="0" w:line="240" w:lineRule="auto"/>
        <w:ind w:left="5103"/>
        <w:rPr>
          <w:rFonts w:ascii="Times New Roman" w:hAnsi="Times New Roman"/>
          <w:sz w:val="26"/>
          <w:szCs w:val="26"/>
          <w:lang w:eastAsia="ru-RU"/>
        </w:rPr>
      </w:pPr>
    </w:p>
    <w:p w:rsidR="00AC4699" w:rsidRDefault="00AC4699" w:rsidP="00123424">
      <w:pPr>
        <w:autoSpaceDE w:val="0"/>
        <w:autoSpaceDN w:val="0"/>
        <w:adjustRightInd w:val="0"/>
        <w:spacing w:after="0" w:line="240" w:lineRule="auto"/>
        <w:ind w:left="5103"/>
        <w:rPr>
          <w:rFonts w:ascii="Times New Roman" w:hAnsi="Times New Roman"/>
          <w:sz w:val="26"/>
          <w:szCs w:val="26"/>
          <w:lang w:eastAsia="ru-RU"/>
        </w:rPr>
      </w:pPr>
    </w:p>
    <w:p w:rsidR="00AC4699" w:rsidRDefault="00AC4699" w:rsidP="00123424">
      <w:pPr>
        <w:autoSpaceDE w:val="0"/>
        <w:autoSpaceDN w:val="0"/>
        <w:adjustRightInd w:val="0"/>
        <w:spacing w:after="0" w:line="240" w:lineRule="auto"/>
        <w:ind w:left="5103"/>
        <w:rPr>
          <w:rFonts w:ascii="Times New Roman" w:hAnsi="Times New Roman"/>
          <w:sz w:val="26"/>
          <w:szCs w:val="26"/>
          <w:lang w:eastAsia="ru-RU"/>
        </w:rPr>
      </w:pPr>
    </w:p>
    <w:p w:rsidR="00AC4699" w:rsidRDefault="00AC4699" w:rsidP="00123424">
      <w:pPr>
        <w:autoSpaceDE w:val="0"/>
        <w:autoSpaceDN w:val="0"/>
        <w:adjustRightInd w:val="0"/>
        <w:spacing w:after="0" w:line="240" w:lineRule="auto"/>
        <w:ind w:left="5103"/>
        <w:rPr>
          <w:rFonts w:ascii="Times New Roman" w:hAnsi="Times New Roman"/>
          <w:sz w:val="26"/>
          <w:szCs w:val="26"/>
          <w:lang w:eastAsia="ru-RU"/>
        </w:rPr>
      </w:pPr>
    </w:p>
    <w:p w:rsidR="00FA5143" w:rsidRDefault="00FA5143" w:rsidP="00123424">
      <w:pPr>
        <w:autoSpaceDE w:val="0"/>
        <w:autoSpaceDN w:val="0"/>
        <w:adjustRightInd w:val="0"/>
        <w:spacing w:after="0" w:line="240" w:lineRule="auto"/>
        <w:ind w:left="5103"/>
        <w:rPr>
          <w:rFonts w:ascii="Times New Roman" w:hAnsi="Times New Roman"/>
          <w:sz w:val="26"/>
          <w:szCs w:val="26"/>
          <w:lang w:eastAsia="ru-RU"/>
        </w:rPr>
      </w:pPr>
    </w:p>
    <w:p w:rsidR="007F66CC" w:rsidRPr="00A5201D" w:rsidRDefault="007F66CC" w:rsidP="009D7DAA">
      <w:pPr>
        <w:autoSpaceDE w:val="0"/>
        <w:autoSpaceDN w:val="0"/>
        <w:adjustRightInd w:val="0"/>
        <w:spacing w:after="0" w:line="240" w:lineRule="auto"/>
        <w:rPr>
          <w:rFonts w:ascii="Times New Roman" w:hAnsi="Times New Roman"/>
          <w:sz w:val="26"/>
          <w:szCs w:val="26"/>
          <w:lang w:eastAsia="ru-RU"/>
        </w:rPr>
      </w:pPr>
    </w:p>
    <w:p w:rsidR="00123424" w:rsidRPr="00933E58" w:rsidRDefault="00123424" w:rsidP="00123424">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5</w:t>
      </w:r>
    </w:p>
    <w:p w:rsidR="00123424" w:rsidRPr="00933E58" w:rsidRDefault="00123424" w:rsidP="00123424">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123424" w:rsidRDefault="00123424" w:rsidP="00123424">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FD3CA5" w:rsidRPr="00A5201D" w:rsidRDefault="00FD3CA5"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FD3CA5" w:rsidRPr="009D7DAA" w:rsidRDefault="00FD3CA5" w:rsidP="00F60712">
      <w:pPr>
        <w:pStyle w:val="afc"/>
        <w:jc w:val="center"/>
        <w:rPr>
          <w:rFonts w:ascii="Times New Roman" w:hAnsi="Times New Roman" w:cs="Times New Roman"/>
          <w:sz w:val="26"/>
          <w:szCs w:val="26"/>
        </w:rPr>
      </w:pPr>
      <w:r w:rsidRPr="009D7DAA">
        <w:rPr>
          <w:rStyle w:val="af8"/>
          <w:rFonts w:ascii="Times New Roman" w:hAnsi="Times New Roman" w:cs="Times New Roman"/>
          <w:b w:val="0"/>
          <w:color w:val="auto"/>
          <w:sz w:val="26"/>
          <w:szCs w:val="26"/>
        </w:rPr>
        <w:t>Примерная форма протокола</w:t>
      </w:r>
    </w:p>
    <w:p w:rsidR="00FD3CA5" w:rsidRPr="009D7DAA" w:rsidRDefault="00FD3CA5" w:rsidP="00F60712">
      <w:pPr>
        <w:pStyle w:val="afc"/>
        <w:jc w:val="center"/>
        <w:rPr>
          <w:rFonts w:ascii="Times New Roman" w:hAnsi="Times New Roman" w:cs="Times New Roman"/>
          <w:sz w:val="26"/>
          <w:szCs w:val="26"/>
        </w:rPr>
      </w:pPr>
      <w:r w:rsidRPr="009D7DAA">
        <w:rPr>
          <w:rStyle w:val="af8"/>
          <w:rFonts w:ascii="Times New Roman" w:hAnsi="Times New Roman" w:cs="Times New Roman"/>
          <w:b w:val="0"/>
          <w:color w:val="auto"/>
          <w:sz w:val="26"/>
          <w:szCs w:val="26"/>
        </w:rPr>
        <w:t>заседания врачебной комиссии (подкомиссии) медицинской организации</w:t>
      </w:r>
    </w:p>
    <w:p w:rsidR="00FD3CA5" w:rsidRPr="009D7DAA" w:rsidRDefault="00FD3CA5" w:rsidP="00F60712">
      <w:pPr>
        <w:pStyle w:val="afc"/>
        <w:jc w:val="center"/>
        <w:rPr>
          <w:rFonts w:ascii="Times New Roman" w:hAnsi="Times New Roman" w:cs="Times New Roman"/>
          <w:sz w:val="26"/>
          <w:szCs w:val="26"/>
        </w:rPr>
      </w:pPr>
      <w:r w:rsidRPr="009D7DAA">
        <w:rPr>
          <w:rStyle w:val="af8"/>
          <w:rFonts w:ascii="Times New Roman" w:hAnsi="Times New Roman" w:cs="Times New Roman"/>
          <w:b w:val="0"/>
          <w:color w:val="auto"/>
          <w:sz w:val="26"/>
          <w:szCs w:val="26"/>
        </w:rPr>
        <w:t>по паллиативной медицинской помощи</w:t>
      </w:r>
    </w:p>
    <w:p w:rsidR="00FD3CA5" w:rsidRPr="009D7DAA" w:rsidRDefault="00FD3CA5" w:rsidP="00F60712">
      <w:pPr>
        <w:spacing w:after="0" w:line="240" w:lineRule="auto"/>
        <w:jc w:val="center"/>
        <w:rPr>
          <w:rFonts w:ascii="Times New Roman" w:hAnsi="Times New Roman"/>
          <w:sz w:val="26"/>
          <w:szCs w:val="26"/>
        </w:rPr>
      </w:pPr>
    </w:p>
    <w:p w:rsidR="00FD3CA5" w:rsidRPr="009D7DAA" w:rsidRDefault="00FD3CA5" w:rsidP="00F60712">
      <w:pPr>
        <w:pStyle w:val="afc"/>
        <w:jc w:val="center"/>
        <w:rPr>
          <w:rFonts w:ascii="Times New Roman" w:hAnsi="Times New Roman" w:cs="Times New Roman"/>
          <w:sz w:val="26"/>
          <w:szCs w:val="26"/>
        </w:rPr>
      </w:pPr>
      <w:r w:rsidRPr="009D7DAA">
        <w:rPr>
          <w:rStyle w:val="af8"/>
          <w:rFonts w:ascii="Times New Roman" w:hAnsi="Times New Roman" w:cs="Times New Roman"/>
          <w:b w:val="0"/>
          <w:color w:val="auto"/>
          <w:sz w:val="26"/>
          <w:szCs w:val="26"/>
        </w:rPr>
        <w:t>Протокол заседания врачебной комиссии (подкомиссии)</w:t>
      </w:r>
    </w:p>
    <w:p w:rsidR="00FD3CA5" w:rsidRPr="009D7DAA" w:rsidRDefault="00FD3CA5" w:rsidP="00F60712">
      <w:pPr>
        <w:spacing w:after="0" w:line="240" w:lineRule="auto"/>
        <w:rPr>
          <w:rFonts w:ascii="Times New Roman" w:hAnsi="Times New Roman"/>
          <w:sz w:val="26"/>
          <w:szCs w:val="26"/>
        </w:rPr>
      </w:pPr>
    </w:p>
    <w:p w:rsidR="00FD3CA5" w:rsidRPr="00C55B05" w:rsidRDefault="00FD3CA5" w:rsidP="00FD3CA5">
      <w:pPr>
        <w:pStyle w:val="afc"/>
        <w:rPr>
          <w:rFonts w:ascii="Times New Roman" w:hAnsi="Times New Roman" w:cs="Times New Roman"/>
          <w:sz w:val="26"/>
          <w:szCs w:val="26"/>
        </w:rPr>
      </w:pPr>
      <w:r w:rsidRPr="00C55B05">
        <w:rPr>
          <w:rFonts w:ascii="Times New Roman" w:hAnsi="Times New Roman" w:cs="Times New Roman"/>
          <w:sz w:val="26"/>
          <w:szCs w:val="26"/>
        </w:rPr>
        <w:t>____________________________________________________________________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 xml:space="preserve">                   (наименование медицинской организации)</w:t>
      </w:r>
    </w:p>
    <w:p w:rsidR="00FD3CA5" w:rsidRPr="00C55B05" w:rsidRDefault="00FD3CA5" w:rsidP="00CA4FEA">
      <w:pPr>
        <w:spacing w:after="0" w:line="240" w:lineRule="auto"/>
        <w:ind w:firstLine="709"/>
        <w:rPr>
          <w:rFonts w:ascii="Times New Roman" w:hAnsi="Times New Roman"/>
          <w:sz w:val="26"/>
          <w:szCs w:val="26"/>
        </w:rPr>
      </w:pPr>
    </w:p>
    <w:p w:rsidR="00FD3CA5" w:rsidRPr="00C55B05" w:rsidRDefault="00CA4FEA" w:rsidP="00CA4FEA">
      <w:pPr>
        <w:pStyle w:val="afc"/>
        <w:ind w:firstLine="709"/>
        <w:rPr>
          <w:rFonts w:ascii="Times New Roman" w:hAnsi="Times New Roman" w:cs="Times New Roman"/>
          <w:sz w:val="26"/>
          <w:szCs w:val="26"/>
        </w:rPr>
      </w:pPr>
      <w:r>
        <w:rPr>
          <w:rFonts w:ascii="Times New Roman" w:hAnsi="Times New Roman" w:cs="Times New Roman"/>
          <w:sz w:val="26"/>
          <w:szCs w:val="26"/>
        </w:rPr>
        <w:t>№</w:t>
      </w:r>
      <w:r w:rsidR="00FD3CA5" w:rsidRPr="00C55B05">
        <w:rPr>
          <w:rFonts w:ascii="Times New Roman" w:hAnsi="Times New Roman" w:cs="Times New Roman"/>
          <w:sz w:val="26"/>
          <w:szCs w:val="26"/>
        </w:rPr>
        <w:t xml:space="preserve"> _______        </w:t>
      </w:r>
      <w:r>
        <w:rPr>
          <w:rFonts w:ascii="Times New Roman" w:hAnsi="Times New Roman" w:cs="Times New Roman"/>
          <w:sz w:val="26"/>
          <w:szCs w:val="26"/>
        </w:rPr>
        <w:t xml:space="preserve">                               «__»</w:t>
      </w:r>
      <w:r w:rsidR="00FD3CA5" w:rsidRPr="00C55B05">
        <w:rPr>
          <w:rFonts w:ascii="Times New Roman" w:hAnsi="Times New Roman" w:cs="Times New Roman"/>
          <w:sz w:val="26"/>
          <w:szCs w:val="26"/>
        </w:rPr>
        <w:t xml:space="preserve"> ____________ 20__ г.</w:t>
      </w:r>
    </w:p>
    <w:p w:rsidR="00FD3CA5" w:rsidRPr="00C55B05" w:rsidRDefault="00FD3CA5" w:rsidP="00CA4FEA">
      <w:pPr>
        <w:spacing w:after="0" w:line="240" w:lineRule="auto"/>
        <w:ind w:firstLine="709"/>
        <w:rPr>
          <w:rFonts w:ascii="Times New Roman" w:hAnsi="Times New Roman"/>
          <w:sz w:val="26"/>
          <w:szCs w:val="26"/>
        </w:rPr>
      </w:pP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Повестка:</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Рассмотрение вопроса о наличии/отсутствии у пациента _______________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_________________________________________</w:t>
      </w:r>
      <w:r w:rsidR="00CA4FEA">
        <w:rPr>
          <w:rFonts w:ascii="Times New Roman" w:hAnsi="Times New Roman" w:cs="Times New Roman"/>
          <w:sz w:val="26"/>
          <w:szCs w:val="26"/>
        </w:rPr>
        <w:t>_________________________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 xml:space="preserve">              </w:t>
      </w:r>
      <w:r w:rsidR="00CA4FEA">
        <w:rPr>
          <w:rFonts w:ascii="Times New Roman" w:hAnsi="Times New Roman" w:cs="Times New Roman"/>
          <w:sz w:val="26"/>
          <w:szCs w:val="26"/>
        </w:rPr>
        <w:t xml:space="preserve">                   </w:t>
      </w:r>
      <w:r w:rsidRPr="00C55B05">
        <w:rPr>
          <w:rFonts w:ascii="Times New Roman" w:hAnsi="Times New Roman" w:cs="Times New Roman"/>
          <w:sz w:val="26"/>
          <w:szCs w:val="26"/>
        </w:rPr>
        <w:t xml:space="preserve">               (ФИО пациента)</w:t>
      </w:r>
    </w:p>
    <w:p w:rsidR="00FD3CA5" w:rsidRPr="00C55B05" w:rsidRDefault="00CA4FEA" w:rsidP="00CA4FEA">
      <w:pPr>
        <w:pStyle w:val="afc"/>
        <w:ind w:firstLine="709"/>
        <w:rPr>
          <w:rFonts w:ascii="Times New Roman" w:hAnsi="Times New Roman" w:cs="Times New Roman"/>
          <w:sz w:val="26"/>
          <w:szCs w:val="26"/>
        </w:rPr>
      </w:pPr>
      <w:r>
        <w:rPr>
          <w:rFonts w:ascii="Times New Roman" w:hAnsi="Times New Roman" w:cs="Times New Roman"/>
          <w:sz w:val="26"/>
          <w:szCs w:val="26"/>
        </w:rPr>
        <w:t xml:space="preserve">показаний к оказанию паллиативной медицинской помощи и </w:t>
      </w:r>
      <w:r w:rsidR="00FD3CA5" w:rsidRPr="00C55B05">
        <w:rPr>
          <w:rFonts w:ascii="Times New Roman" w:hAnsi="Times New Roman" w:cs="Times New Roman"/>
          <w:sz w:val="26"/>
          <w:szCs w:val="26"/>
        </w:rPr>
        <w:t>условиях ее</w:t>
      </w:r>
    </w:p>
    <w:p w:rsidR="00FD3CA5" w:rsidRPr="00C55B05" w:rsidRDefault="00FD3CA5" w:rsidP="00CA4FEA">
      <w:pPr>
        <w:pStyle w:val="afc"/>
        <w:rPr>
          <w:rFonts w:ascii="Times New Roman" w:hAnsi="Times New Roman" w:cs="Times New Roman"/>
          <w:sz w:val="26"/>
          <w:szCs w:val="26"/>
        </w:rPr>
      </w:pPr>
      <w:r w:rsidRPr="00C55B05">
        <w:rPr>
          <w:rFonts w:ascii="Times New Roman" w:hAnsi="Times New Roman" w:cs="Times New Roman"/>
          <w:sz w:val="26"/>
          <w:szCs w:val="26"/>
        </w:rPr>
        <w:t>оказания.</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Состав комиссии:</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Председатель в</w:t>
      </w:r>
      <w:r w:rsidR="00CA4FEA">
        <w:rPr>
          <w:rFonts w:ascii="Times New Roman" w:hAnsi="Times New Roman" w:cs="Times New Roman"/>
          <w:sz w:val="26"/>
          <w:szCs w:val="26"/>
        </w:rPr>
        <w:t>рачебной комиссии (подкомиссии) _______________________________________________________________________</w:t>
      </w:r>
    </w:p>
    <w:p w:rsidR="00FD3CA5" w:rsidRPr="00C55B05" w:rsidRDefault="00CA4FEA" w:rsidP="00CA4FEA">
      <w:pPr>
        <w:pStyle w:val="afc"/>
        <w:ind w:firstLine="709"/>
        <w:rPr>
          <w:rFonts w:ascii="Times New Roman" w:hAnsi="Times New Roman" w:cs="Times New Roman"/>
          <w:sz w:val="26"/>
          <w:szCs w:val="26"/>
        </w:rPr>
      </w:pPr>
      <w:r>
        <w:rPr>
          <w:rFonts w:ascii="Times New Roman" w:hAnsi="Times New Roman" w:cs="Times New Roman"/>
          <w:sz w:val="26"/>
          <w:szCs w:val="26"/>
        </w:rPr>
        <w:t xml:space="preserve">Заместитель </w:t>
      </w:r>
      <w:r w:rsidR="00FD3CA5" w:rsidRPr="00C55B05">
        <w:rPr>
          <w:rFonts w:ascii="Times New Roman" w:hAnsi="Times New Roman" w:cs="Times New Roman"/>
          <w:sz w:val="26"/>
          <w:szCs w:val="26"/>
        </w:rPr>
        <w:t>председателя врачебн</w:t>
      </w:r>
      <w:r>
        <w:rPr>
          <w:rFonts w:ascii="Times New Roman" w:hAnsi="Times New Roman" w:cs="Times New Roman"/>
          <w:sz w:val="26"/>
          <w:szCs w:val="26"/>
        </w:rPr>
        <w:t xml:space="preserve">ой комиссии </w:t>
      </w:r>
      <w:r w:rsidR="00FD3CA5" w:rsidRPr="00C55B05">
        <w:rPr>
          <w:rFonts w:ascii="Times New Roman" w:hAnsi="Times New Roman" w:cs="Times New Roman"/>
          <w:sz w:val="26"/>
          <w:szCs w:val="26"/>
        </w:rPr>
        <w:t>(подкомис</w:t>
      </w:r>
      <w:r>
        <w:rPr>
          <w:rFonts w:ascii="Times New Roman" w:hAnsi="Times New Roman" w:cs="Times New Roman"/>
          <w:sz w:val="26"/>
          <w:szCs w:val="26"/>
        </w:rPr>
        <w:t>сии) _______________________________________________________________________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Члены комиссии (</w:t>
      </w:r>
      <w:proofErr w:type="gramStart"/>
      <w:r w:rsidRPr="00C55B05">
        <w:rPr>
          <w:rFonts w:ascii="Times New Roman" w:hAnsi="Times New Roman" w:cs="Times New Roman"/>
          <w:sz w:val="26"/>
          <w:szCs w:val="26"/>
        </w:rPr>
        <w:t xml:space="preserve">подкомиссии)   </w:t>
      </w:r>
      <w:proofErr w:type="gramEnd"/>
      <w:r w:rsidRPr="00C55B05">
        <w:rPr>
          <w:rFonts w:ascii="Times New Roman" w:hAnsi="Times New Roman" w:cs="Times New Roman"/>
          <w:sz w:val="26"/>
          <w:szCs w:val="26"/>
        </w:rPr>
        <w:t xml:space="preserve">               ___________________________</w:t>
      </w:r>
      <w:r w:rsidR="00CA4FEA">
        <w:rPr>
          <w:rFonts w:ascii="Times New Roman" w:hAnsi="Times New Roman" w:cs="Times New Roman"/>
          <w:sz w:val="26"/>
          <w:szCs w:val="26"/>
        </w:rPr>
        <w:t>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Секретарь комиссии (</w:t>
      </w:r>
      <w:proofErr w:type="gramStart"/>
      <w:r w:rsidRPr="00C55B05">
        <w:rPr>
          <w:rFonts w:ascii="Times New Roman" w:hAnsi="Times New Roman" w:cs="Times New Roman"/>
          <w:sz w:val="26"/>
          <w:szCs w:val="26"/>
        </w:rPr>
        <w:t xml:space="preserve">подкомиссии)   </w:t>
      </w:r>
      <w:proofErr w:type="gramEnd"/>
      <w:r w:rsidRPr="00C55B05">
        <w:rPr>
          <w:rFonts w:ascii="Times New Roman" w:hAnsi="Times New Roman" w:cs="Times New Roman"/>
          <w:sz w:val="26"/>
          <w:szCs w:val="26"/>
        </w:rPr>
        <w:t xml:space="preserve">           ___________________________</w:t>
      </w:r>
      <w:r w:rsidR="00CA4FEA">
        <w:rPr>
          <w:rFonts w:ascii="Times New Roman" w:hAnsi="Times New Roman" w:cs="Times New Roman"/>
          <w:sz w:val="26"/>
          <w:szCs w:val="26"/>
        </w:rPr>
        <w:t>_</w:t>
      </w:r>
    </w:p>
    <w:p w:rsidR="00FD3CA5" w:rsidRPr="00C55B05" w:rsidRDefault="00CA4FEA" w:rsidP="00CA4FEA">
      <w:pPr>
        <w:pStyle w:val="afc"/>
        <w:ind w:firstLine="709"/>
        <w:rPr>
          <w:rFonts w:ascii="Times New Roman" w:hAnsi="Times New Roman" w:cs="Times New Roman"/>
          <w:sz w:val="26"/>
          <w:szCs w:val="26"/>
        </w:rPr>
      </w:pPr>
      <w:r>
        <w:rPr>
          <w:rFonts w:ascii="Times New Roman" w:hAnsi="Times New Roman" w:cs="Times New Roman"/>
          <w:sz w:val="26"/>
          <w:szCs w:val="26"/>
        </w:rPr>
        <w:t>Врач по</w:t>
      </w:r>
      <w:r w:rsidR="00FD3CA5" w:rsidRPr="00C55B05">
        <w:rPr>
          <w:rFonts w:ascii="Times New Roman" w:hAnsi="Times New Roman" w:cs="Times New Roman"/>
          <w:sz w:val="26"/>
          <w:szCs w:val="26"/>
        </w:rPr>
        <w:t xml:space="preserve"> паллиативно</w:t>
      </w:r>
      <w:r>
        <w:rPr>
          <w:rFonts w:ascii="Times New Roman" w:hAnsi="Times New Roman" w:cs="Times New Roman"/>
          <w:sz w:val="26"/>
          <w:szCs w:val="26"/>
        </w:rPr>
        <w:t xml:space="preserve">й медицинской </w:t>
      </w:r>
      <w:r w:rsidR="00FD3CA5" w:rsidRPr="00C55B05">
        <w:rPr>
          <w:rFonts w:ascii="Times New Roman" w:hAnsi="Times New Roman" w:cs="Times New Roman"/>
          <w:sz w:val="26"/>
          <w:szCs w:val="26"/>
        </w:rPr>
        <w:t>помощи,</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в том числе приглашенный                      ___________________________</w:t>
      </w:r>
      <w:r w:rsidR="00CA4FEA">
        <w:rPr>
          <w:rFonts w:ascii="Times New Roman" w:hAnsi="Times New Roman" w:cs="Times New Roman"/>
          <w:sz w:val="26"/>
          <w:szCs w:val="26"/>
        </w:rPr>
        <w:t>_____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Слушали: ___________________________________________________________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 xml:space="preserve">                                      (ФИО)</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Рассмотрели материалы:</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_________________________________________</w:t>
      </w:r>
      <w:r w:rsidR="00CA4FEA">
        <w:rPr>
          <w:rFonts w:ascii="Times New Roman" w:hAnsi="Times New Roman" w:cs="Times New Roman"/>
          <w:sz w:val="26"/>
          <w:szCs w:val="26"/>
        </w:rPr>
        <w:t>_________________________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_________________________________________</w:t>
      </w:r>
      <w:r w:rsidR="00CA4FEA">
        <w:rPr>
          <w:rFonts w:ascii="Times New Roman" w:hAnsi="Times New Roman" w:cs="Times New Roman"/>
          <w:sz w:val="26"/>
          <w:szCs w:val="26"/>
        </w:rPr>
        <w:t>_________________________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_____________________________________________</w:t>
      </w:r>
      <w:r w:rsidR="00CA4FEA">
        <w:rPr>
          <w:rFonts w:ascii="Times New Roman" w:hAnsi="Times New Roman" w:cs="Times New Roman"/>
          <w:sz w:val="26"/>
          <w:szCs w:val="26"/>
        </w:rPr>
        <w:t>_____________________</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Решения:</w:t>
      </w: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1. Пациент _________________________________________________________</w:t>
      </w:r>
      <w:r w:rsidR="00CA4FEA">
        <w:rPr>
          <w:rFonts w:ascii="Times New Roman" w:hAnsi="Times New Roman" w:cs="Times New Roman"/>
          <w:sz w:val="26"/>
          <w:szCs w:val="26"/>
        </w:rPr>
        <w:t>______________</w:t>
      </w:r>
    </w:p>
    <w:p w:rsidR="00FD3CA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 xml:space="preserve">                                    (ФИО пациента)</w:t>
      </w:r>
    </w:p>
    <w:p w:rsidR="00CA4FEA" w:rsidRPr="00CA4FEA" w:rsidRDefault="00CA4FEA" w:rsidP="00CA4FEA">
      <w:pPr>
        <w:rPr>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442"/>
        <w:gridCol w:w="2380"/>
        <w:gridCol w:w="2581"/>
      </w:tblGrid>
      <w:tr w:rsidR="00FD3CA5" w:rsidRPr="00123424"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lastRenderedPageBreak/>
              <w:t>1.</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в паллиативной помощи</w:t>
            </w:r>
          </w:p>
        </w:tc>
        <w:tc>
          <w:tcPr>
            <w:tcW w:w="2380" w:type="dxa"/>
            <w:tcBorders>
              <w:top w:val="single" w:sz="4" w:space="0" w:color="auto"/>
              <w:left w:val="single" w:sz="4" w:space="0" w:color="auto"/>
              <w:bottom w:val="single" w:sz="4" w:space="0" w:color="auto"/>
              <w:right w:val="single" w:sz="4" w:space="0" w:color="auto"/>
            </w:tcBorders>
          </w:tcPr>
          <w:p w:rsidR="00FD3CA5" w:rsidRPr="00123424" w:rsidRDefault="004423C7"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C5DF455" wp14:editId="1B734F53">
                  <wp:extent cx="142875" cy="190500"/>
                  <wp:effectExtent l="19050" t="0" r="0" b="0"/>
                  <wp:docPr id="38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sz w:val="26"/>
                <w:szCs w:val="26"/>
              </w:rPr>
              <w:t>нуждается</w:t>
            </w:r>
          </w:p>
        </w:tc>
        <w:tc>
          <w:tcPr>
            <w:tcW w:w="2581" w:type="dxa"/>
            <w:tcBorders>
              <w:top w:val="single" w:sz="4" w:space="0" w:color="auto"/>
              <w:left w:val="single" w:sz="4" w:space="0" w:color="auto"/>
              <w:bottom w:val="single" w:sz="4" w:space="0" w:color="auto"/>
            </w:tcBorders>
          </w:tcPr>
          <w:p w:rsidR="00FD3CA5" w:rsidRPr="00123424" w:rsidRDefault="004423C7"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C5DF455" wp14:editId="1B734F53">
                  <wp:extent cx="142875" cy="190500"/>
                  <wp:effectExtent l="19050" t="0" r="0" b="0"/>
                  <wp:docPr id="39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sz w:val="26"/>
                <w:szCs w:val="26"/>
              </w:rPr>
              <w:t>не нуждается</w:t>
            </w:r>
          </w:p>
        </w:tc>
      </w:tr>
      <w:tr w:rsidR="00FD3CA5" w:rsidRPr="007C489B"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t>1.1.</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в стационарных условиях</w:t>
            </w:r>
          </w:p>
        </w:tc>
        <w:tc>
          <w:tcPr>
            <w:tcW w:w="4961" w:type="dxa"/>
            <w:gridSpan w:val="2"/>
            <w:tcBorders>
              <w:top w:val="single" w:sz="4" w:space="0" w:color="auto"/>
              <w:left w:val="single" w:sz="4" w:space="0" w:color="auto"/>
              <w:bottom w:val="single" w:sz="4" w:space="0" w:color="auto"/>
            </w:tcBorders>
          </w:tcPr>
          <w:p w:rsidR="00FD3CA5" w:rsidRPr="007C489B" w:rsidRDefault="004423C7" w:rsidP="00FD3CA5">
            <w:pPr>
              <w:pStyle w:val="afb"/>
              <w:rPr>
                <w:rFonts w:ascii="Times New Roman" w:hAnsi="Times New Roman" w:cs="Times New Roman"/>
                <w:sz w:val="26"/>
                <w:szCs w:val="26"/>
              </w:rPr>
            </w:pPr>
            <w:r w:rsidRPr="007C489B">
              <w:rPr>
                <w:rFonts w:ascii="Times New Roman" w:hAnsi="Times New Roman" w:cs="Times New Roman"/>
                <w:noProof/>
                <w:sz w:val="26"/>
                <w:szCs w:val="26"/>
              </w:rPr>
              <w:drawing>
                <wp:inline distT="0" distB="0" distL="0" distR="0" wp14:anchorId="5C5DF455" wp14:editId="1B734F53">
                  <wp:extent cx="142875" cy="190500"/>
                  <wp:effectExtent l="19050" t="0" r="0" b="0"/>
                  <wp:docPr id="39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23424" w:rsidRPr="007C489B">
              <w:rPr>
                <w:rFonts w:ascii="Times New Roman" w:hAnsi="Times New Roman" w:cs="Times New Roman"/>
                <w:sz w:val="26"/>
                <w:szCs w:val="26"/>
              </w:rPr>
              <w:t xml:space="preserve">в ГБУЗ </w:t>
            </w:r>
            <w:r w:rsidR="00F506D8" w:rsidRPr="007C489B">
              <w:rPr>
                <w:rFonts w:ascii="Times New Roman" w:hAnsi="Times New Roman" w:cs="Times New Roman"/>
                <w:sz w:val="26"/>
                <w:szCs w:val="26"/>
              </w:rPr>
              <w:t>НАО «Ненецкая окружная больница»</w:t>
            </w:r>
          </w:p>
        </w:tc>
      </w:tr>
      <w:tr w:rsidR="00FD3CA5" w:rsidRPr="00123424"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t>1.2.</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в амбулаторных условиях</w:t>
            </w:r>
          </w:p>
        </w:tc>
        <w:tc>
          <w:tcPr>
            <w:tcW w:w="4961" w:type="dxa"/>
            <w:gridSpan w:val="2"/>
            <w:tcBorders>
              <w:top w:val="single" w:sz="4" w:space="0" w:color="auto"/>
              <w:left w:val="single" w:sz="4" w:space="0" w:color="auto"/>
              <w:bottom w:val="single" w:sz="4" w:space="0" w:color="auto"/>
            </w:tcBorders>
          </w:tcPr>
          <w:p w:rsidR="00FD3CA5" w:rsidRPr="007C489B" w:rsidRDefault="004423C7" w:rsidP="00FD3CA5">
            <w:pPr>
              <w:pStyle w:val="afb"/>
              <w:rPr>
                <w:rFonts w:ascii="Times New Roman" w:hAnsi="Times New Roman" w:cs="Times New Roman"/>
                <w:sz w:val="26"/>
                <w:szCs w:val="26"/>
              </w:rPr>
            </w:pPr>
            <w:r w:rsidRPr="007C489B">
              <w:rPr>
                <w:rFonts w:ascii="Times New Roman" w:hAnsi="Times New Roman" w:cs="Times New Roman"/>
                <w:noProof/>
                <w:sz w:val="26"/>
                <w:szCs w:val="26"/>
              </w:rPr>
              <w:drawing>
                <wp:inline distT="0" distB="0" distL="0" distR="0" wp14:anchorId="5C5DF455" wp14:editId="1B734F53">
                  <wp:extent cx="142875" cy="190500"/>
                  <wp:effectExtent l="19050" t="0" r="0" b="0"/>
                  <wp:docPr id="39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123424" w:rsidRPr="007C489B">
              <w:rPr>
                <w:rFonts w:ascii="Times New Roman" w:hAnsi="Times New Roman" w:cs="Times New Roman"/>
                <w:sz w:val="26"/>
                <w:szCs w:val="26"/>
              </w:rPr>
              <w:t>в</w:t>
            </w:r>
            <w:r w:rsidR="00FD3CA5" w:rsidRPr="007C489B">
              <w:rPr>
                <w:rFonts w:ascii="Times New Roman" w:hAnsi="Times New Roman" w:cs="Times New Roman"/>
                <w:sz w:val="26"/>
                <w:szCs w:val="26"/>
              </w:rPr>
              <w:t xml:space="preserve"> кабинете паллиативной медицинской помощи</w:t>
            </w:r>
          </w:p>
          <w:p w:rsidR="00FD3CA5" w:rsidRPr="007C489B" w:rsidRDefault="004423C7" w:rsidP="00F506D8">
            <w:pPr>
              <w:pStyle w:val="afb"/>
              <w:rPr>
                <w:rFonts w:ascii="Times New Roman" w:hAnsi="Times New Roman" w:cs="Times New Roman"/>
                <w:sz w:val="26"/>
                <w:szCs w:val="26"/>
              </w:rPr>
            </w:pPr>
            <w:r w:rsidRPr="007C489B">
              <w:rPr>
                <w:rFonts w:ascii="Times New Roman" w:hAnsi="Times New Roman" w:cs="Times New Roman"/>
                <w:noProof/>
                <w:sz w:val="26"/>
                <w:szCs w:val="26"/>
              </w:rPr>
              <w:drawing>
                <wp:inline distT="0" distB="0" distL="0" distR="0" wp14:anchorId="5C5DF455" wp14:editId="1B734F53">
                  <wp:extent cx="142875" cy="190500"/>
                  <wp:effectExtent l="19050" t="0" r="0" b="0"/>
                  <wp:docPr id="39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7C489B">
              <w:rPr>
                <w:rFonts w:ascii="Times New Roman" w:hAnsi="Times New Roman" w:cs="Times New Roman"/>
                <w:sz w:val="26"/>
                <w:szCs w:val="26"/>
              </w:rPr>
              <w:t>выез</w:t>
            </w:r>
            <w:r w:rsidR="00F506D8" w:rsidRPr="007C489B">
              <w:rPr>
                <w:rFonts w:ascii="Times New Roman" w:hAnsi="Times New Roman" w:cs="Times New Roman"/>
                <w:sz w:val="26"/>
                <w:szCs w:val="26"/>
              </w:rPr>
              <w:t>дной патронажной службой</w:t>
            </w:r>
            <w:r w:rsidR="00123424" w:rsidRPr="007C489B">
              <w:rPr>
                <w:rFonts w:ascii="Times New Roman" w:hAnsi="Times New Roman" w:cs="Times New Roman"/>
                <w:sz w:val="26"/>
                <w:szCs w:val="26"/>
              </w:rPr>
              <w:t xml:space="preserve"> </w:t>
            </w:r>
          </w:p>
        </w:tc>
      </w:tr>
      <w:tr w:rsidR="00FD3CA5" w:rsidRPr="00123424"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t>2.</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Необходимость в респираторной поддержке</w:t>
            </w:r>
          </w:p>
        </w:tc>
        <w:tc>
          <w:tcPr>
            <w:tcW w:w="4961" w:type="dxa"/>
            <w:gridSpan w:val="2"/>
            <w:tcBorders>
              <w:top w:val="single" w:sz="4" w:space="0" w:color="auto"/>
              <w:left w:val="single" w:sz="4" w:space="0" w:color="auto"/>
              <w:bottom w:val="single" w:sz="4" w:space="0" w:color="auto"/>
            </w:tcBorders>
          </w:tcPr>
          <w:p w:rsidR="00FD3CA5" w:rsidRPr="007C489B" w:rsidRDefault="001C4116" w:rsidP="001C4116">
            <w:pPr>
              <w:pStyle w:val="afb"/>
              <w:jc w:val="center"/>
              <w:rPr>
                <w:rFonts w:ascii="Times New Roman" w:hAnsi="Times New Roman" w:cs="Times New Roman"/>
                <w:sz w:val="26"/>
                <w:szCs w:val="26"/>
              </w:rPr>
            </w:pPr>
            <w:r w:rsidRPr="007C489B">
              <w:rPr>
                <w:rFonts w:ascii="Times New Roman" w:hAnsi="Times New Roman" w:cs="Times New Roman"/>
                <w:noProof/>
                <w:sz w:val="26"/>
                <w:szCs w:val="26"/>
              </w:rPr>
              <w:drawing>
                <wp:inline distT="0" distB="0" distL="0" distR="0" wp14:anchorId="5FB3FF3C" wp14:editId="17538C79">
                  <wp:extent cx="142875" cy="190500"/>
                  <wp:effectExtent l="19050" t="0" r="0" b="0"/>
                  <wp:docPr id="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roofErr w:type="gramStart"/>
            <w:r w:rsidR="00FD3CA5" w:rsidRPr="007C489B">
              <w:rPr>
                <w:rFonts w:ascii="Times New Roman" w:hAnsi="Times New Roman" w:cs="Times New Roman"/>
                <w:sz w:val="26"/>
                <w:szCs w:val="26"/>
              </w:rPr>
              <w:t xml:space="preserve">да  </w:t>
            </w:r>
            <w:r w:rsidRPr="007C489B">
              <w:rPr>
                <w:rFonts w:ascii="Times New Roman" w:hAnsi="Times New Roman" w:cs="Times New Roman"/>
                <w:noProof/>
                <w:sz w:val="26"/>
                <w:szCs w:val="26"/>
              </w:rPr>
              <w:drawing>
                <wp:inline distT="0" distB="0" distL="0" distR="0" wp14:anchorId="5FB3FF3C" wp14:editId="17538C79">
                  <wp:extent cx="142875" cy="190500"/>
                  <wp:effectExtent l="19050" t="0" r="0" b="0"/>
                  <wp:docPr id="2"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7C489B">
              <w:rPr>
                <w:rFonts w:ascii="Times New Roman" w:hAnsi="Times New Roman" w:cs="Times New Roman"/>
                <w:sz w:val="26"/>
                <w:szCs w:val="26"/>
              </w:rPr>
              <w:t>нет</w:t>
            </w:r>
            <w:proofErr w:type="gramEnd"/>
          </w:p>
        </w:tc>
      </w:tr>
      <w:tr w:rsidR="00FD3CA5" w:rsidRPr="00123424"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t>3.</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Показания к получению специализированной, в том числе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FD3CA5" w:rsidRPr="00123424" w:rsidRDefault="001C4116"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4"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sz w:val="26"/>
                <w:szCs w:val="26"/>
              </w:rPr>
              <w:t xml:space="preserve"> есть</w:t>
            </w:r>
          </w:p>
        </w:tc>
        <w:tc>
          <w:tcPr>
            <w:tcW w:w="2581" w:type="dxa"/>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 xml:space="preserve"> </w:t>
            </w:r>
            <w:r w:rsidR="001C4116"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6"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123424">
              <w:rPr>
                <w:rFonts w:ascii="Times New Roman" w:hAnsi="Times New Roman" w:cs="Times New Roman"/>
                <w:sz w:val="26"/>
                <w:szCs w:val="26"/>
              </w:rPr>
              <w:t>нет</w:t>
            </w:r>
          </w:p>
        </w:tc>
      </w:tr>
      <w:tr w:rsidR="00FD3CA5" w:rsidRPr="00123424"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t>3.1.</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Объем и виды рекомендуемой специализированной, в том числе высокотехнологичной медицинской помощи</w:t>
            </w:r>
          </w:p>
        </w:tc>
        <w:tc>
          <w:tcPr>
            <w:tcW w:w="4961" w:type="dxa"/>
            <w:gridSpan w:val="2"/>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sz w:val="26"/>
                <w:szCs w:val="26"/>
              </w:rPr>
            </w:pPr>
          </w:p>
        </w:tc>
      </w:tr>
      <w:tr w:rsidR="00FD3CA5" w:rsidRPr="00123424"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t>3.2.</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Условия получения специализированной, в том числе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FD3CA5" w:rsidRPr="00123424" w:rsidRDefault="001C4116"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7"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sz w:val="26"/>
                <w:szCs w:val="26"/>
              </w:rPr>
              <w:t xml:space="preserve"> амбулаторно</w:t>
            </w:r>
          </w:p>
        </w:tc>
        <w:tc>
          <w:tcPr>
            <w:tcW w:w="2581" w:type="dxa"/>
            <w:tcBorders>
              <w:top w:val="single" w:sz="4" w:space="0" w:color="auto"/>
              <w:left w:val="single" w:sz="4" w:space="0" w:color="auto"/>
              <w:bottom w:val="single" w:sz="4" w:space="0" w:color="auto"/>
            </w:tcBorders>
          </w:tcPr>
          <w:p w:rsidR="00FD3CA5" w:rsidRPr="00123424" w:rsidRDefault="001C4116"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8"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sz w:val="26"/>
                <w:szCs w:val="26"/>
              </w:rPr>
              <w:t xml:space="preserve"> стационарно</w:t>
            </w:r>
          </w:p>
        </w:tc>
      </w:tr>
      <w:tr w:rsidR="00FD3CA5" w:rsidRPr="00123424"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t>4.</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Показания к обследованию и/или получению лечения (не паллиативной медицинской помощи) в медицинских организациях, оказывающих первичную медико-санитарную помощь</w:t>
            </w:r>
          </w:p>
        </w:tc>
        <w:tc>
          <w:tcPr>
            <w:tcW w:w="2380" w:type="dxa"/>
            <w:tcBorders>
              <w:top w:val="single" w:sz="4" w:space="0" w:color="auto"/>
              <w:left w:val="single" w:sz="4" w:space="0" w:color="auto"/>
              <w:bottom w:val="single" w:sz="4" w:space="0" w:color="auto"/>
              <w:right w:val="single" w:sz="4" w:space="0" w:color="auto"/>
            </w:tcBorders>
          </w:tcPr>
          <w:p w:rsidR="00FD3CA5" w:rsidRPr="00123424" w:rsidRDefault="001C4116"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9"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sz w:val="26"/>
                <w:szCs w:val="26"/>
              </w:rPr>
              <w:t xml:space="preserve"> есть</w:t>
            </w:r>
          </w:p>
        </w:tc>
        <w:tc>
          <w:tcPr>
            <w:tcW w:w="2581" w:type="dxa"/>
            <w:tcBorders>
              <w:top w:val="single" w:sz="4" w:space="0" w:color="auto"/>
              <w:left w:val="single" w:sz="4" w:space="0" w:color="auto"/>
              <w:bottom w:val="single" w:sz="4" w:space="0" w:color="auto"/>
            </w:tcBorders>
          </w:tcPr>
          <w:p w:rsidR="00FD3CA5" w:rsidRPr="00123424" w:rsidRDefault="001C4116"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FB3FF3C" wp14:editId="17538C79">
                  <wp:extent cx="142875" cy="190500"/>
                  <wp:effectExtent l="19050" t="0" r="0" b="0"/>
                  <wp:docPr id="1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D3CA5" w:rsidRPr="00123424">
              <w:rPr>
                <w:rFonts w:ascii="Times New Roman" w:hAnsi="Times New Roman" w:cs="Times New Roman"/>
                <w:sz w:val="26"/>
                <w:szCs w:val="26"/>
              </w:rPr>
              <w:t xml:space="preserve"> нет</w:t>
            </w:r>
          </w:p>
        </w:tc>
      </w:tr>
      <w:tr w:rsidR="00FD3CA5" w:rsidRPr="00123424"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t>4.1.</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Объем и виды рекомендуемых обследований и лечения</w:t>
            </w:r>
          </w:p>
        </w:tc>
        <w:tc>
          <w:tcPr>
            <w:tcW w:w="4961" w:type="dxa"/>
            <w:gridSpan w:val="2"/>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sz w:val="26"/>
                <w:szCs w:val="26"/>
              </w:rPr>
            </w:pPr>
          </w:p>
        </w:tc>
      </w:tr>
      <w:tr w:rsidR="00FD3CA5" w:rsidRPr="00123424" w:rsidTr="00F60712">
        <w:tc>
          <w:tcPr>
            <w:tcW w:w="840" w:type="dxa"/>
            <w:tcBorders>
              <w:top w:val="single" w:sz="4" w:space="0" w:color="auto"/>
              <w:bottom w:val="single" w:sz="4" w:space="0" w:color="auto"/>
              <w:right w:val="single" w:sz="4" w:space="0" w:color="auto"/>
            </w:tcBorders>
          </w:tcPr>
          <w:p w:rsidR="00FD3CA5" w:rsidRPr="00123424" w:rsidRDefault="00FD3CA5" w:rsidP="00FD3CA5">
            <w:pPr>
              <w:pStyle w:val="afb"/>
              <w:jc w:val="center"/>
              <w:rPr>
                <w:rFonts w:ascii="Times New Roman" w:hAnsi="Times New Roman" w:cs="Times New Roman"/>
                <w:sz w:val="26"/>
                <w:szCs w:val="26"/>
              </w:rPr>
            </w:pPr>
            <w:r w:rsidRPr="00123424">
              <w:rPr>
                <w:rFonts w:ascii="Times New Roman" w:hAnsi="Times New Roman" w:cs="Times New Roman"/>
                <w:sz w:val="26"/>
                <w:szCs w:val="26"/>
              </w:rPr>
              <w:t>5.</w:t>
            </w:r>
          </w:p>
        </w:tc>
        <w:tc>
          <w:tcPr>
            <w:tcW w:w="3442" w:type="dxa"/>
            <w:tcBorders>
              <w:top w:val="single" w:sz="4" w:space="0" w:color="auto"/>
              <w:left w:val="single" w:sz="4" w:space="0" w:color="auto"/>
              <w:bottom w:val="single" w:sz="4" w:space="0" w:color="auto"/>
              <w:right w:val="single" w:sz="4" w:space="0" w:color="auto"/>
            </w:tcBorders>
          </w:tcPr>
          <w:p w:rsidR="00FD3CA5" w:rsidRPr="00123424" w:rsidRDefault="00FD3CA5" w:rsidP="00FD3CA5">
            <w:pPr>
              <w:pStyle w:val="afb"/>
              <w:rPr>
                <w:rFonts w:ascii="Times New Roman" w:hAnsi="Times New Roman" w:cs="Times New Roman"/>
                <w:sz w:val="26"/>
                <w:szCs w:val="26"/>
              </w:rPr>
            </w:pPr>
            <w:r w:rsidRPr="00123424">
              <w:rPr>
                <w:rFonts w:ascii="Times New Roman" w:hAnsi="Times New Roman" w:cs="Times New Roman"/>
                <w:sz w:val="26"/>
                <w:szCs w:val="26"/>
              </w:rPr>
              <w:t>Целесообразность направления в учреждения социальной защиты населения</w:t>
            </w:r>
          </w:p>
        </w:tc>
        <w:tc>
          <w:tcPr>
            <w:tcW w:w="4961" w:type="dxa"/>
            <w:gridSpan w:val="2"/>
            <w:tcBorders>
              <w:top w:val="single" w:sz="4" w:space="0" w:color="auto"/>
              <w:left w:val="single" w:sz="4" w:space="0" w:color="auto"/>
              <w:bottom w:val="single" w:sz="4" w:space="0" w:color="auto"/>
            </w:tcBorders>
          </w:tcPr>
          <w:p w:rsidR="00FD3CA5" w:rsidRPr="00123424" w:rsidRDefault="00FD3CA5" w:rsidP="00FD3CA5">
            <w:pPr>
              <w:pStyle w:val="afb"/>
              <w:rPr>
                <w:rFonts w:ascii="Times New Roman" w:hAnsi="Times New Roman" w:cs="Times New Roman"/>
                <w:sz w:val="26"/>
                <w:szCs w:val="26"/>
              </w:rPr>
            </w:pPr>
          </w:p>
        </w:tc>
      </w:tr>
    </w:tbl>
    <w:p w:rsidR="00FD3CA5" w:rsidRDefault="00FD3CA5" w:rsidP="00FD3CA5">
      <w:pPr>
        <w:rPr>
          <w:rFonts w:ascii="Times New Roman" w:hAnsi="Times New Roman"/>
          <w:sz w:val="26"/>
          <w:szCs w:val="26"/>
        </w:rPr>
      </w:pPr>
    </w:p>
    <w:p w:rsidR="00FD3CA5" w:rsidRPr="00C55B05" w:rsidRDefault="00FD3CA5" w:rsidP="00CA4FEA">
      <w:pPr>
        <w:pStyle w:val="afc"/>
        <w:ind w:firstLine="709"/>
        <w:rPr>
          <w:rFonts w:ascii="Times New Roman" w:hAnsi="Times New Roman" w:cs="Times New Roman"/>
          <w:sz w:val="26"/>
          <w:szCs w:val="26"/>
        </w:rPr>
      </w:pPr>
      <w:r w:rsidRPr="00C55B05">
        <w:rPr>
          <w:rFonts w:ascii="Times New Roman" w:hAnsi="Times New Roman" w:cs="Times New Roman"/>
          <w:sz w:val="26"/>
          <w:szCs w:val="26"/>
        </w:rPr>
        <w:t>Лечащему врачу ____________________</w:t>
      </w:r>
      <w:r w:rsidR="00CA4FEA">
        <w:rPr>
          <w:rFonts w:ascii="Times New Roman" w:hAnsi="Times New Roman" w:cs="Times New Roman"/>
          <w:sz w:val="26"/>
          <w:szCs w:val="26"/>
        </w:rPr>
        <w:t>_______________________________</w:t>
      </w:r>
      <w:r w:rsidRPr="00C55B05">
        <w:rPr>
          <w:rFonts w:ascii="Times New Roman" w:hAnsi="Times New Roman" w:cs="Times New Roman"/>
          <w:sz w:val="26"/>
          <w:szCs w:val="26"/>
        </w:rPr>
        <w:t>:</w:t>
      </w:r>
    </w:p>
    <w:p w:rsidR="00CA4FEA" w:rsidRDefault="00FD3CA5" w:rsidP="00CA4FEA">
      <w:pPr>
        <w:pStyle w:val="afc"/>
        <w:rPr>
          <w:rFonts w:ascii="Times New Roman" w:hAnsi="Times New Roman" w:cs="Times New Roman"/>
          <w:sz w:val="26"/>
          <w:szCs w:val="26"/>
        </w:rPr>
      </w:pPr>
      <w:r w:rsidRPr="00C55B05">
        <w:rPr>
          <w:rFonts w:ascii="Times New Roman" w:hAnsi="Times New Roman" w:cs="Times New Roman"/>
          <w:sz w:val="26"/>
          <w:szCs w:val="26"/>
        </w:rPr>
        <w:t xml:space="preserve">                            </w:t>
      </w:r>
      <w:r w:rsidR="00CA4FEA">
        <w:rPr>
          <w:rFonts w:ascii="Times New Roman" w:hAnsi="Times New Roman" w:cs="Times New Roman"/>
          <w:sz w:val="26"/>
          <w:szCs w:val="26"/>
        </w:rPr>
        <w:t xml:space="preserve">                                </w:t>
      </w:r>
      <w:bookmarkStart w:id="89" w:name="sub_3148"/>
      <w:r w:rsidR="00CA4FEA">
        <w:rPr>
          <w:rFonts w:ascii="Times New Roman" w:hAnsi="Times New Roman" w:cs="Times New Roman"/>
          <w:sz w:val="26"/>
          <w:szCs w:val="26"/>
        </w:rPr>
        <w:t xml:space="preserve">        (ФИО лечащего врача)</w:t>
      </w:r>
    </w:p>
    <w:p w:rsidR="00FD3CA5" w:rsidRPr="00A52852" w:rsidRDefault="00CA4FEA" w:rsidP="00A52852">
      <w:pPr>
        <w:pStyle w:val="afc"/>
        <w:numPr>
          <w:ilvl w:val="2"/>
          <w:numId w:val="4"/>
        </w:numPr>
        <w:ind w:left="0" w:firstLine="709"/>
        <w:jc w:val="both"/>
        <w:rPr>
          <w:rFonts w:ascii="Times New Roman" w:hAnsi="Times New Roman" w:cs="Times New Roman"/>
          <w:sz w:val="26"/>
          <w:szCs w:val="26"/>
        </w:rPr>
      </w:pPr>
      <w:r>
        <w:rPr>
          <w:rFonts w:ascii="Times New Roman" w:hAnsi="Times New Roman" w:cs="Times New Roman"/>
          <w:sz w:val="26"/>
          <w:szCs w:val="26"/>
        </w:rPr>
        <w:t>не</w:t>
      </w:r>
      <w:r w:rsidR="00FD3CA5" w:rsidRPr="00C55B05">
        <w:rPr>
          <w:rFonts w:ascii="Times New Roman" w:hAnsi="Times New Roman" w:cs="Times New Roman"/>
          <w:sz w:val="26"/>
          <w:szCs w:val="26"/>
        </w:rPr>
        <w:t xml:space="preserve"> позднее </w:t>
      </w:r>
      <w:r>
        <w:rPr>
          <w:rFonts w:ascii="Times New Roman" w:hAnsi="Times New Roman" w:cs="Times New Roman"/>
          <w:sz w:val="26"/>
          <w:szCs w:val="26"/>
        </w:rPr>
        <w:t xml:space="preserve">следующего </w:t>
      </w:r>
      <w:r w:rsidR="00FD3CA5" w:rsidRPr="00C55B05">
        <w:rPr>
          <w:rFonts w:ascii="Times New Roman" w:hAnsi="Times New Roman" w:cs="Times New Roman"/>
          <w:sz w:val="26"/>
          <w:szCs w:val="26"/>
        </w:rPr>
        <w:t>рабочего дня после принятия решения</w:t>
      </w:r>
      <w:bookmarkEnd w:id="89"/>
      <w:r>
        <w:rPr>
          <w:rFonts w:ascii="Times New Roman" w:hAnsi="Times New Roman" w:cs="Times New Roman"/>
          <w:sz w:val="26"/>
          <w:szCs w:val="26"/>
        </w:rPr>
        <w:t xml:space="preserve"> </w:t>
      </w:r>
      <w:r w:rsidRPr="00CA4FEA">
        <w:rPr>
          <w:rFonts w:ascii="Times New Roman" w:hAnsi="Times New Roman" w:cs="Times New Roman"/>
          <w:sz w:val="26"/>
          <w:szCs w:val="26"/>
        </w:rPr>
        <w:t xml:space="preserve">врачебной </w:t>
      </w:r>
      <w:r w:rsidR="00A52852">
        <w:rPr>
          <w:rFonts w:ascii="Times New Roman" w:hAnsi="Times New Roman" w:cs="Times New Roman"/>
          <w:sz w:val="26"/>
          <w:szCs w:val="26"/>
        </w:rPr>
        <w:t xml:space="preserve">комиссии </w:t>
      </w:r>
      <w:r w:rsidR="00FD3CA5" w:rsidRPr="00CA4FEA">
        <w:rPr>
          <w:rFonts w:ascii="Times New Roman" w:hAnsi="Times New Roman" w:cs="Times New Roman"/>
          <w:sz w:val="26"/>
          <w:szCs w:val="26"/>
        </w:rPr>
        <w:t>с учетом согласия пациента (законного представителя)</w:t>
      </w:r>
      <w:r w:rsidR="00A52852">
        <w:rPr>
          <w:rFonts w:ascii="Times New Roman" w:hAnsi="Times New Roman" w:cs="Times New Roman"/>
          <w:sz w:val="26"/>
          <w:szCs w:val="26"/>
        </w:rPr>
        <w:t xml:space="preserve"> проинформировать его в доступной форме с соблюдением этических </w:t>
      </w:r>
      <w:r w:rsidR="00FD3CA5" w:rsidRPr="00A52852">
        <w:rPr>
          <w:rFonts w:ascii="Times New Roman" w:hAnsi="Times New Roman" w:cs="Times New Roman"/>
          <w:sz w:val="26"/>
          <w:szCs w:val="26"/>
        </w:rPr>
        <w:t>и</w:t>
      </w:r>
      <w:r w:rsidR="00A52852">
        <w:rPr>
          <w:rFonts w:ascii="Times New Roman" w:hAnsi="Times New Roman" w:cs="Times New Roman"/>
          <w:sz w:val="26"/>
          <w:szCs w:val="26"/>
        </w:rPr>
        <w:t xml:space="preserve"> моральных </w:t>
      </w:r>
      <w:r w:rsidR="00FD3CA5" w:rsidRPr="00A52852">
        <w:rPr>
          <w:rFonts w:ascii="Times New Roman" w:hAnsi="Times New Roman" w:cs="Times New Roman"/>
          <w:sz w:val="26"/>
          <w:szCs w:val="26"/>
        </w:rPr>
        <w:t>норм о наличии у него (пациента) неизлечимого прогрессирующего</w:t>
      </w:r>
      <w:r w:rsidR="00A52852">
        <w:rPr>
          <w:rFonts w:ascii="Times New Roman" w:hAnsi="Times New Roman" w:cs="Times New Roman"/>
          <w:sz w:val="26"/>
          <w:szCs w:val="26"/>
        </w:rPr>
        <w:t xml:space="preserve"> </w:t>
      </w:r>
      <w:r w:rsidR="00A52852" w:rsidRPr="00A52852">
        <w:rPr>
          <w:rFonts w:ascii="Times New Roman" w:hAnsi="Times New Roman" w:cs="Times New Roman"/>
          <w:sz w:val="26"/>
          <w:szCs w:val="26"/>
        </w:rPr>
        <w:t xml:space="preserve">заболевания </w:t>
      </w:r>
      <w:r w:rsidR="00A52852">
        <w:rPr>
          <w:rFonts w:ascii="Times New Roman" w:hAnsi="Times New Roman" w:cs="Times New Roman"/>
          <w:sz w:val="26"/>
          <w:szCs w:val="26"/>
        </w:rPr>
        <w:t xml:space="preserve">(состояния) </w:t>
      </w:r>
      <w:r w:rsidR="00FD3CA5" w:rsidRPr="00A52852">
        <w:rPr>
          <w:rFonts w:ascii="Times New Roman" w:hAnsi="Times New Roman" w:cs="Times New Roman"/>
          <w:sz w:val="26"/>
          <w:szCs w:val="26"/>
        </w:rPr>
        <w:t>и показаний к паллиативной медицинской помощи в</w:t>
      </w:r>
      <w:r w:rsidR="00A52852">
        <w:rPr>
          <w:rFonts w:ascii="Times New Roman" w:hAnsi="Times New Roman" w:cs="Times New Roman"/>
          <w:sz w:val="26"/>
          <w:szCs w:val="26"/>
        </w:rPr>
        <w:t xml:space="preserve"> целях </w:t>
      </w:r>
      <w:r w:rsidR="00FD3CA5" w:rsidRPr="00A52852">
        <w:rPr>
          <w:rFonts w:ascii="Times New Roman" w:hAnsi="Times New Roman" w:cs="Times New Roman"/>
          <w:sz w:val="26"/>
          <w:szCs w:val="26"/>
        </w:rPr>
        <w:t>эффект</w:t>
      </w:r>
      <w:r w:rsidR="00A52852">
        <w:rPr>
          <w:rFonts w:ascii="Times New Roman" w:hAnsi="Times New Roman" w:cs="Times New Roman"/>
          <w:sz w:val="26"/>
          <w:szCs w:val="26"/>
        </w:rPr>
        <w:t xml:space="preserve">ивного и своевременного избавления от </w:t>
      </w:r>
      <w:r w:rsidR="00FD3CA5" w:rsidRPr="00A52852">
        <w:rPr>
          <w:rFonts w:ascii="Times New Roman" w:hAnsi="Times New Roman" w:cs="Times New Roman"/>
          <w:sz w:val="26"/>
          <w:szCs w:val="26"/>
        </w:rPr>
        <w:t>боли и облегчения</w:t>
      </w:r>
      <w:r w:rsidR="00A52852">
        <w:rPr>
          <w:rFonts w:ascii="Times New Roman" w:hAnsi="Times New Roman" w:cs="Times New Roman"/>
          <w:sz w:val="26"/>
          <w:szCs w:val="26"/>
        </w:rPr>
        <w:t xml:space="preserve"> </w:t>
      </w:r>
      <w:r w:rsidR="00FD3CA5" w:rsidRPr="00A52852">
        <w:rPr>
          <w:rFonts w:ascii="Times New Roman" w:hAnsi="Times New Roman" w:cs="Times New Roman"/>
          <w:sz w:val="26"/>
          <w:szCs w:val="26"/>
        </w:rPr>
        <w:t>других тяжелых проявлений заболевания для улучшения качества его жизни;</w:t>
      </w:r>
    </w:p>
    <w:p w:rsidR="00FD3CA5" w:rsidRPr="00C55B05" w:rsidRDefault="00CA4FEA" w:rsidP="00A52852">
      <w:pPr>
        <w:pStyle w:val="afc"/>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r w:rsidR="00A52852">
        <w:rPr>
          <w:rFonts w:ascii="Times New Roman" w:hAnsi="Times New Roman" w:cs="Times New Roman"/>
          <w:sz w:val="26"/>
          <w:szCs w:val="26"/>
        </w:rPr>
        <w:t xml:space="preserve">организовать дальнейшую </w:t>
      </w:r>
      <w:r w:rsidR="00FD3CA5" w:rsidRPr="00C55B05">
        <w:rPr>
          <w:rFonts w:ascii="Times New Roman" w:hAnsi="Times New Roman" w:cs="Times New Roman"/>
          <w:sz w:val="26"/>
          <w:szCs w:val="26"/>
        </w:rPr>
        <w:t>ма</w:t>
      </w:r>
      <w:bookmarkStart w:id="90" w:name="sub_3149"/>
      <w:r w:rsidR="00A52852">
        <w:rPr>
          <w:rFonts w:ascii="Times New Roman" w:hAnsi="Times New Roman" w:cs="Times New Roman"/>
          <w:sz w:val="26"/>
          <w:szCs w:val="26"/>
        </w:rPr>
        <w:t xml:space="preserve">ршрутизацию пациента в целях </w:t>
      </w:r>
      <w:r>
        <w:rPr>
          <w:rFonts w:ascii="Times New Roman" w:hAnsi="Times New Roman" w:cs="Times New Roman"/>
          <w:sz w:val="26"/>
          <w:szCs w:val="26"/>
        </w:rPr>
        <w:t>оказания</w:t>
      </w:r>
      <w:r w:rsidR="00A52852">
        <w:rPr>
          <w:rFonts w:ascii="Times New Roman" w:hAnsi="Times New Roman" w:cs="Times New Roman"/>
          <w:sz w:val="26"/>
          <w:szCs w:val="26"/>
        </w:rPr>
        <w:t xml:space="preserve"> </w:t>
      </w:r>
      <w:r w:rsidR="00A52852">
        <w:rPr>
          <w:rFonts w:ascii="Times New Roman" w:hAnsi="Times New Roman" w:cs="Times New Roman"/>
          <w:sz w:val="26"/>
          <w:szCs w:val="26"/>
        </w:rPr>
        <w:lastRenderedPageBreak/>
        <w:t xml:space="preserve">паллиативной медицинской помощи </w:t>
      </w:r>
      <w:r w:rsidR="00FD3CA5" w:rsidRPr="00C55B05">
        <w:rPr>
          <w:rFonts w:ascii="Times New Roman" w:hAnsi="Times New Roman" w:cs="Times New Roman"/>
          <w:sz w:val="26"/>
          <w:szCs w:val="26"/>
        </w:rPr>
        <w:t>в у</w:t>
      </w:r>
      <w:r w:rsidR="00A52852">
        <w:rPr>
          <w:rFonts w:ascii="Times New Roman" w:hAnsi="Times New Roman" w:cs="Times New Roman"/>
          <w:sz w:val="26"/>
          <w:szCs w:val="26"/>
        </w:rPr>
        <w:t xml:space="preserve">становленном порядке </w:t>
      </w:r>
      <w:r w:rsidR="00FD3CA5" w:rsidRPr="00C55B05">
        <w:rPr>
          <w:rFonts w:ascii="Times New Roman" w:hAnsi="Times New Roman" w:cs="Times New Roman"/>
          <w:sz w:val="26"/>
          <w:szCs w:val="26"/>
        </w:rPr>
        <w:t>в</w:t>
      </w:r>
      <w:bookmarkEnd w:id="90"/>
      <w:r w:rsidR="00A52852">
        <w:rPr>
          <w:rFonts w:ascii="Times New Roman" w:hAnsi="Times New Roman" w:cs="Times New Roman"/>
          <w:sz w:val="26"/>
          <w:szCs w:val="26"/>
        </w:rPr>
        <w:t xml:space="preserve"> </w:t>
      </w:r>
      <w:r w:rsidR="00FD3CA5" w:rsidRPr="00C55B05">
        <w:rPr>
          <w:rFonts w:ascii="Times New Roman" w:hAnsi="Times New Roman" w:cs="Times New Roman"/>
          <w:sz w:val="26"/>
          <w:szCs w:val="26"/>
        </w:rPr>
        <w:t xml:space="preserve">соответствии </w:t>
      </w:r>
      <w:r w:rsidR="00A52852">
        <w:rPr>
          <w:rFonts w:ascii="Times New Roman" w:hAnsi="Times New Roman" w:cs="Times New Roman"/>
          <w:sz w:val="26"/>
          <w:szCs w:val="26"/>
        </w:rPr>
        <w:br/>
      </w:r>
      <w:r w:rsidR="00FD3CA5" w:rsidRPr="00C55B05">
        <w:rPr>
          <w:rFonts w:ascii="Times New Roman" w:hAnsi="Times New Roman" w:cs="Times New Roman"/>
          <w:sz w:val="26"/>
          <w:szCs w:val="26"/>
        </w:rPr>
        <w:t>с решением врачебной комиссии.</w:t>
      </w:r>
    </w:p>
    <w:p w:rsidR="00FD3CA5" w:rsidRPr="00C55B05" w:rsidRDefault="00A52852" w:rsidP="00A52852">
      <w:pPr>
        <w:pStyle w:val="afc"/>
        <w:ind w:firstLine="709"/>
        <w:jc w:val="both"/>
        <w:rPr>
          <w:rFonts w:ascii="Times New Roman" w:hAnsi="Times New Roman" w:cs="Times New Roman"/>
          <w:sz w:val="26"/>
          <w:szCs w:val="26"/>
        </w:rPr>
      </w:pPr>
      <w:bookmarkStart w:id="91" w:name="sub_3150"/>
      <w:r>
        <w:rPr>
          <w:rFonts w:ascii="Times New Roman" w:hAnsi="Times New Roman" w:cs="Times New Roman"/>
          <w:sz w:val="26"/>
          <w:szCs w:val="26"/>
        </w:rPr>
        <w:t>2. </w:t>
      </w:r>
      <w:r w:rsidR="00FD3CA5" w:rsidRPr="00C55B05">
        <w:rPr>
          <w:rFonts w:ascii="Times New Roman" w:hAnsi="Times New Roman" w:cs="Times New Roman"/>
          <w:sz w:val="26"/>
          <w:szCs w:val="26"/>
        </w:rPr>
        <w:t>Решения по иным вопросам: __________________________</w:t>
      </w:r>
      <w:bookmarkEnd w:id="91"/>
      <w:r w:rsidR="00F60712">
        <w:rPr>
          <w:rFonts w:ascii="Times New Roman" w:hAnsi="Times New Roman" w:cs="Times New Roman"/>
          <w:sz w:val="26"/>
          <w:szCs w:val="26"/>
        </w:rPr>
        <w:t>______________</w:t>
      </w:r>
    </w:p>
    <w:p w:rsidR="00FD3CA5" w:rsidRPr="00C55B05" w:rsidRDefault="00A52852" w:rsidP="00A52852">
      <w:pPr>
        <w:pStyle w:val="afc"/>
        <w:ind w:firstLine="709"/>
        <w:jc w:val="both"/>
        <w:rPr>
          <w:rFonts w:ascii="Times New Roman" w:hAnsi="Times New Roman" w:cs="Times New Roman"/>
          <w:sz w:val="26"/>
          <w:szCs w:val="26"/>
        </w:rPr>
      </w:pPr>
      <w:bookmarkStart w:id="92" w:name="sub_3151"/>
      <w:r>
        <w:rPr>
          <w:rFonts w:ascii="Times New Roman" w:hAnsi="Times New Roman" w:cs="Times New Roman"/>
          <w:sz w:val="26"/>
          <w:szCs w:val="26"/>
        </w:rPr>
        <w:t>3. </w:t>
      </w:r>
      <w:r w:rsidR="00FD3CA5" w:rsidRPr="00C55B05">
        <w:rPr>
          <w:rFonts w:ascii="Times New Roman" w:hAnsi="Times New Roman" w:cs="Times New Roman"/>
          <w:sz w:val="26"/>
          <w:szCs w:val="26"/>
        </w:rPr>
        <w:t>Особое мнение членов комиссии (пр</w:t>
      </w:r>
      <w:r>
        <w:rPr>
          <w:rFonts w:ascii="Times New Roman" w:hAnsi="Times New Roman" w:cs="Times New Roman"/>
          <w:sz w:val="26"/>
          <w:szCs w:val="26"/>
        </w:rPr>
        <w:t>и наличии): ____________</w:t>
      </w:r>
      <w:bookmarkEnd w:id="92"/>
      <w:r w:rsidR="00F60712">
        <w:rPr>
          <w:rFonts w:ascii="Times New Roman" w:hAnsi="Times New Roman" w:cs="Times New Roman"/>
          <w:sz w:val="26"/>
          <w:szCs w:val="26"/>
        </w:rPr>
        <w:t>___________</w:t>
      </w:r>
    </w:p>
    <w:p w:rsidR="00FD3CA5" w:rsidRPr="00C55B05" w:rsidRDefault="00FD3CA5" w:rsidP="00CA4FEA">
      <w:pPr>
        <w:spacing w:after="0" w:line="240" w:lineRule="auto"/>
        <w:ind w:firstLine="709"/>
        <w:rPr>
          <w:rFonts w:ascii="Times New Roman" w:hAnsi="Times New Roman"/>
          <w:sz w:val="26"/>
          <w:szCs w:val="26"/>
        </w:rPr>
      </w:pPr>
    </w:p>
    <w:p w:rsidR="00FD3CA5" w:rsidRPr="00C55B05" w:rsidRDefault="00FD3CA5" w:rsidP="00FD3CA5">
      <w:pPr>
        <w:pStyle w:val="afc"/>
        <w:jc w:val="both"/>
        <w:rPr>
          <w:rFonts w:ascii="Times New Roman" w:hAnsi="Times New Roman" w:cs="Times New Roman"/>
          <w:sz w:val="26"/>
          <w:szCs w:val="26"/>
        </w:rPr>
      </w:pPr>
      <w:r w:rsidRPr="00C55B05">
        <w:rPr>
          <w:rFonts w:ascii="Times New Roman" w:hAnsi="Times New Roman" w:cs="Times New Roman"/>
          <w:sz w:val="26"/>
          <w:szCs w:val="26"/>
        </w:rPr>
        <w:t>Председатель комиссии: _______</w:t>
      </w:r>
      <w:r w:rsidR="004423C7">
        <w:rPr>
          <w:rFonts w:ascii="Times New Roman" w:hAnsi="Times New Roman" w:cs="Times New Roman"/>
          <w:sz w:val="26"/>
          <w:szCs w:val="26"/>
        </w:rPr>
        <w:t>___</w:t>
      </w:r>
      <w:r w:rsidRPr="00C55B05">
        <w:rPr>
          <w:rFonts w:ascii="Times New Roman" w:hAnsi="Times New Roman" w:cs="Times New Roman"/>
          <w:sz w:val="26"/>
          <w:szCs w:val="26"/>
        </w:rPr>
        <w:t xml:space="preserve"> (подпись) __________ (расшифровка подписи)</w:t>
      </w:r>
    </w:p>
    <w:p w:rsidR="00FD3CA5" w:rsidRPr="00C55B05" w:rsidRDefault="00FD3CA5" w:rsidP="00FD3CA5">
      <w:pPr>
        <w:pStyle w:val="afc"/>
        <w:jc w:val="both"/>
        <w:rPr>
          <w:rFonts w:ascii="Times New Roman" w:hAnsi="Times New Roman" w:cs="Times New Roman"/>
          <w:sz w:val="26"/>
          <w:szCs w:val="26"/>
        </w:rPr>
      </w:pPr>
      <w:r w:rsidRPr="00C55B05">
        <w:rPr>
          <w:rFonts w:ascii="Times New Roman" w:hAnsi="Times New Roman" w:cs="Times New Roman"/>
          <w:sz w:val="26"/>
          <w:szCs w:val="26"/>
        </w:rPr>
        <w:t xml:space="preserve">Члены </w:t>
      </w:r>
      <w:proofErr w:type="gramStart"/>
      <w:r w:rsidRPr="00C55B05">
        <w:rPr>
          <w:rFonts w:ascii="Times New Roman" w:hAnsi="Times New Roman" w:cs="Times New Roman"/>
          <w:sz w:val="26"/>
          <w:szCs w:val="26"/>
        </w:rPr>
        <w:t xml:space="preserve">комиссии:   </w:t>
      </w:r>
      <w:proofErr w:type="gramEnd"/>
      <w:r w:rsidRPr="00C55B05">
        <w:rPr>
          <w:rFonts w:ascii="Times New Roman" w:hAnsi="Times New Roman" w:cs="Times New Roman"/>
          <w:sz w:val="26"/>
          <w:szCs w:val="26"/>
        </w:rPr>
        <w:t xml:space="preserve">     _______</w:t>
      </w:r>
      <w:r w:rsidR="004423C7">
        <w:rPr>
          <w:rFonts w:ascii="Times New Roman" w:hAnsi="Times New Roman" w:cs="Times New Roman"/>
          <w:sz w:val="26"/>
          <w:szCs w:val="26"/>
        </w:rPr>
        <w:t>______</w:t>
      </w:r>
      <w:r w:rsidRPr="00C55B05">
        <w:rPr>
          <w:rFonts w:ascii="Times New Roman" w:hAnsi="Times New Roman" w:cs="Times New Roman"/>
          <w:sz w:val="26"/>
          <w:szCs w:val="26"/>
        </w:rPr>
        <w:t xml:space="preserve"> (подпись) __________ (расшифровка подписи)</w:t>
      </w:r>
    </w:p>
    <w:p w:rsidR="00FD3CA5" w:rsidRPr="00C55B05" w:rsidRDefault="00FD3CA5" w:rsidP="00FD3CA5">
      <w:pPr>
        <w:pStyle w:val="afc"/>
        <w:jc w:val="both"/>
        <w:rPr>
          <w:rFonts w:ascii="Times New Roman" w:hAnsi="Times New Roman" w:cs="Times New Roman"/>
          <w:sz w:val="26"/>
          <w:szCs w:val="26"/>
        </w:rPr>
      </w:pPr>
      <w:r w:rsidRPr="00C55B05">
        <w:rPr>
          <w:rFonts w:ascii="Times New Roman" w:hAnsi="Times New Roman" w:cs="Times New Roman"/>
          <w:sz w:val="26"/>
          <w:szCs w:val="26"/>
        </w:rPr>
        <w:t xml:space="preserve">                      </w:t>
      </w:r>
      <w:r w:rsidR="004423C7">
        <w:rPr>
          <w:rFonts w:ascii="Times New Roman" w:hAnsi="Times New Roman" w:cs="Times New Roman"/>
          <w:sz w:val="26"/>
          <w:szCs w:val="26"/>
        </w:rPr>
        <w:t xml:space="preserve">               </w:t>
      </w:r>
      <w:r w:rsidRPr="00C55B05">
        <w:rPr>
          <w:rFonts w:ascii="Times New Roman" w:hAnsi="Times New Roman" w:cs="Times New Roman"/>
          <w:sz w:val="26"/>
          <w:szCs w:val="26"/>
        </w:rPr>
        <w:t xml:space="preserve"> _______</w:t>
      </w:r>
      <w:r w:rsidR="004423C7">
        <w:rPr>
          <w:rFonts w:ascii="Times New Roman" w:hAnsi="Times New Roman" w:cs="Times New Roman"/>
          <w:sz w:val="26"/>
          <w:szCs w:val="26"/>
        </w:rPr>
        <w:t>______</w:t>
      </w:r>
      <w:r w:rsidRPr="00C55B05">
        <w:rPr>
          <w:rFonts w:ascii="Times New Roman" w:hAnsi="Times New Roman" w:cs="Times New Roman"/>
          <w:sz w:val="26"/>
          <w:szCs w:val="26"/>
        </w:rPr>
        <w:t xml:space="preserve"> (подпись) __________ (расшифровка подписи)</w:t>
      </w:r>
    </w:p>
    <w:p w:rsidR="00FD3CA5" w:rsidRPr="00C55B05" w:rsidRDefault="00FD3CA5" w:rsidP="00FD3CA5">
      <w:pPr>
        <w:pStyle w:val="afc"/>
        <w:jc w:val="both"/>
        <w:rPr>
          <w:rFonts w:ascii="Times New Roman" w:hAnsi="Times New Roman" w:cs="Times New Roman"/>
          <w:sz w:val="26"/>
          <w:szCs w:val="26"/>
        </w:rPr>
      </w:pPr>
      <w:r w:rsidRPr="00C55B05">
        <w:rPr>
          <w:rFonts w:ascii="Times New Roman" w:hAnsi="Times New Roman" w:cs="Times New Roman"/>
          <w:sz w:val="26"/>
          <w:szCs w:val="26"/>
        </w:rPr>
        <w:t xml:space="preserve">                    </w:t>
      </w:r>
      <w:r w:rsidR="004423C7">
        <w:rPr>
          <w:rFonts w:ascii="Times New Roman" w:hAnsi="Times New Roman" w:cs="Times New Roman"/>
          <w:sz w:val="26"/>
          <w:szCs w:val="26"/>
        </w:rPr>
        <w:t xml:space="preserve">               </w:t>
      </w:r>
      <w:r w:rsidRPr="00C55B05">
        <w:rPr>
          <w:rFonts w:ascii="Times New Roman" w:hAnsi="Times New Roman" w:cs="Times New Roman"/>
          <w:sz w:val="26"/>
          <w:szCs w:val="26"/>
        </w:rPr>
        <w:t xml:space="preserve">   _______</w:t>
      </w:r>
      <w:r w:rsidR="004423C7">
        <w:rPr>
          <w:rFonts w:ascii="Times New Roman" w:hAnsi="Times New Roman" w:cs="Times New Roman"/>
          <w:sz w:val="26"/>
          <w:szCs w:val="26"/>
        </w:rPr>
        <w:t>______</w:t>
      </w:r>
      <w:r w:rsidRPr="00C55B05">
        <w:rPr>
          <w:rFonts w:ascii="Times New Roman" w:hAnsi="Times New Roman" w:cs="Times New Roman"/>
          <w:sz w:val="26"/>
          <w:szCs w:val="26"/>
        </w:rPr>
        <w:t xml:space="preserve"> (подпись) __________ (расшифровка подписи)</w:t>
      </w:r>
    </w:p>
    <w:p w:rsidR="00FD3CA5" w:rsidRPr="00C55B05" w:rsidRDefault="00FD3CA5" w:rsidP="00FD3CA5">
      <w:pPr>
        <w:pStyle w:val="afc"/>
        <w:jc w:val="both"/>
        <w:rPr>
          <w:rFonts w:ascii="Times New Roman" w:hAnsi="Times New Roman" w:cs="Times New Roman"/>
          <w:sz w:val="26"/>
          <w:szCs w:val="26"/>
        </w:rPr>
      </w:pPr>
      <w:proofErr w:type="gramStart"/>
      <w:r w:rsidRPr="00C55B05">
        <w:rPr>
          <w:rFonts w:ascii="Times New Roman" w:hAnsi="Times New Roman" w:cs="Times New Roman"/>
          <w:sz w:val="26"/>
          <w:szCs w:val="26"/>
        </w:rPr>
        <w:t xml:space="preserve">Секретарь:   </w:t>
      </w:r>
      <w:proofErr w:type="gramEnd"/>
      <w:r w:rsidRPr="00C55B05">
        <w:rPr>
          <w:rFonts w:ascii="Times New Roman" w:hAnsi="Times New Roman" w:cs="Times New Roman"/>
          <w:sz w:val="26"/>
          <w:szCs w:val="26"/>
        </w:rPr>
        <w:t xml:space="preserve">         </w:t>
      </w:r>
      <w:r w:rsidR="004423C7">
        <w:rPr>
          <w:rFonts w:ascii="Times New Roman" w:hAnsi="Times New Roman" w:cs="Times New Roman"/>
          <w:sz w:val="26"/>
          <w:szCs w:val="26"/>
        </w:rPr>
        <w:t xml:space="preserve">      </w:t>
      </w:r>
      <w:r w:rsidRPr="00C55B05">
        <w:rPr>
          <w:rFonts w:ascii="Times New Roman" w:hAnsi="Times New Roman" w:cs="Times New Roman"/>
          <w:sz w:val="26"/>
          <w:szCs w:val="26"/>
        </w:rPr>
        <w:t xml:space="preserve"> _______</w:t>
      </w:r>
      <w:r w:rsidR="004423C7">
        <w:rPr>
          <w:rFonts w:ascii="Times New Roman" w:hAnsi="Times New Roman" w:cs="Times New Roman"/>
          <w:sz w:val="26"/>
          <w:szCs w:val="26"/>
        </w:rPr>
        <w:t>______</w:t>
      </w:r>
      <w:r w:rsidRPr="00C55B05">
        <w:rPr>
          <w:rFonts w:ascii="Times New Roman" w:hAnsi="Times New Roman" w:cs="Times New Roman"/>
          <w:sz w:val="26"/>
          <w:szCs w:val="26"/>
        </w:rPr>
        <w:t xml:space="preserve"> (подпись) __________ (расшифровка подписи)</w:t>
      </w:r>
    </w:p>
    <w:p w:rsidR="00FD3CA5" w:rsidRPr="00C55B05" w:rsidRDefault="00FD3CA5" w:rsidP="00FD3CA5">
      <w:pPr>
        <w:rPr>
          <w:rFonts w:ascii="Times New Roman" w:hAnsi="Times New Roman"/>
          <w:sz w:val="26"/>
          <w:szCs w:val="26"/>
        </w:rPr>
      </w:pPr>
    </w:p>
    <w:p w:rsidR="00FD3CA5" w:rsidRPr="00C55B05" w:rsidRDefault="00663DC3" w:rsidP="00663DC3">
      <w:pPr>
        <w:pStyle w:val="afc"/>
        <w:ind w:firstLine="709"/>
        <w:jc w:val="both"/>
        <w:rPr>
          <w:rFonts w:ascii="Times New Roman" w:hAnsi="Times New Roman" w:cs="Times New Roman"/>
          <w:sz w:val="26"/>
          <w:szCs w:val="26"/>
        </w:rPr>
      </w:pPr>
      <w:r>
        <w:rPr>
          <w:rFonts w:ascii="Times New Roman" w:hAnsi="Times New Roman" w:cs="Times New Roman"/>
          <w:sz w:val="26"/>
          <w:szCs w:val="26"/>
        </w:rPr>
        <w:t xml:space="preserve">Приложение: анкета </w:t>
      </w:r>
      <w:r w:rsidR="00FD3CA5" w:rsidRPr="00C55B05">
        <w:rPr>
          <w:rFonts w:ascii="Times New Roman" w:hAnsi="Times New Roman" w:cs="Times New Roman"/>
          <w:sz w:val="26"/>
          <w:szCs w:val="26"/>
        </w:rPr>
        <w:t>пац</w:t>
      </w:r>
      <w:r>
        <w:rPr>
          <w:rFonts w:ascii="Times New Roman" w:hAnsi="Times New Roman" w:cs="Times New Roman"/>
          <w:sz w:val="26"/>
          <w:szCs w:val="26"/>
        </w:rPr>
        <w:t>иента, имеющего признаки нуждаемости</w:t>
      </w:r>
      <w:r w:rsidR="00FD3CA5" w:rsidRPr="00C55B05">
        <w:rPr>
          <w:rFonts w:ascii="Times New Roman" w:hAnsi="Times New Roman" w:cs="Times New Roman"/>
          <w:sz w:val="26"/>
          <w:szCs w:val="26"/>
        </w:rPr>
        <w:t xml:space="preserve"> в</w:t>
      </w:r>
      <w:r>
        <w:rPr>
          <w:rFonts w:ascii="Times New Roman" w:hAnsi="Times New Roman" w:cs="Times New Roman"/>
          <w:sz w:val="26"/>
          <w:szCs w:val="26"/>
        </w:rPr>
        <w:t xml:space="preserve"> оказании </w:t>
      </w:r>
      <w:r w:rsidR="00FD3CA5" w:rsidRPr="00C55B05">
        <w:rPr>
          <w:rFonts w:ascii="Times New Roman" w:hAnsi="Times New Roman" w:cs="Times New Roman"/>
          <w:sz w:val="26"/>
          <w:szCs w:val="26"/>
        </w:rPr>
        <w:t>паллиативной медицинской помощи с приложением заполненных шкалы</w:t>
      </w:r>
      <w:r>
        <w:rPr>
          <w:rFonts w:ascii="Times New Roman" w:hAnsi="Times New Roman" w:cs="Times New Roman"/>
          <w:sz w:val="26"/>
          <w:szCs w:val="26"/>
        </w:rPr>
        <w:t xml:space="preserve"> PPS для </w:t>
      </w:r>
      <w:r w:rsidR="00FD3CA5" w:rsidRPr="00C55B05">
        <w:rPr>
          <w:rFonts w:ascii="Times New Roman" w:hAnsi="Times New Roman" w:cs="Times New Roman"/>
          <w:sz w:val="26"/>
          <w:szCs w:val="26"/>
        </w:rPr>
        <w:t xml:space="preserve">оценки общей активности больных </w:t>
      </w:r>
      <w:r>
        <w:rPr>
          <w:rFonts w:ascii="Times New Roman" w:hAnsi="Times New Roman" w:cs="Times New Roman"/>
          <w:sz w:val="26"/>
          <w:szCs w:val="26"/>
        </w:rPr>
        <w:t xml:space="preserve">при паллиативном лечении, шкалы </w:t>
      </w:r>
      <w:r w:rsidR="00FD3CA5" w:rsidRPr="00C55B05">
        <w:rPr>
          <w:rFonts w:ascii="Times New Roman" w:hAnsi="Times New Roman" w:cs="Times New Roman"/>
          <w:sz w:val="26"/>
          <w:szCs w:val="26"/>
        </w:rPr>
        <w:t>боли.</w:t>
      </w:r>
    </w:p>
    <w:p w:rsidR="00FD3CA5" w:rsidRPr="00C55B05" w:rsidRDefault="00FD3CA5" w:rsidP="00FD3CA5">
      <w:pPr>
        <w:rPr>
          <w:rFonts w:ascii="Times New Roman" w:hAnsi="Times New Roman"/>
          <w:sz w:val="26"/>
          <w:szCs w:val="26"/>
        </w:rPr>
      </w:pPr>
    </w:p>
    <w:p w:rsidR="00B629C4" w:rsidRPr="00C55B05" w:rsidRDefault="00B629C4" w:rsidP="00FD3CA5">
      <w:pPr>
        <w:ind w:firstLine="698"/>
        <w:jc w:val="right"/>
        <w:rPr>
          <w:rStyle w:val="af8"/>
          <w:sz w:val="26"/>
          <w:szCs w:val="26"/>
        </w:rPr>
      </w:pPr>
      <w:bookmarkStart w:id="93" w:name="sub_2600"/>
    </w:p>
    <w:p w:rsidR="00B629C4" w:rsidRDefault="00B629C4" w:rsidP="00FD3CA5">
      <w:pPr>
        <w:ind w:firstLine="698"/>
        <w:jc w:val="right"/>
        <w:rPr>
          <w:rStyle w:val="af8"/>
          <w:sz w:val="26"/>
          <w:szCs w:val="26"/>
        </w:rPr>
      </w:pPr>
    </w:p>
    <w:p w:rsidR="00663DC3" w:rsidRDefault="00663DC3" w:rsidP="00FD3CA5">
      <w:pPr>
        <w:ind w:firstLine="698"/>
        <w:jc w:val="right"/>
        <w:rPr>
          <w:rStyle w:val="af8"/>
          <w:sz w:val="26"/>
          <w:szCs w:val="26"/>
        </w:rPr>
      </w:pPr>
    </w:p>
    <w:p w:rsidR="00663DC3" w:rsidRDefault="00663DC3" w:rsidP="00FD3CA5">
      <w:pPr>
        <w:ind w:firstLine="698"/>
        <w:jc w:val="right"/>
        <w:rPr>
          <w:rStyle w:val="af8"/>
          <w:sz w:val="26"/>
          <w:szCs w:val="26"/>
        </w:rPr>
      </w:pPr>
    </w:p>
    <w:p w:rsidR="007F66CC" w:rsidRDefault="007F66CC" w:rsidP="00FD3CA5">
      <w:pPr>
        <w:ind w:firstLine="698"/>
        <w:jc w:val="right"/>
        <w:rPr>
          <w:rStyle w:val="af8"/>
          <w:sz w:val="26"/>
          <w:szCs w:val="26"/>
        </w:rPr>
      </w:pPr>
    </w:p>
    <w:p w:rsidR="007F66CC" w:rsidRDefault="007F66CC" w:rsidP="00FD3CA5">
      <w:pPr>
        <w:ind w:firstLine="698"/>
        <w:jc w:val="right"/>
        <w:rPr>
          <w:rStyle w:val="af8"/>
          <w:sz w:val="26"/>
          <w:szCs w:val="26"/>
        </w:rPr>
      </w:pPr>
    </w:p>
    <w:p w:rsidR="007F66CC" w:rsidRDefault="007F66CC" w:rsidP="00FD3CA5">
      <w:pPr>
        <w:ind w:firstLine="698"/>
        <w:jc w:val="right"/>
        <w:rPr>
          <w:rStyle w:val="af8"/>
          <w:sz w:val="26"/>
          <w:szCs w:val="26"/>
        </w:rPr>
      </w:pPr>
    </w:p>
    <w:p w:rsidR="007F66CC" w:rsidRDefault="007F66CC" w:rsidP="00FD3CA5">
      <w:pPr>
        <w:ind w:firstLine="698"/>
        <w:jc w:val="right"/>
        <w:rPr>
          <w:rStyle w:val="af8"/>
          <w:sz w:val="26"/>
          <w:szCs w:val="26"/>
        </w:rPr>
      </w:pPr>
    </w:p>
    <w:p w:rsidR="007F66CC" w:rsidRDefault="007F66CC" w:rsidP="00FD3CA5">
      <w:pPr>
        <w:ind w:firstLine="698"/>
        <w:jc w:val="right"/>
        <w:rPr>
          <w:rStyle w:val="af8"/>
          <w:sz w:val="26"/>
          <w:szCs w:val="26"/>
        </w:rPr>
      </w:pPr>
    </w:p>
    <w:p w:rsidR="007F66CC" w:rsidRDefault="007F66CC" w:rsidP="00FD3CA5">
      <w:pPr>
        <w:ind w:firstLine="698"/>
        <w:jc w:val="right"/>
        <w:rPr>
          <w:rStyle w:val="af8"/>
          <w:sz w:val="26"/>
          <w:szCs w:val="26"/>
        </w:rPr>
      </w:pPr>
    </w:p>
    <w:p w:rsidR="00D270A9" w:rsidRDefault="00D270A9" w:rsidP="00FD3CA5">
      <w:pPr>
        <w:ind w:firstLine="698"/>
        <w:jc w:val="right"/>
        <w:rPr>
          <w:rStyle w:val="af8"/>
          <w:sz w:val="26"/>
          <w:szCs w:val="26"/>
        </w:rPr>
      </w:pPr>
    </w:p>
    <w:p w:rsidR="00D270A9" w:rsidRDefault="00D270A9" w:rsidP="00FD3CA5">
      <w:pPr>
        <w:ind w:firstLine="698"/>
        <w:jc w:val="right"/>
        <w:rPr>
          <w:rStyle w:val="af8"/>
          <w:sz w:val="26"/>
          <w:szCs w:val="26"/>
        </w:rPr>
      </w:pPr>
    </w:p>
    <w:p w:rsidR="007C489B" w:rsidRDefault="007C489B" w:rsidP="00FD3CA5">
      <w:pPr>
        <w:ind w:firstLine="698"/>
        <w:jc w:val="right"/>
        <w:rPr>
          <w:rStyle w:val="af8"/>
          <w:sz w:val="26"/>
          <w:szCs w:val="26"/>
        </w:rPr>
      </w:pPr>
    </w:p>
    <w:p w:rsidR="00FA5143" w:rsidRDefault="00FA5143" w:rsidP="00FD3CA5">
      <w:pPr>
        <w:ind w:firstLine="698"/>
        <w:jc w:val="right"/>
        <w:rPr>
          <w:rStyle w:val="af8"/>
          <w:sz w:val="26"/>
          <w:szCs w:val="26"/>
        </w:rPr>
      </w:pPr>
    </w:p>
    <w:p w:rsidR="00FA5143" w:rsidRDefault="00FA5143" w:rsidP="00FD3CA5">
      <w:pPr>
        <w:ind w:firstLine="698"/>
        <w:jc w:val="right"/>
        <w:rPr>
          <w:rStyle w:val="af8"/>
          <w:sz w:val="26"/>
          <w:szCs w:val="26"/>
        </w:rPr>
      </w:pPr>
    </w:p>
    <w:p w:rsidR="00FA5143" w:rsidRDefault="00FA5143" w:rsidP="00FD3CA5">
      <w:pPr>
        <w:ind w:firstLine="698"/>
        <w:jc w:val="right"/>
        <w:rPr>
          <w:rStyle w:val="af8"/>
          <w:sz w:val="26"/>
          <w:szCs w:val="26"/>
        </w:rPr>
      </w:pPr>
    </w:p>
    <w:p w:rsidR="00D270A9" w:rsidRPr="00A5201D" w:rsidRDefault="00D270A9" w:rsidP="009D7DAA">
      <w:pPr>
        <w:rPr>
          <w:rStyle w:val="af8"/>
          <w:sz w:val="26"/>
          <w:szCs w:val="26"/>
        </w:rPr>
      </w:pPr>
    </w:p>
    <w:bookmarkEnd w:id="93"/>
    <w:p w:rsidR="008755EA" w:rsidRPr="00933E58" w:rsidRDefault="008755EA" w:rsidP="008755EA">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6</w:t>
      </w:r>
    </w:p>
    <w:p w:rsidR="008755EA" w:rsidRPr="00933E58" w:rsidRDefault="008755EA" w:rsidP="008755EA">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8755EA" w:rsidRDefault="008755EA" w:rsidP="008755EA">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FD3CA5" w:rsidRPr="00A5201D" w:rsidRDefault="00FD3CA5"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8755EA" w:rsidRDefault="00FD3CA5" w:rsidP="008755EA">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Сведение</w:t>
      </w:r>
      <w:r w:rsidRPr="00C55B05">
        <w:rPr>
          <w:rFonts w:ascii="Times New Roman" w:hAnsi="Times New Roman" w:cs="Times New Roman"/>
          <w:color w:val="auto"/>
          <w:sz w:val="26"/>
          <w:szCs w:val="26"/>
        </w:rPr>
        <w:br/>
        <w:t xml:space="preserve">о пациенте, имеющим показания </w:t>
      </w:r>
    </w:p>
    <w:p w:rsidR="00FD3CA5" w:rsidRPr="00C55B05" w:rsidRDefault="00FD3CA5" w:rsidP="008755EA">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к оказанию паллиативной медицинской помощи</w:t>
      </w:r>
    </w:p>
    <w:p w:rsidR="00FD3CA5" w:rsidRPr="00C55B05" w:rsidRDefault="00FD3CA5" w:rsidP="008755EA">
      <w:pPr>
        <w:spacing w:after="0" w:line="240" w:lineRule="auto"/>
        <w:rPr>
          <w:rFonts w:ascii="Times New Roman" w:hAnsi="Times New Roman"/>
          <w:sz w:val="26"/>
          <w:szCs w:val="26"/>
        </w:rPr>
      </w:pPr>
    </w:p>
    <w:tbl>
      <w:tblPr>
        <w:tblW w:w="96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34"/>
        <w:gridCol w:w="2380"/>
        <w:gridCol w:w="1970"/>
      </w:tblGrid>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8755EA" w:rsidP="00FD3CA5">
            <w:pPr>
              <w:pStyle w:val="afb"/>
              <w:jc w:val="center"/>
              <w:rPr>
                <w:rFonts w:ascii="Times New Roman" w:hAnsi="Times New Roman" w:cs="Times New Roman"/>
                <w:sz w:val="26"/>
                <w:szCs w:val="26"/>
              </w:rPr>
            </w:pPr>
            <w:r>
              <w:rPr>
                <w:rFonts w:ascii="Times New Roman" w:hAnsi="Times New Roman" w:cs="Times New Roman"/>
                <w:sz w:val="26"/>
                <w:szCs w:val="26"/>
              </w:rPr>
              <w:t>№</w:t>
            </w:r>
            <w:r w:rsidR="00FD3CA5" w:rsidRPr="00C55B05">
              <w:rPr>
                <w:rFonts w:ascii="Times New Roman" w:hAnsi="Times New Roman" w:cs="Times New Roman"/>
                <w:sz w:val="26"/>
                <w:szCs w:val="26"/>
              </w:rPr>
              <w:t xml:space="preserve"> п/п</w:t>
            </w:r>
          </w:p>
        </w:tc>
        <w:tc>
          <w:tcPr>
            <w:tcW w:w="8784" w:type="dxa"/>
            <w:gridSpan w:val="3"/>
            <w:tcBorders>
              <w:top w:val="single" w:sz="4" w:space="0" w:color="auto"/>
              <w:left w:val="single" w:sz="4" w:space="0" w:color="auto"/>
              <w:bottom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Сведения о пациенте</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Фамилия, имя, отчество пациента</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Дата рождения</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Полис обязательного медицинского страхования</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Адрес регистрации</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5.</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Адрес фактического проживания</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6</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Наименование, адрес и телефон медицинской организации, в которой пациент признан имеющим показания к паллиативной медицинской помощи</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7</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Наименование, адрес и телефон медицинской организации, оказывающей первичную медико-санитарную помощь, к которой прикреплен пациент</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8</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Наличие совместно проживающих взрослых членов семьи или иных лиц, имеющих возможность осуществлять уход за пациентом (с указанием их количества, возраста, степени родства)</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9</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Телефон пациента</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10</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Телефон родственников, иных лиц, осуществляющих уход за пациентом</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11</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Основной диагноз</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12</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Дата постановки основного диагноза</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13</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Информирован ли пациент о диагнозе</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6A0113CA" wp14:editId="46611D26">
                  <wp:extent cx="142875" cy="190500"/>
                  <wp:effectExtent l="19050" t="0" r="0" b="0"/>
                  <wp:docPr id="2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да</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16A822CF" wp14:editId="4B4C172C">
                  <wp:extent cx="142875" cy="190500"/>
                  <wp:effectExtent l="19050" t="0" r="0" b="0"/>
                  <wp:docPr id="2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нет</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14</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Ведущий синдром (отметить нужное)</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121C0C3" wp14:editId="46ECC125">
                  <wp:extent cx="142875" cy="190500"/>
                  <wp:effectExtent l="19050" t="0" r="0" b="0"/>
                  <wp:docPr id="2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хронический болевой синдром</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3BA8D26" wp14:editId="26C5A314">
                  <wp:extent cx="142875" cy="190500"/>
                  <wp:effectExtent l="19050" t="0" r="0" b="0"/>
                  <wp:docPr id="2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одышка</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70DF98E" wp14:editId="3E2B7468">
                  <wp:extent cx="142875" cy="190500"/>
                  <wp:effectExtent l="19050" t="0" r="0" b="0"/>
                  <wp:docPr id="2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отеки</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241D9FFC" wp14:editId="1F8F5719">
                  <wp:extent cx="142875" cy="190500"/>
                  <wp:effectExtent l="19050" t="0" r="0" b="0"/>
                  <wp:docPr id="2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слабость</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lastRenderedPageBreak/>
              <w:drawing>
                <wp:inline distT="0" distB="0" distL="0" distR="0" wp14:anchorId="590D17AC" wp14:editId="66520729">
                  <wp:extent cx="142875" cy="190500"/>
                  <wp:effectExtent l="19050" t="0" r="0" b="0"/>
                  <wp:docPr id="2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прогрессирование заболевания</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3E99C63" wp14:editId="642182C4">
                  <wp:extent cx="142875" cy="190500"/>
                  <wp:effectExtent l="19050" t="0" r="0" b="0"/>
                  <wp:docPr id="2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тошнота</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4A27C55" wp14:editId="1888AEA2">
                  <wp:extent cx="142875" cy="190500"/>
                  <wp:effectExtent l="19050" t="0" r="0" b="0"/>
                  <wp:docPr id="2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рвота</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EA04A1A" wp14:editId="7647ABB2">
                  <wp:extent cx="142875" cy="190500"/>
                  <wp:effectExtent l="19050" t="0" r="0" b="0"/>
                  <wp:docPr id="2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запор</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692CD37" wp14:editId="38D79311">
                  <wp:extent cx="142875" cy="190500"/>
                  <wp:effectExtent l="19050" t="0" r="0" b="0"/>
                  <wp:docPr id="2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асцит</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131D615" wp14:editId="2FEEB47A">
                  <wp:extent cx="142875" cy="190500"/>
                  <wp:effectExtent l="19050" t="0" r="0" b="0"/>
                  <wp:docPr id="2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1"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другое</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lastRenderedPageBreak/>
              <w:t>15</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Необходимость в респираторной поддержке</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38E85C8" wp14:editId="3DAF4537">
                  <wp:extent cx="142875" cy="190500"/>
                  <wp:effectExtent l="19050" t="0" r="0" b="0"/>
                  <wp:docPr id="2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да</w:t>
            </w:r>
          </w:p>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7FF16B1" wp14:editId="60163142">
                  <wp:extent cx="142875" cy="190500"/>
                  <wp:effectExtent l="19050" t="0" r="0" b="0"/>
                  <wp:docPr id="2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3"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нет</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16</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Информация о назначении наркотических средств и психотропных веществ (дата назначения, наименование наркотических средств и психотропных веществ, дозировка, ФИО, должность, специальность и место работы врача, назначившего НС и ПВ)</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17</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Дата признания пациента нуждающимся в оказании паллиативной медицинской помощи (в том числе, дата проведения врачебной комиссии)</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18</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Дата отказа пациента от оказания паллиативной медицинской помощи</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19</w:t>
            </w:r>
            <w:r w:rsidR="00FD3CA5" w:rsidRPr="00C55B05">
              <w:rPr>
                <w:rFonts w:ascii="Times New Roman" w:hAnsi="Times New Roman" w:cs="Times New Roman"/>
                <w:sz w:val="26"/>
                <w:szCs w:val="26"/>
              </w:rPr>
              <w:t>.</w:t>
            </w:r>
          </w:p>
        </w:tc>
        <w:tc>
          <w:tcPr>
            <w:tcW w:w="8784" w:type="dxa"/>
            <w:gridSpan w:val="3"/>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Условия оказания паллиативной медицинской помощи</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19</w:t>
            </w:r>
            <w:r w:rsidR="00FD3CA5" w:rsidRPr="00C55B05">
              <w:rPr>
                <w:rFonts w:ascii="Times New Roman" w:hAnsi="Times New Roman" w:cs="Times New Roman"/>
                <w:sz w:val="26"/>
                <w:szCs w:val="26"/>
              </w:rPr>
              <w:t>.1</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 стационарных условиях</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E6C8A37" wp14:editId="34FF46A2">
                  <wp:extent cx="142875" cy="190500"/>
                  <wp:effectExtent l="19050" t="0" r="0" b="0"/>
                  <wp:docPr id="2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в ГБУЗ </w:t>
            </w:r>
            <w:r w:rsidR="00B629C4" w:rsidRPr="00C55B05">
              <w:rPr>
                <w:rFonts w:ascii="Times New Roman" w:hAnsi="Times New Roman" w:cs="Times New Roman"/>
                <w:sz w:val="26"/>
                <w:szCs w:val="26"/>
              </w:rPr>
              <w:t>НАО «Ненецкая окружная больница»</w:t>
            </w:r>
          </w:p>
          <w:p w:rsidR="00FD3CA5" w:rsidRPr="00C55B05" w:rsidRDefault="00FD3CA5" w:rsidP="00B629C4">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404588D9" wp14:editId="469FB80F">
                  <wp:extent cx="142875" cy="190500"/>
                  <wp:effectExtent l="19050" t="0" r="0" b="0"/>
                  <wp:docPr id="2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в филиалах ГБУЗ </w:t>
            </w:r>
            <w:r w:rsidR="00B629C4" w:rsidRPr="00C55B05">
              <w:rPr>
                <w:rFonts w:ascii="Times New Roman" w:hAnsi="Times New Roman" w:cs="Times New Roman"/>
                <w:sz w:val="26"/>
                <w:szCs w:val="26"/>
              </w:rPr>
              <w:t>НАО «Ненецкая окружная больница»</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5B36BC" w:rsidP="00FD3CA5">
            <w:pPr>
              <w:pStyle w:val="afb"/>
              <w:jc w:val="center"/>
              <w:rPr>
                <w:rFonts w:ascii="Times New Roman" w:hAnsi="Times New Roman" w:cs="Times New Roman"/>
                <w:sz w:val="26"/>
                <w:szCs w:val="26"/>
              </w:rPr>
            </w:pPr>
            <w:r>
              <w:rPr>
                <w:rFonts w:ascii="Times New Roman" w:hAnsi="Times New Roman" w:cs="Times New Roman"/>
                <w:sz w:val="26"/>
                <w:szCs w:val="26"/>
              </w:rPr>
              <w:t>19</w:t>
            </w:r>
            <w:r w:rsidR="00FD3CA5" w:rsidRPr="00C55B05">
              <w:rPr>
                <w:rFonts w:ascii="Times New Roman" w:hAnsi="Times New Roman" w:cs="Times New Roman"/>
                <w:sz w:val="26"/>
                <w:szCs w:val="26"/>
              </w:rPr>
              <w:t>.2</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 амбулаторных условиях</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7256592" wp14:editId="50B667E8">
                  <wp:extent cx="142875" cy="190500"/>
                  <wp:effectExtent l="19050" t="0" r="0" b="0"/>
                  <wp:docPr id="2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в кабинете паллиативной медицинской помощи</w:t>
            </w:r>
          </w:p>
          <w:p w:rsidR="00FD3CA5" w:rsidRPr="00C55B05" w:rsidRDefault="00FD3CA5" w:rsidP="00B629C4">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0BD0F45" wp14:editId="6FFF7154">
                  <wp:extent cx="142875" cy="190500"/>
                  <wp:effectExtent l="19050" t="0" r="0" b="0"/>
                  <wp:docPr id="2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7"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00F506D8">
              <w:rPr>
                <w:rFonts w:ascii="Times New Roman" w:hAnsi="Times New Roman" w:cs="Times New Roman"/>
                <w:sz w:val="26"/>
                <w:szCs w:val="26"/>
              </w:rPr>
              <w:t>выездной патронажной службой</w:t>
            </w:r>
            <w:r w:rsidRPr="00C55B05">
              <w:rPr>
                <w:rFonts w:ascii="Times New Roman" w:hAnsi="Times New Roman" w:cs="Times New Roman"/>
                <w:sz w:val="26"/>
                <w:szCs w:val="26"/>
              </w:rPr>
              <w:t xml:space="preserve"> </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795E61" w:rsidP="00FD3CA5">
            <w:pPr>
              <w:pStyle w:val="afb"/>
              <w:jc w:val="center"/>
              <w:rPr>
                <w:rFonts w:ascii="Times New Roman" w:hAnsi="Times New Roman" w:cs="Times New Roman"/>
                <w:sz w:val="26"/>
                <w:szCs w:val="26"/>
              </w:rPr>
            </w:pPr>
            <w:r>
              <w:rPr>
                <w:rFonts w:ascii="Times New Roman" w:hAnsi="Times New Roman" w:cs="Times New Roman"/>
                <w:sz w:val="26"/>
                <w:szCs w:val="26"/>
              </w:rPr>
              <w:t>20</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Показания к получению специализированной, в том числе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5AB8440" wp14:editId="0FFD5D73">
                  <wp:extent cx="142875" cy="190500"/>
                  <wp:effectExtent l="19050" t="0" r="0" b="0"/>
                  <wp:docPr id="2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8"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есть</w:t>
            </w:r>
          </w:p>
        </w:tc>
        <w:tc>
          <w:tcPr>
            <w:tcW w:w="1970"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05F6C239" wp14:editId="6685B615">
                  <wp:extent cx="142875" cy="190500"/>
                  <wp:effectExtent l="19050" t="0" r="0" b="0"/>
                  <wp:docPr id="2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9"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нет</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795E61" w:rsidP="00FD3CA5">
            <w:pPr>
              <w:pStyle w:val="afb"/>
              <w:jc w:val="center"/>
              <w:rPr>
                <w:rFonts w:ascii="Times New Roman" w:hAnsi="Times New Roman" w:cs="Times New Roman"/>
                <w:sz w:val="26"/>
                <w:szCs w:val="26"/>
              </w:rPr>
            </w:pPr>
            <w:r>
              <w:rPr>
                <w:rFonts w:ascii="Times New Roman" w:hAnsi="Times New Roman" w:cs="Times New Roman"/>
                <w:sz w:val="26"/>
                <w:szCs w:val="26"/>
              </w:rPr>
              <w:t>20</w:t>
            </w:r>
            <w:r w:rsidR="00FD3CA5" w:rsidRPr="00C55B05">
              <w:rPr>
                <w:rFonts w:ascii="Times New Roman" w:hAnsi="Times New Roman" w:cs="Times New Roman"/>
                <w:sz w:val="26"/>
                <w:szCs w:val="26"/>
              </w:rPr>
              <w:t>.1</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Объем и виды рекомендуемой специализированной, в том числе высокотехнологичной медицинской помощи</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795E61" w:rsidP="00FD3CA5">
            <w:pPr>
              <w:pStyle w:val="afb"/>
              <w:jc w:val="center"/>
              <w:rPr>
                <w:rFonts w:ascii="Times New Roman" w:hAnsi="Times New Roman" w:cs="Times New Roman"/>
                <w:sz w:val="26"/>
                <w:szCs w:val="26"/>
              </w:rPr>
            </w:pPr>
            <w:r>
              <w:rPr>
                <w:rFonts w:ascii="Times New Roman" w:hAnsi="Times New Roman" w:cs="Times New Roman"/>
                <w:sz w:val="26"/>
                <w:szCs w:val="26"/>
              </w:rPr>
              <w:t>20</w:t>
            </w:r>
            <w:r w:rsidR="00FD3CA5" w:rsidRPr="00C55B05">
              <w:rPr>
                <w:rFonts w:ascii="Times New Roman" w:hAnsi="Times New Roman" w:cs="Times New Roman"/>
                <w:sz w:val="26"/>
                <w:szCs w:val="26"/>
              </w:rPr>
              <w:t>.2</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Условия получения специализированной, в том числе высокотехнологичной медицинской помощи</w:t>
            </w:r>
          </w:p>
        </w:tc>
        <w:tc>
          <w:tcPr>
            <w:tcW w:w="2380"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32A7385E" wp14:editId="542A47D6">
                  <wp:extent cx="142875" cy="190500"/>
                  <wp:effectExtent l="19050" t="0" r="0" b="0"/>
                  <wp:docPr id="2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0"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амбулаторно</w:t>
            </w:r>
          </w:p>
        </w:tc>
        <w:tc>
          <w:tcPr>
            <w:tcW w:w="1970"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7512C6D6" wp14:editId="6C6307BC">
                  <wp:extent cx="142875" cy="190500"/>
                  <wp:effectExtent l="19050" t="0" r="0" b="0"/>
                  <wp:docPr id="3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1"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стационарно</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795E61" w:rsidP="00FD3CA5">
            <w:pPr>
              <w:pStyle w:val="afb"/>
              <w:jc w:val="center"/>
              <w:rPr>
                <w:rFonts w:ascii="Times New Roman" w:hAnsi="Times New Roman" w:cs="Times New Roman"/>
                <w:sz w:val="26"/>
                <w:szCs w:val="26"/>
              </w:rPr>
            </w:pPr>
            <w:r>
              <w:rPr>
                <w:rFonts w:ascii="Times New Roman" w:hAnsi="Times New Roman" w:cs="Times New Roman"/>
                <w:sz w:val="26"/>
                <w:szCs w:val="26"/>
              </w:rPr>
              <w:t>21</w:t>
            </w:r>
            <w:r w:rsidR="00FD3CA5" w:rsidRPr="00C55B05">
              <w:rPr>
                <w:rFonts w:ascii="Times New Roman" w:hAnsi="Times New Roman" w:cs="Times New Roman"/>
                <w:sz w:val="26"/>
                <w:szCs w:val="26"/>
              </w:rPr>
              <w:t>.</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Показания к обследованию и/или </w:t>
            </w:r>
            <w:r w:rsidRPr="00C55B05">
              <w:rPr>
                <w:rFonts w:ascii="Times New Roman" w:hAnsi="Times New Roman" w:cs="Times New Roman"/>
                <w:sz w:val="26"/>
                <w:szCs w:val="26"/>
              </w:rPr>
              <w:lastRenderedPageBreak/>
              <w:t>получению лечения (не паллиативной медицинской помощи) в медицинских организациях, оказывающих первичную медико-санитарную помощь</w:t>
            </w:r>
          </w:p>
        </w:tc>
        <w:tc>
          <w:tcPr>
            <w:tcW w:w="2380"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lastRenderedPageBreak/>
              <w:drawing>
                <wp:inline distT="0" distB="0" distL="0" distR="0" wp14:anchorId="2E2CAB36" wp14:editId="02B11076">
                  <wp:extent cx="142875" cy="190500"/>
                  <wp:effectExtent l="19050" t="0" r="0" b="0"/>
                  <wp:docPr id="3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2"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есть</w:t>
            </w:r>
          </w:p>
        </w:tc>
        <w:tc>
          <w:tcPr>
            <w:tcW w:w="1970"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noProof/>
                <w:sz w:val="26"/>
                <w:szCs w:val="26"/>
              </w:rPr>
              <w:drawing>
                <wp:inline distT="0" distB="0" distL="0" distR="0" wp14:anchorId="5DD12A2D" wp14:editId="3C4BD9BD">
                  <wp:extent cx="142875" cy="190500"/>
                  <wp:effectExtent l="19050" t="0" r="0" b="0"/>
                  <wp:docPr id="3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3"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C55B05">
              <w:rPr>
                <w:rFonts w:ascii="Times New Roman" w:hAnsi="Times New Roman" w:cs="Times New Roman"/>
                <w:sz w:val="26"/>
                <w:szCs w:val="26"/>
              </w:rPr>
              <w:t xml:space="preserve"> нет</w:t>
            </w:r>
          </w:p>
        </w:tc>
      </w:tr>
      <w:tr w:rsidR="00FD3CA5" w:rsidRPr="00C55B05" w:rsidTr="008755EA">
        <w:tc>
          <w:tcPr>
            <w:tcW w:w="840" w:type="dxa"/>
            <w:tcBorders>
              <w:top w:val="single" w:sz="4" w:space="0" w:color="auto"/>
              <w:bottom w:val="single" w:sz="4" w:space="0" w:color="auto"/>
              <w:right w:val="single" w:sz="4" w:space="0" w:color="auto"/>
            </w:tcBorders>
          </w:tcPr>
          <w:p w:rsidR="00FD3CA5" w:rsidRPr="00C55B05" w:rsidRDefault="00795E61" w:rsidP="00FD3CA5">
            <w:pPr>
              <w:pStyle w:val="afb"/>
              <w:jc w:val="center"/>
              <w:rPr>
                <w:rFonts w:ascii="Times New Roman" w:hAnsi="Times New Roman" w:cs="Times New Roman"/>
                <w:sz w:val="26"/>
                <w:szCs w:val="26"/>
              </w:rPr>
            </w:pPr>
            <w:r>
              <w:rPr>
                <w:rFonts w:ascii="Times New Roman" w:hAnsi="Times New Roman" w:cs="Times New Roman"/>
                <w:sz w:val="26"/>
                <w:szCs w:val="26"/>
              </w:rPr>
              <w:t>21</w:t>
            </w:r>
            <w:r w:rsidR="00FD3CA5" w:rsidRPr="00C55B05">
              <w:rPr>
                <w:rFonts w:ascii="Times New Roman" w:hAnsi="Times New Roman" w:cs="Times New Roman"/>
                <w:sz w:val="26"/>
                <w:szCs w:val="26"/>
              </w:rPr>
              <w:t>.1</w:t>
            </w:r>
          </w:p>
        </w:tc>
        <w:tc>
          <w:tcPr>
            <w:tcW w:w="4434"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Объем и виды рекомендуемых обследований и лечения</w:t>
            </w:r>
          </w:p>
        </w:tc>
        <w:tc>
          <w:tcPr>
            <w:tcW w:w="4350"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bl>
    <w:p w:rsidR="00BF65A2" w:rsidRDefault="00BF65A2" w:rsidP="001E45CA">
      <w:pPr>
        <w:spacing w:after="0" w:line="240" w:lineRule="auto"/>
        <w:ind w:firstLine="709"/>
        <w:jc w:val="both"/>
        <w:rPr>
          <w:rFonts w:ascii="Times New Roman" w:hAnsi="Times New Roman"/>
          <w:sz w:val="26"/>
          <w:szCs w:val="26"/>
        </w:rPr>
      </w:pPr>
    </w:p>
    <w:p w:rsidR="00FD3CA5" w:rsidRPr="00C55B05" w:rsidRDefault="00FD3CA5" w:rsidP="001E45CA">
      <w:pPr>
        <w:spacing w:after="0" w:line="240" w:lineRule="auto"/>
        <w:ind w:firstLine="709"/>
        <w:jc w:val="both"/>
        <w:rPr>
          <w:rFonts w:ascii="Times New Roman" w:hAnsi="Times New Roman"/>
          <w:sz w:val="26"/>
          <w:szCs w:val="26"/>
        </w:rPr>
      </w:pPr>
      <w:r w:rsidRPr="00C55B05">
        <w:rPr>
          <w:rFonts w:ascii="Times New Roman" w:hAnsi="Times New Roman"/>
          <w:sz w:val="26"/>
          <w:szCs w:val="26"/>
        </w:rPr>
        <w:t xml:space="preserve">Приложение: копия заключения врачебной комиссии о признании пациента нуждающимся в оказании паллиативной медицинской помощи (в случаях, установленных </w:t>
      </w:r>
      <w:hyperlink w:anchor="sub_3012" w:history="1">
        <w:r w:rsidRPr="00D270A9">
          <w:rPr>
            <w:rStyle w:val="af7"/>
            <w:rFonts w:ascii="Times New Roman" w:hAnsi="Times New Roman"/>
            <w:b w:val="0"/>
            <w:color w:val="auto"/>
            <w:sz w:val="26"/>
            <w:szCs w:val="26"/>
          </w:rPr>
          <w:t>пунктом 2.3</w:t>
        </w:r>
      </w:hyperlink>
      <w:r w:rsidRPr="00D270A9">
        <w:rPr>
          <w:rFonts w:ascii="Times New Roman" w:hAnsi="Times New Roman"/>
          <w:b/>
          <w:sz w:val="26"/>
          <w:szCs w:val="26"/>
        </w:rPr>
        <w:t xml:space="preserve"> </w:t>
      </w:r>
      <w:r w:rsidRPr="00C55B05">
        <w:rPr>
          <w:rFonts w:ascii="Times New Roman" w:hAnsi="Times New Roman"/>
          <w:sz w:val="26"/>
          <w:szCs w:val="26"/>
        </w:rPr>
        <w:t xml:space="preserve">Положения организации оказания паллиативной медицинской помощи взрослому населению </w:t>
      </w:r>
      <w:r w:rsidR="00B629C4" w:rsidRPr="00C55B05">
        <w:rPr>
          <w:rFonts w:ascii="Times New Roman" w:hAnsi="Times New Roman"/>
          <w:sz w:val="26"/>
          <w:szCs w:val="26"/>
        </w:rPr>
        <w:t>Ненецкого автономного округа</w:t>
      </w:r>
      <w:r w:rsidRPr="00C55B05">
        <w:rPr>
          <w:rFonts w:ascii="Times New Roman" w:hAnsi="Times New Roman"/>
          <w:sz w:val="26"/>
          <w:szCs w:val="26"/>
        </w:rPr>
        <w:t>).</w:t>
      </w:r>
    </w:p>
    <w:p w:rsidR="00FD3CA5" w:rsidRDefault="00FD3CA5"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7C489B" w:rsidRDefault="007C489B" w:rsidP="00FD3CA5">
      <w:pPr>
        <w:rPr>
          <w:rFonts w:ascii="Times New Roman" w:hAnsi="Times New Roman"/>
          <w:sz w:val="26"/>
          <w:szCs w:val="26"/>
        </w:rPr>
      </w:pPr>
    </w:p>
    <w:p w:rsidR="00BF65A2" w:rsidRDefault="00BF65A2" w:rsidP="00FD3CA5">
      <w:pPr>
        <w:rPr>
          <w:rFonts w:ascii="Times New Roman" w:hAnsi="Times New Roman"/>
          <w:sz w:val="26"/>
          <w:szCs w:val="26"/>
        </w:rPr>
      </w:pPr>
    </w:p>
    <w:p w:rsidR="00BF65A2" w:rsidRPr="00C70D47" w:rsidRDefault="00BF65A2" w:rsidP="00FD3CA5">
      <w:pPr>
        <w:rPr>
          <w:rFonts w:ascii="Times New Roman" w:hAnsi="Times New Roman"/>
          <w:sz w:val="26"/>
          <w:szCs w:val="26"/>
        </w:rPr>
      </w:pPr>
    </w:p>
    <w:p w:rsidR="0010207C" w:rsidRPr="00933E58" w:rsidRDefault="0010207C" w:rsidP="0010207C">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7</w:t>
      </w:r>
    </w:p>
    <w:p w:rsidR="0010207C" w:rsidRPr="00933E58" w:rsidRDefault="0010207C" w:rsidP="0010207C">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10207C" w:rsidRDefault="0010207C" w:rsidP="0010207C">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FD3CA5" w:rsidRPr="00A5201D" w:rsidRDefault="00FD3CA5"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10207C" w:rsidRDefault="00FD3CA5" w:rsidP="0010207C">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Примерный перечень</w:t>
      </w:r>
      <w:r w:rsidRPr="00C55B05">
        <w:rPr>
          <w:rFonts w:ascii="Times New Roman" w:hAnsi="Times New Roman" w:cs="Times New Roman"/>
          <w:color w:val="auto"/>
          <w:sz w:val="26"/>
          <w:szCs w:val="26"/>
        </w:rPr>
        <w:br/>
        <w:t xml:space="preserve">медицинских мероприятий (диагностических исследований, лечебных манипуляций, мероприятий по уходу), выполняемых в амбулаторных условиях, </w:t>
      </w:r>
    </w:p>
    <w:p w:rsidR="00FD3CA5" w:rsidRPr="00C55B05" w:rsidRDefault="00FD3CA5" w:rsidP="0010207C">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в том числе на дому, медицинскими работниками кабинетов паллиативной медицинской помощи</w:t>
      </w:r>
    </w:p>
    <w:p w:rsidR="00FD3CA5" w:rsidRPr="00C55B05" w:rsidRDefault="00FD3CA5" w:rsidP="00FD3CA5">
      <w:pPr>
        <w:rPr>
          <w:rFonts w:ascii="Times New Roman" w:hAnsi="Times New Roman"/>
          <w:sz w:val="26"/>
          <w:szCs w:val="26"/>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685"/>
      </w:tblGrid>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N п/п</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Наименование мероприятия (диагностического исследования, лечебной манипуляции, мероприятия по уходу)</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Измерение массы тела</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Осмотр верхних дыхательных путей с использованием дополнительных источников света, шпателя и зеркал</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Измерение частоты дыхания</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Ингаляторное введение лекарственных препаратов и кислорода</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5.</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Измерение частоты сердцебиения</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6.</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Исследование пульса</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7.</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Измерение артериального давления на периферических артериях</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8.</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Термометрия общая</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9.</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Подкожное введение лекарственных препаратов</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10.</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Внутримышечное введение лекарственных препаратов</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11.</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Внутривенное введение лекарственных препаратов</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12.</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Введение лекарственных препаратов с помощью клизмы</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13.</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Катетеризация мочевого пузыря</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14.</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Обучение </w:t>
            </w:r>
            <w:proofErr w:type="spellStart"/>
            <w:r w:rsidRPr="00C55B05">
              <w:rPr>
                <w:rFonts w:ascii="Times New Roman" w:hAnsi="Times New Roman" w:cs="Times New Roman"/>
                <w:sz w:val="26"/>
                <w:szCs w:val="26"/>
              </w:rPr>
              <w:t>самоуходу</w:t>
            </w:r>
            <w:proofErr w:type="spellEnd"/>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15.</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Обучение близких уходу за тяжелобольным пациентом</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16.</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Обучение гигиене полости рта</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17.</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Пособие при </w:t>
            </w:r>
            <w:proofErr w:type="spellStart"/>
            <w:r w:rsidRPr="00C55B05">
              <w:rPr>
                <w:rFonts w:ascii="Times New Roman" w:hAnsi="Times New Roman" w:cs="Times New Roman"/>
                <w:sz w:val="26"/>
                <w:szCs w:val="26"/>
              </w:rPr>
              <w:t>оростомах</w:t>
            </w:r>
            <w:proofErr w:type="spellEnd"/>
            <w:r w:rsidRPr="00C55B05">
              <w:rPr>
                <w:rFonts w:ascii="Times New Roman" w:hAnsi="Times New Roman" w:cs="Times New Roman"/>
                <w:sz w:val="26"/>
                <w:szCs w:val="26"/>
              </w:rPr>
              <w:t xml:space="preserve">, </w:t>
            </w:r>
            <w:proofErr w:type="spellStart"/>
            <w:r w:rsidRPr="00C55B05">
              <w:rPr>
                <w:rFonts w:ascii="Times New Roman" w:hAnsi="Times New Roman" w:cs="Times New Roman"/>
                <w:sz w:val="26"/>
                <w:szCs w:val="26"/>
              </w:rPr>
              <w:t>эзофагостомах</w:t>
            </w:r>
            <w:proofErr w:type="spellEnd"/>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18.</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Оценка состоятельности глотания</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19.</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Пособие при </w:t>
            </w:r>
            <w:proofErr w:type="spellStart"/>
            <w:r w:rsidRPr="00C55B05">
              <w:rPr>
                <w:rFonts w:ascii="Times New Roman" w:hAnsi="Times New Roman" w:cs="Times New Roman"/>
                <w:sz w:val="26"/>
                <w:szCs w:val="26"/>
              </w:rPr>
              <w:t>трахеостомах</w:t>
            </w:r>
            <w:proofErr w:type="spellEnd"/>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20.</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Уход за </w:t>
            </w:r>
            <w:proofErr w:type="spellStart"/>
            <w:r w:rsidRPr="00C55B05">
              <w:rPr>
                <w:rFonts w:ascii="Times New Roman" w:hAnsi="Times New Roman" w:cs="Times New Roman"/>
                <w:sz w:val="26"/>
                <w:szCs w:val="26"/>
              </w:rPr>
              <w:t>назогастральным</w:t>
            </w:r>
            <w:proofErr w:type="spellEnd"/>
            <w:r w:rsidRPr="00C55B05">
              <w:rPr>
                <w:rFonts w:ascii="Times New Roman" w:hAnsi="Times New Roman" w:cs="Times New Roman"/>
                <w:sz w:val="26"/>
                <w:szCs w:val="26"/>
              </w:rPr>
              <w:t xml:space="preserve"> зондом, носовыми канюлями и катетером</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21.</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Введение лекарственных препаратов </w:t>
            </w:r>
            <w:proofErr w:type="spellStart"/>
            <w:r w:rsidRPr="00C55B05">
              <w:rPr>
                <w:rFonts w:ascii="Times New Roman" w:hAnsi="Times New Roman" w:cs="Times New Roman"/>
                <w:sz w:val="26"/>
                <w:szCs w:val="26"/>
              </w:rPr>
              <w:t>интраназально</w:t>
            </w:r>
            <w:proofErr w:type="spellEnd"/>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22.</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Пособие при </w:t>
            </w:r>
            <w:proofErr w:type="spellStart"/>
            <w:r w:rsidRPr="00C55B05">
              <w:rPr>
                <w:rFonts w:ascii="Times New Roman" w:hAnsi="Times New Roman" w:cs="Times New Roman"/>
                <w:sz w:val="26"/>
                <w:szCs w:val="26"/>
              </w:rPr>
              <w:t>гастростомах</w:t>
            </w:r>
            <w:proofErr w:type="spellEnd"/>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23.</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Пособие при </w:t>
            </w:r>
            <w:proofErr w:type="spellStart"/>
            <w:r w:rsidRPr="00C55B05">
              <w:rPr>
                <w:rFonts w:ascii="Times New Roman" w:hAnsi="Times New Roman" w:cs="Times New Roman"/>
                <w:sz w:val="26"/>
                <w:szCs w:val="26"/>
              </w:rPr>
              <w:t>илеостоме</w:t>
            </w:r>
            <w:proofErr w:type="spellEnd"/>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24.</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Уход за </w:t>
            </w:r>
            <w:proofErr w:type="spellStart"/>
            <w:r w:rsidRPr="00C55B05">
              <w:rPr>
                <w:rFonts w:ascii="Times New Roman" w:hAnsi="Times New Roman" w:cs="Times New Roman"/>
                <w:sz w:val="26"/>
                <w:szCs w:val="26"/>
              </w:rPr>
              <w:t>интестинальным</w:t>
            </w:r>
            <w:proofErr w:type="spellEnd"/>
            <w:r w:rsidRPr="00C55B05">
              <w:rPr>
                <w:rFonts w:ascii="Times New Roman" w:hAnsi="Times New Roman" w:cs="Times New Roman"/>
                <w:sz w:val="26"/>
                <w:szCs w:val="26"/>
              </w:rPr>
              <w:t xml:space="preserve"> зондом</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25.</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Пособие при </w:t>
            </w:r>
            <w:proofErr w:type="spellStart"/>
            <w:r w:rsidRPr="00C55B05">
              <w:rPr>
                <w:rFonts w:ascii="Times New Roman" w:hAnsi="Times New Roman" w:cs="Times New Roman"/>
                <w:sz w:val="26"/>
                <w:szCs w:val="26"/>
              </w:rPr>
              <w:t>стомах</w:t>
            </w:r>
            <w:proofErr w:type="spellEnd"/>
            <w:r w:rsidRPr="00C55B05">
              <w:rPr>
                <w:rFonts w:ascii="Times New Roman" w:hAnsi="Times New Roman" w:cs="Times New Roman"/>
                <w:sz w:val="26"/>
                <w:szCs w:val="26"/>
              </w:rPr>
              <w:t xml:space="preserve"> толстой кишки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26.</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Пособие при дефекации тяжелобольного пациента</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27.</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Постановка очистительной клизмы</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28.</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Постановка газоотводной трубки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lastRenderedPageBreak/>
              <w:t>29.</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Уход за глазами тяжелобольного пациента</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30.</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Пособие при мочеиспускании тяжелобольного пациента</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31.</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Уход за мочевым катетером</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32.</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Уход за </w:t>
            </w:r>
            <w:proofErr w:type="spellStart"/>
            <w:r w:rsidRPr="00C55B05">
              <w:rPr>
                <w:rFonts w:ascii="Times New Roman" w:hAnsi="Times New Roman" w:cs="Times New Roman"/>
                <w:sz w:val="26"/>
                <w:szCs w:val="26"/>
              </w:rPr>
              <w:t>цистостомой</w:t>
            </w:r>
            <w:proofErr w:type="spellEnd"/>
            <w:r w:rsidRPr="00C55B05">
              <w:rPr>
                <w:rFonts w:ascii="Times New Roman" w:hAnsi="Times New Roman" w:cs="Times New Roman"/>
                <w:sz w:val="26"/>
                <w:szCs w:val="26"/>
              </w:rPr>
              <w:t xml:space="preserve"> и </w:t>
            </w:r>
            <w:proofErr w:type="spellStart"/>
            <w:r w:rsidRPr="00C55B05">
              <w:rPr>
                <w:rFonts w:ascii="Times New Roman" w:hAnsi="Times New Roman" w:cs="Times New Roman"/>
                <w:sz w:val="26"/>
                <w:szCs w:val="26"/>
              </w:rPr>
              <w:t>уростомой</w:t>
            </w:r>
            <w:proofErr w:type="spellEnd"/>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33.</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Пособие по смене белья и одежды тяжелобольному</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34.</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Уход за промежностью и наружными половыми органами тяжелобольного</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35.</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Уход за дренажом</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36.</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Оценка степени риска развития пролежней</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37.</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Оценка степени тяжести пролежней</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38.</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Оценка интенсивности боли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39.</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Обучение членов семьи пациента технике перемещения и/или размещения в постели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40.</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Обучение пациента самопомощи при перемещении в постели и/или кресле</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41.</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Обучение пациента перемещению на костылях</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42.</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Обучение пациента самопомощи при перемещении с помощью дополнительной опоры</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43.</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Наложение повязки при нарушении целостности кожных покровов</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44.</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Наложение повязки при гнойных заболеваниях кожи и подкожной клетчатки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45.</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Эластическая компрессия нижних конечностей</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46.</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Эластическая компрессия верхних конечностей</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47.</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Наложение повязки при пролежнях III и/или IV степеней тяжести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48.</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Процедуры сестринского ухода за пациентом в критическом состоянии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49.</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Процедуры сестринского ухода за пациентом в коматозном состоянии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50.</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Процедуры сестринского ухода за пациентом с синдромом диабетической стопы</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51.</w:t>
            </w:r>
          </w:p>
        </w:tc>
        <w:tc>
          <w:tcPr>
            <w:tcW w:w="8685"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Процедуры сестринского ухода за пациентом с </w:t>
            </w:r>
            <w:proofErr w:type="spellStart"/>
            <w:r w:rsidRPr="00C55B05">
              <w:rPr>
                <w:rFonts w:ascii="Times New Roman" w:hAnsi="Times New Roman" w:cs="Times New Roman"/>
                <w:sz w:val="26"/>
                <w:szCs w:val="26"/>
              </w:rPr>
              <w:t>генерализованной</w:t>
            </w:r>
            <w:proofErr w:type="spellEnd"/>
            <w:r w:rsidRPr="00C55B05">
              <w:rPr>
                <w:rFonts w:ascii="Times New Roman" w:hAnsi="Times New Roman" w:cs="Times New Roman"/>
                <w:sz w:val="26"/>
                <w:szCs w:val="26"/>
              </w:rPr>
              <w:t xml:space="preserve"> формой злокачественного новообразования</w:t>
            </w:r>
          </w:p>
        </w:tc>
      </w:tr>
    </w:tbl>
    <w:p w:rsidR="00FD3CA5" w:rsidRDefault="00FD3CA5"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10207C" w:rsidRDefault="0010207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C489B" w:rsidRPr="00A5201D" w:rsidRDefault="007C489B" w:rsidP="00FD3CA5">
      <w:pPr>
        <w:rPr>
          <w:rFonts w:ascii="Times New Roman" w:hAnsi="Times New Roman"/>
          <w:sz w:val="26"/>
          <w:szCs w:val="26"/>
        </w:rPr>
      </w:pPr>
    </w:p>
    <w:p w:rsidR="0010207C" w:rsidRPr="00933E58" w:rsidRDefault="0010207C" w:rsidP="0010207C">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8</w:t>
      </w:r>
    </w:p>
    <w:p w:rsidR="0010207C" w:rsidRPr="00933E58" w:rsidRDefault="0010207C" w:rsidP="0010207C">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10207C" w:rsidRDefault="0010207C" w:rsidP="0010207C">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FD3CA5" w:rsidRPr="00A5201D" w:rsidRDefault="00FD3CA5"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10207C" w:rsidRDefault="00FD3CA5" w:rsidP="0010207C">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Примерный перечень</w:t>
      </w:r>
      <w:r w:rsidRPr="00C55B05">
        <w:rPr>
          <w:rFonts w:ascii="Times New Roman" w:hAnsi="Times New Roman" w:cs="Times New Roman"/>
          <w:color w:val="auto"/>
          <w:sz w:val="26"/>
          <w:szCs w:val="26"/>
        </w:rPr>
        <w:br/>
        <w:t xml:space="preserve">изделий медицинского назначения и лекарственных препаратов, входящих </w:t>
      </w:r>
    </w:p>
    <w:p w:rsidR="0010207C" w:rsidRDefault="00FD3CA5" w:rsidP="0010207C">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 xml:space="preserve">в укладку для оказания паллиативной медицинской помощи </w:t>
      </w:r>
    </w:p>
    <w:p w:rsidR="00FD3CA5" w:rsidRPr="00C55B05" w:rsidRDefault="00FD3CA5" w:rsidP="0010207C">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в амбулаторных условиях</w:t>
      </w:r>
    </w:p>
    <w:p w:rsidR="00FD3CA5" w:rsidRPr="00C55B05" w:rsidRDefault="00FD3CA5" w:rsidP="00FD3CA5">
      <w:pPr>
        <w:rPr>
          <w:rFonts w:ascii="Times New Roman" w:hAnsi="Times New Roman"/>
          <w:sz w:val="26"/>
          <w:szCs w:val="26"/>
        </w:rPr>
      </w:pPr>
    </w:p>
    <w:p w:rsidR="00FD3CA5" w:rsidRDefault="00FD3CA5" w:rsidP="004B0153">
      <w:pPr>
        <w:pStyle w:val="1"/>
        <w:spacing w:before="0" w:line="240" w:lineRule="auto"/>
        <w:rPr>
          <w:rFonts w:ascii="Times New Roman" w:hAnsi="Times New Roman" w:cs="Times New Roman"/>
          <w:color w:val="auto"/>
          <w:sz w:val="26"/>
          <w:szCs w:val="26"/>
        </w:rPr>
      </w:pPr>
      <w:bookmarkStart w:id="94" w:name="sub_3088"/>
      <w:r w:rsidRPr="00C55B05">
        <w:rPr>
          <w:rFonts w:ascii="Times New Roman" w:hAnsi="Times New Roman" w:cs="Times New Roman"/>
          <w:color w:val="auto"/>
          <w:sz w:val="26"/>
          <w:szCs w:val="26"/>
        </w:rPr>
        <w:t>1. Медицинские изделия</w:t>
      </w:r>
    </w:p>
    <w:p w:rsidR="0010207C" w:rsidRPr="0010207C" w:rsidRDefault="0010207C" w:rsidP="004B0153">
      <w:pPr>
        <w:spacing w:after="0" w:line="240" w:lineRule="auto"/>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558"/>
        <w:gridCol w:w="2127"/>
      </w:tblGrid>
      <w:tr w:rsidR="00FD3CA5" w:rsidRPr="00C55B05" w:rsidTr="0010207C">
        <w:tc>
          <w:tcPr>
            <w:tcW w:w="700" w:type="dxa"/>
            <w:tcBorders>
              <w:top w:val="single" w:sz="4" w:space="0" w:color="auto"/>
              <w:bottom w:val="single" w:sz="4" w:space="0" w:color="auto"/>
              <w:right w:val="single" w:sz="4" w:space="0" w:color="auto"/>
            </w:tcBorders>
          </w:tcPr>
          <w:bookmarkEnd w:id="94"/>
          <w:p w:rsidR="00FD3CA5" w:rsidRPr="00C55B05" w:rsidRDefault="004B0153" w:rsidP="004B0153">
            <w:pPr>
              <w:pStyle w:val="afb"/>
              <w:jc w:val="center"/>
              <w:rPr>
                <w:rFonts w:ascii="Times New Roman" w:hAnsi="Times New Roman" w:cs="Times New Roman"/>
                <w:sz w:val="26"/>
                <w:szCs w:val="26"/>
              </w:rPr>
            </w:pPr>
            <w:r>
              <w:rPr>
                <w:rFonts w:ascii="Times New Roman" w:hAnsi="Times New Roman" w:cs="Times New Roman"/>
                <w:sz w:val="26"/>
                <w:szCs w:val="26"/>
              </w:rPr>
              <w:t xml:space="preserve">№ </w:t>
            </w:r>
            <w:r w:rsidR="00FD3CA5" w:rsidRPr="00C55B05">
              <w:rPr>
                <w:rFonts w:ascii="Times New Roman" w:hAnsi="Times New Roman" w:cs="Times New Roman"/>
                <w:sz w:val="26"/>
                <w:szCs w:val="26"/>
              </w:rPr>
              <w:t>п/п</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Наименование</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Кол-во, не менее</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Халаты медицинские одноразовые (фартуки медицинские одноразовые)</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Шапочки медицинские одноразовые</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3.</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Пеленки (простыни) одноразовые</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4.</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Перчатки одноразовые (стерильные, нестерильные)</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5.</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Маска медицинская нестерильная трёхслойная из нетканого материала с резинками или с завязками</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6.</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Бахилы</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7.</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Мешок для медицинских отходов класса А (объёмом не менее 10 л)</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8.</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Мешок для медицинских отходов класса Б (объёмом не менее 10 л)</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9.</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Контейнер для острого инструментария (объемом не менее 0,1 л)</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10.</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Антисептик для рук (флакон 100 мл)</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11.</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Дезинфицирующие салфетки для обработки поверхностей (или спрей для обработки поверхностей 1 шт.)</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12.</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Ножницы</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13.</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Лейкопластырь</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14.</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Лента сантиметровая</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15.</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Пипетка (глазная, для носа)</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16.</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Шпатель одноразовый (стерильный, нестерильный)</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17.</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Комплект для смены мочеприемника стерильный</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18.</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Процедурный комплект, стерильный</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19.</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Набор для смены повязки</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20.</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Стерильная повязка</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21.</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Повязка из нетканого материала для фиксации повязок на больших поверхностях</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lastRenderedPageBreak/>
              <w:t>22.</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Катетер уретральный женский (мужской)</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23.</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Зонд </w:t>
            </w:r>
            <w:proofErr w:type="spellStart"/>
            <w:r w:rsidRPr="00C55B05">
              <w:rPr>
                <w:rFonts w:ascii="Times New Roman" w:hAnsi="Times New Roman" w:cs="Times New Roman"/>
                <w:sz w:val="26"/>
                <w:szCs w:val="26"/>
              </w:rPr>
              <w:t>назогастральный</w:t>
            </w:r>
            <w:proofErr w:type="spellEnd"/>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24.</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Кружка </w:t>
            </w:r>
            <w:proofErr w:type="spellStart"/>
            <w:r w:rsidRPr="00C55B05">
              <w:rPr>
                <w:rFonts w:ascii="Times New Roman" w:hAnsi="Times New Roman" w:cs="Times New Roman"/>
                <w:sz w:val="26"/>
                <w:szCs w:val="26"/>
              </w:rPr>
              <w:t>Эсмарха</w:t>
            </w:r>
            <w:proofErr w:type="spellEnd"/>
            <w:r w:rsidRPr="00C55B05">
              <w:rPr>
                <w:rFonts w:ascii="Times New Roman" w:hAnsi="Times New Roman" w:cs="Times New Roman"/>
                <w:sz w:val="26"/>
                <w:szCs w:val="26"/>
              </w:rPr>
              <w:t xml:space="preserve"> с одноразовыми наконечниками</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25.</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Шприц Жане одноразовый стерильный</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1 шт.</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26.</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Шприцы (20,0; 10,0; 5.0; 2,0; 1,0) стерильные одноразовые</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27.</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Система для вливания </w:t>
            </w:r>
            <w:proofErr w:type="spellStart"/>
            <w:r w:rsidRPr="00C55B05">
              <w:rPr>
                <w:rFonts w:ascii="Times New Roman" w:hAnsi="Times New Roman" w:cs="Times New Roman"/>
                <w:sz w:val="26"/>
                <w:szCs w:val="26"/>
              </w:rPr>
              <w:t>инфузионных</w:t>
            </w:r>
            <w:proofErr w:type="spellEnd"/>
            <w:r w:rsidRPr="00C55B05">
              <w:rPr>
                <w:rFonts w:ascii="Times New Roman" w:hAnsi="Times New Roman" w:cs="Times New Roman"/>
                <w:sz w:val="26"/>
                <w:szCs w:val="26"/>
              </w:rPr>
              <w:t xml:space="preserve"> растворов одноразовая</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28.</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Дезинфицирующие салфетки для обработки инъекционного поля с этиловым спиртом</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29.</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Скарификаторы (ланцеты) с центральным копьем стерильные</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10 шт.</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31.</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Мундштук для аэрозольной терапии одноразовый стерильный</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10207C">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32.</w:t>
            </w:r>
          </w:p>
        </w:tc>
        <w:tc>
          <w:tcPr>
            <w:tcW w:w="655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Пинцет одноразовый стерильный</w:t>
            </w:r>
          </w:p>
        </w:tc>
        <w:tc>
          <w:tcPr>
            <w:tcW w:w="2127"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bl>
    <w:p w:rsidR="00FD3CA5" w:rsidRPr="00C55B05" w:rsidRDefault="00FD3CA5" w:rsidP="004B0153">
      <w:pPr>
        <w:spacing w:after="0" w:line="240" w:lineRule="auto"/>
        <w:rPr>
          <w:rFonts w:ascii="Times New Roman" w:hAnsi="Times New Roman"/>
          <w:sz w:val="26"/>
          <w:szCs w:val="26"/>
        </w:rPr>
      </w:pPr>
    </w:p>
    <w:p w:rsidR="00FD3CA5" w:rsidRPr="00C55B05" w:rsidRDefault="00FD3CA5" w:rsidP="004B0153">
      <w:pPr>
        <w:pStyle w:val="1"/>
        <w:spacing w:before="0" w:line="240" w:lineRule="auto"/>
        <w:rPr>
          <w:rFonts w:ascii="Times New Roman" w:hAnsi="Times New Roman" w:cs="Times New Roman"/>
          <w:sz w:val="26"/>
          <w:szCs w:val="26"/>
        </w:rPr>
      </w:pPr>
      <w:bookmarkStart w:id="95" w:name="sub_3089"/>
      <w:r w:rsidRPr="00C55B05">
        <w:rPr>
          <w:rFonts w:ascii="Times New Roman" w:hAnsi="Times New Roman" w:cs="Times New Roman"/>
          <w:color w:val="auto"/>
          <w:sz w:val="26"/>
          <w:szCs w:val="26"/>
        </w:rPr>
        <w:t>2. Лекарственные препараты</w:t>
      </w:r>
    </w:p>
    <w:bookmarkEnd w:id="95"/>
    <w:p w:rsidR="00FD3CA5" w:rsidRPr="00C55B05" w:rsidRDefault="00FD3CA5" w:rsidP="004B0153">
      <w:pPr>
        <w:spacing w:after="0" w:line="240" w:lineRule="auto"/>
        <w:rPr>
          <w:rFonts w:ascii="Times New Roman" w:hAnsi="Times New Roman"/>
          <w:sz w:val="26"/>
          <w:szCs w:val="26"/>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448"/>
        <w:gridCol w:w="3969"/>
        <w:gridCol w:w="2268"/>
      </w:tblGrid>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4B0153" w:rsidP="004B0153">
            <w:pPr>
              <w:pStyle w:val="afb"/>
              <w:jc w:val="center"/>
              <w:rPr>
                <w:rFonts w:ascii="Times New Roman" w:hAnsi="Times New Roman" w:cs="Times New Roman"/>
                <w:sz w:val="26"/>
                <w:szCs w:val="26"/>
              </w:rPr>
            </w:pPr>
            <w:r>
              <w:rPr>
                <w:rFonts w:ascii="Times New Roman" w:hAnsi="Times New Roman" w:cs="Times New Roman"/>
                <w:sz w:val="26"/>
                <w:szCs w:val="26"/>
              </w:rPr>
              <w:t>№</w:t>
            </w:r>
            <w:r w:rsidR="00FD3CA5" w:rsidRPr="00C55B05">
              <w:rPr>
                <w:rFonts w:ascii="Times New Roman" w:hAnsi="Times New Roman" w:cs="Times New Roman"/>
                <w:sz w:val="26"/>
                <w:szCs w:val="26"/>
              </w:rPr>
              <w:t xml:space="preserve"> п/п</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Международное непатентованное наименование</w:t>
            </w:r>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Лекарственная форма, дозировка</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Кол-во, не менее</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Натрия хлорида</w:t>
            </w:r>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0,9 - 5,0 </w:t>
            </w:r>
            <w:r w:rsidR="00C43AC0">
              <w:rPr>
                <w:rFonts w:ascii="Times New Roman" w:hAnsi="Times New Roman" w:cs="Times New Roman"/>
                <w:sz w:val="26"/>
                <w:szCs w:val="26"/>
              </w:rPr>
              <w:br/>
            </w:r>
            <w:r w:rsidRPr="00C55B05">
              <w:rPr>
                <w:rFonts w:ascii="Times New Roman" w:hAnsi="Times New Roman" w:cs="Times New Roman"/>
                <w:sz w:val="26"/>
                <w:szCs w:val="26"/>
              </w:rPr>
              <w:t xml:space="preserve">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Натрия хлорида</w:t>
            </w:r>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0,9% - 200,0 </w:t>
            </w:r>
            <w:proofErr w:type="spellStart"/>
            <w:r w:rsidRPr="00C55B05">
              <w:rPr>
                <w:rFonts w:ascii="Times New Roman" w:hAnsi="Times New Roman" w:cs="Times New Roman"/>
                <w:sz w:val="26"/>
                <w:szCs w:val="26"/>
              </w:rPr>
              <w:t>флак</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3.</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Магнезии сульфата</w:t>
            </w:r>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25% - 5,0 </w:t>
            </w:r>
            <w:r w:rsidR="00C43AC0">
              <w:rPr>
                <w:rFonts w:ascii="Times New Roman" w:hAnsi="Times New Roman" w:cs="Times New Roman"/>
                <w:sz w:val="26"/>
                <w:szCs w:val="26"/>
              </w:rPr>
              <w:br/>
            </w:r>
            <w:r w:rsidRPr="00C55B05">
              <w:rPr>
                <w:rFonts w:ascii="Times New Roman" w:hAnsi="Times New Roman" w:cs="Times New Roman"/>
                <w:sz w:val="26"/>
                <w:szCs w:val="26"/>
              </w:rPr>
              <w:t xml:space="preserve">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4.</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Лидокаина</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2% - 1,0 </w:t>
            </w:r>
            <w:r w:rsidR="00C43AC0">
              <w:rPr>
                <w:rFonts w:ascii="Times New Roman" w:hAnsi="Times New Roman" w:cs="Times New Roman"/>
                <w:sz w:val="26"/>
                <w:szCs w:val="26"/>
              </w:rPr>
              <w:br/>
            </w:r>
            <w:r w:rsidRPr="00C55B05">
              <w:rPr>
                <w:rFonts w:ascii="Times New Roman" w:hAnsi="Times New Roman" w:cs="Times New Roman"/>
                <w:sz w:val="26"/>
                <w:szCs w:val="26"/>
              </w:rPr>
              <w:t xml:space="preserve">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5.</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Метамизол</w:t>
            </w:r>
            <w:proofErr w:type="spellEnd"/>
            <w:r w:rsidRPr="00C55B05">
              <w:rPr>
                <w:rFonts w:ascii="Times New Roman" w:hAnsi="Times New Roman" w:cs="Times New Roman"/>
                <w:sz w:val="26"/>
                <w:szCs w:val="26"/>
              </w:rPr>
              <w:t xml:space="preserve"> натрия</w:t>
            </w:r>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50% - 2,0 </w:t>
            </w:r>
            <w:r w:rsidR="00C43AC0">
              <w:rPr>
                <w:rFonts w:ascii="Times New Roman" w:hAnsi="Times New Roman" w:cs="Times New Roman"/>
                <w:sz w:val="26"/>
                <w:szCs w:val="26"/>
              </w:rPr>
              <w:br/>
            </w:r>
            <w:r w:rsidRPr="00C55B05">
              <w:rPr>
                <w:rFonts w:ascii="Times New Roman" w:hAnsi="Times New Roman" w:cs="Times New Roman"/>
                <w:sz w:val="26"/>
                <w:szCs w:val="26"/>
              </w:rPr>
              <w:t xml:space="preserve">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6.</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Дифенгидрамин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1% - 1,0 </w:t>
            </w:r>
            <w:r w:rsidR="00C43AC0">
              <w:rPr>
                <w:rFonts w:ascii="Times New Roman" w:hAnsi="Times New Roman" w:cs="Times New Roman"/>
                <w:sz w:val="26"/>
                <w:szCs w:val="26"/>
              </w:rPr>
              <w:br/>
            </w:r>
            <w:r w:rsidRPr="00C55B05">
              <w:rPr>
                <w:rFonts w:ascii="Times New Roman" w:hAnsi="Times New Roman" w:cs="Times New Roman"/>
                <w:sz w:val="26"/>
                <w:szCs w:val="26"/>
              </w:rPr>
              <w:t xml:space="preserve">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7.</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Дротаверин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2,0% - 2,0 </w:t>
            </w:r>
            <w:r w:rsidR="00C43AC0">
              <w:rPr>
                <w:rFonts w:ascii="Times New Roman" w:hAnsi="Times New Roman" w:cs="Times New Roman"/>
                <w:sz w:val="26"/>
                <w:szCs w:val="26"/>
              </w:rPr>
              <w:br/>
            </w:r>
            <w:r w:rsidRPr="00C55B05">
              <w:rPr>
                <w:rFonts w:ascii="Times New Roman" w:hAnsi="Times New Roman" w:cs="Times New Roman"/>
                <w:sz w:val="26"/>
                <w:szCs w:val="26"/>
              </w:rPr>
              <w:t xml:space="preserve">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8.</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Никетамид</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капли для приема внутрь 25,0 </w:t>
            </w:r>
            <w:r w:rsidR="00C43AC0">
              <w:rPr>
                <w:rFonts w:ascii="Times New Roman" w:hAnsi="Times New Roman" w:cs="Times New Roman"/>
                <w:sz w:val="26"/>
                <w:szCs w:val="26"/>
              </w:rPr>
              <w:br/>
            </w:r>
            <w:r w:rsidRPr="00C55B05">
              <w:rPr>
                <w:rFonts w:ascii="Times New Roman" w:hAnsi="Times New Roman" w:cs="Times New Roman"/>
                <w:sz w:val="26"/>
                <w:szCs w:val="26"/>
              </w:rPr>
              <w:t xml:space="preserve">во </w:t>
            </w:r>
            <w:proofErr w:type="spellStart"/>
            <w:r w:rsidRPr="00C55B05">
              <w:rPr>
                <w:rFonts w:ascii="Times New Roman" w:hAnsi="Times New Roman" w:cs="Times New Roman"/>
                <w:sz w:val="26"/>
                <w:szCs w:val="26"/>
              </w:rPr>
              <w:t>флак</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9.</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Никетамид</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1,0 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10.</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Кеторолак</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30 мг в 1 мл - 1,0 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11.</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Бромдигидрохлорфенилбензодиазепин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1 мг/1 мл </w:t>
            </w:r>
            <w:r w:rsidR="00C43AC0">
              <w:rPr>
                <w:rFonts w:ascii="Times New Roman" w:hAnsi="Times New Roman" w:cs="Times New Roman"/>
                <w:sz w:val="26"/>
                <w:szCs w:val="26"/>
              </w:rPr>
              <w:br/>
            </w:r>
            <w:r w:rsidRPr="00C55B05">
              <w:rPr>
                <w:rFonts w:ascii="Times New Roman" w:hAnsi="Times New Roman" w:cs="Times New Roman"/>
                <w:sz w:val="26"/>
                <w:szCs w:val="26"/>
              </w:rPr>
              <w:t xml:space="preserve">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12.</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Дексаметазон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4 мг в 1 мл - 1,0 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13.</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Фуросемид</w:t>
            </w:r>
          </w:p>
        </w:tc>
        <w:tc>
          <w:tcPr>
            <w:tcW w:w="3969" w:type="dxa"/>
            <w:tcBorders>
              <w:top w:val="single" w:sz="4" w:space="0" w:color="auto"/>
              <w:left w:val="single" w:sz="4" w:space="0" w:color="auto"/>
              <w:bottom w:val="single" w:sz="4" w:space="0" w:color="auto"/>
              <w:right w:val="single" w:sz="4" w:space="0" w:color="auto"/>
            </w:tcBorders>
          </w:tcPr>
          <w:p w:rsidR="00C43AC0"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инъекций 1% - 2,0 </w:t>
            </w:r>
          </w:p>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14.</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Метоклопрамид</w:t>
            </w:r>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инъекции 10 мг - 2 мл в </w:t>
            </w:r>
            <w:proofErr w:type="spellStart"/>
            <w:r w:rsidRPr="00C55B05">
              <w:rPr>
                <w:rFonts w:ascii="Times New Roman" w:hAnsi="Times New Roman" w:cs="Times New Roman"/>
                <w:sz w:val="26"/>
                <w:szCs w:val="26"/>
              </w:rPr>
              <w:t>амп</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15.</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Каптоприл</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таб. 25 мг</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rPr>
          <w:trHeight w:val="525"/>
        </w:trPr>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lastRenderedPageBreak/>
              <w:t>16.</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Нифедипин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таб. 0,01</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17.</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Нитроглицерин</w:t>
            </w:r>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спрей подъязычный дозированный 10 мл (200 доз)</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18.</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Сальбутамол</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спрей дозированный для ингаляций 100 мкг/100 доз</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19.</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Кетопрофен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таб. 0,05</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20.</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Домперидон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таб. 0,01</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21.</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Пропранолол</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таб. 0,04</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22.</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Бромдигидрохлорфенилбензодиазепин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таб. 0,05</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23.</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Бисакодил</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таб./суппозитории ректальные 0,005</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24.</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Водорода перекись</w:t>
            </w:r>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наружного применения 3% - 40,0 во </w:t>
            </w:r>
            <w:proofErr w:type="spellStart"/>
            <w:r w:rsidRPr="00C55B05">
              <w:rPr>
                <w:rFonts w:ascii="Times New Roman" w:hAnsi="Times New Roman" w:cs="Times New Roman"/>
                <w:sz w:val="26"/>
                <w:szCs w:val="26"/>
              </w:rPr>
              <w:t>флак</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25.</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Губка </w:t>
            </w:r>
            <w:proofErr w:type="spellStart"/>
            <w:r w:rsidRPr="00C55B05">
              <w:rPr>
                <w:rFonts w:ascii="Times New Roman" w:hAnsi="Times New Roman" w:cs="Times New Roman"/>
                <w:sz w:val="26"/>
                <w:szCs w:val="26"/>
              </w:rPr>
              <w:t>гемостатическая</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26.</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Масло вазелиновое</w:t>
            </w:r>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100,0 во </w:t>
            </w:r>
            <w:proofErr w:type="spellStart"/>
            <w:r w:rsidRPr="00C55B05">
              <w:rPr>
                <w:rFonts w:ascii="Times New Roman" w:hAnsi="Times New Roman" w:cs="Times New Roman"/>
                <w:sz w:val="26"/>
                <w:szCs w:val="26"/>
              </w:rPr>
              <w:t>флак</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27.</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Хлоргексидин</w:t>
            </w:r>
            <w:proofErr w:type="spellEnd"/>
            <w:r w:rsidRPr="00C55B05">
              <w:rPr>
                <w:rFonts w:ascii="Times New Roman" w:hAnsi="Times New Roman" w:cs="Times New Roman"/>
                <w:sz w:val="26"/>
                <w:szCs w:val="26"/>
              </w:rPr>
              <w:t xml:space="preserve"> + </w:t>
            </w:r>
            <w:proofErr w:type="spellStart"/>
            <w:r w:rsidRPr="00C55B05">
              <w:rPr>
                <w:rFonts w:ascii="Times New Roman" w:hAnsi="Times New Roman" w:cs="Times New Roman"/>
                <w:sz w:val="26"/>
                <w:szCs w:val="26"/>
              </w:rPr>
              <w:t>Лидокаин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гель 12,5 в тубе</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28.</w:t>
            </w:r>
          </w:p>
        </w:tc>
        <w:tc>
          <w:tcPr>
            <w:tcW w:w="2448"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proofErr w:type="spellStart"/>
            <w:r w:rsidRPr="00C55B05">
              <w:rPr>
                <w:rFonts w:ascii="Times New Roman" w:hAnsi="Times New Roman" w:cs="Times New Roman"/>
                <w:sz w:val="26"/>
                <w:szCs w:val="26"/>
              </w:rPr>
              <w:t>Хлоргексидин</w:t>
            </w:r>
            <w:proofErr w:type="spellEnd"/>
          </w:p>
        </w:tc>
        <w:tc>
          <w:tcPr>
            <w:tcW w:w="3969"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раствор для наружного применения 0,5% - 100,0 во </w:t>
            </w:r>
            <w:proofErr w:type="spellStart"/>
            <w:r w:rsidRPr="00C55B05">
              <w:rPr>
                <w:rFonts w:ascii="Times New Roman" w:hAnsi="Times New Roman" w:cs="Times New Roman"/>
                <w:sz w:val="26"/>
                <w:szCs w:val="26"/>
              </w:rPr>
              <w:t>флак</w:t>
            </w:r>
            <w:proofErr w:type="spellEnd"/>
            <w:r w:rsidRPr="00C55B05">
              <w:rPr>
                <w:rFonts w:ascii="Times New Roman" w:hAnsi="Times New Roman" w:cs="Times New Roman"/>
                <w:sz w:val="26"/>
                <w:szCs w:val="26"/>
              </w:rPr>
              <w:t>.</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29.</w:t>
            </w:r>
          </w:p>
        </w:tc>
        <w:tc>
          <w:tcPr>
            <w:tcW w:w="6417" w:type="dxa"/>
            <w:gridSpan w:val="2"/>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Аптечка Анти-ВИЧ с инструкцией по применению</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1 шт.</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30.</w:t>
            </w:r>
          </w:p>
        </w:tc>
        <w:tc>
          <w:tcPr>
            <w:tcW w:w="6417" w:type="dxa"/>
            <w:gridSpan w:val="2"/>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Укладка для оказания медицинской помощи при анафилактическом шоке с инструкцией по применению</w:t>
            </w:r>
          </w:p>
        </w:tc>
        <w:tc>
          <w:tcPr>
            <w:tcW w:w="2268"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1 шт.</w:t>
            </w:r>
          </w:p>
        </w:tc>
      </w:tr>
    </w:tbl>
    <w:p w:rsidR="00FD3CA5" w:rsidRPr="00C55B05" w:rsidRDefault="00FD3CA5" w:rsidP="004B0153">
      <w:pPr>
        <w:spacing w:after="0" w:line="240" w:lineRule="auto"/>
        <w:rPr>
          <w:rFonts w:ascii="Times New Roman" w:hAnsi="Times New Roman"/>
          <w:sz w:val="26"/>
          <w:szCs w:val="26"/>
        </w:rPr>
      </w:pPr>
    </w:p>
    <w:p w:rsidR="00FD3CA5" w:rsidRPr="00C55B05" w:rsidRDefault="00FD3CA5" w:rsidP="004B0153">
      <w:pPr>
        <w:pStyle w:val="1"/>
        <w:spacing w:before="0" w:line="240" w:lineRule="auto"/>
        <w:rPr>
          <w:rFonts w:ascii="Times New Roman" w:hAnsi="Times New Roman" w:cs="Times New Roman"/>
          <w:color w:val="auto"/>
          <w:sz w:val="26"/>
          <w:szCs w:val="26"/>
        </w:rPr>
      </w:pPr>
      <w:bookmarkStart w:id="96" w:name="sub_3090"/>
      <w:r w:rsidRPr="00C55B05">
        <w:rPr>
          <w:rFonts w:ascii="Times New Roman" w:hAnsi="Times New Roman" w:cs="Times New Roman"/>
          <w:color w:val="auto"/>
          <w:sz w:val="26"/>
          <w:szCs w:val="26"/>
        </w:rPr>
        <w:t>3. Медицинская документация</w:t>
      </w:r>
    </w:p>
    <w:bookmarkEnd w:id="96"/>
    <w:p w:rsidR="00FD3CA5" w:rsidRPr="00C55B05" w:rsidRDefault="00FD3CA5" w:rsidP="004B0153">
      <w:pPr>
        <w:spacing w:after="0" w:line="240" w:lineRule="auto"/>
        <w:rPr>
          <w:rFonts w:ascii="Times New Roman" w:hAnsi="Times New Roman"/>
          <w:sz w:val="26"/>
          <w:szCs w:val="26"/>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275"/>
        <w:gridCol w:w="2410"/>
      </w:tblGrid>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4B0153" w:rsidP="004B0153">
            <w:pPr>
              <w:pStyle w:val="afb"/>
              <w:jc w:val="center"/>
              <w:rPr>
                <w:rFonts w:ascii="Times New Roman" w:hAnsi="Times New Roman" w:cs="Times New Roman"/>
                <w:sz w:val="26"/>
                <w:szCs w:val="26"/>
              </w:rPr>
            </w:pPr>
            <w:r>
              <w:rPr>
                <w:rFonts w:ascii="Times New Roman" w:hAnsi="Times New Roman" w:cs="Times New Roman"/>
                <w:sz w:val="26"/>
                <w:szCs w:val="26"/>
              </w:rPr>
              <w:t>№</w:t>
            </w:r>
            <w:r w:rsidR="00FD3CA5" w:rsidRPr="00C55B05">
              <w:rPr>
                <w:rFonts w:ascii="Times New Roman" w:hAnsi="Times New Roman" w:cs="Times New Roman"/>
                <w:sz w:val="26"/>
                <w:szCs w:val="26"/>
              </w:rPr>
              <w:t xml:space="preserve"> п/п</w:t>
            </w:r>
          </w:p>
        </w:tc>
        <w:tc>
          <w:tcPr>
            <w:tcW w:w="6275"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Наименование</w:t>
            </w:r>
          </w:p>
        </w:tc>
        <w:tc>
          <w:tcPr>
            <w:tcW w:w="2410" w:type="dxa"/>
            <w:tcBorders>
              <w:top w:val="single" w:sz="4" w:space="0" w:color="auto"/>
              <w:left w:val="single" w:sz="4" w:space="0" w:color="auto"/>
              <w:bottom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Кол-во</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1.</w:t>
            </w:r>
          </w:p>
        </w:tc>
        <w:tc>
          <w:tcPr>
            <w:tcW w:w="6275"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Бланки об информированном добровольном согласии/отказе на оказание паллиативной медицинской помощи</w:t>
            </w:r>
          </w:p>
        </w:tc>
        <w:tc>
          <w:tcPr>
            <w:tcW w:w="2410"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10 шт.</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2.</w:t>
            </w:r>
          </w:p>
        </w:tc>
        <w:tc>
          <w:tcPr>
            <w:tcW w:w="6275"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Журнал учета работы медицинской сестры (врача) по ПМП</w:t>
            </w:r>
          </w:p>
        </w:tc>
        <w:tc>
          <w:tcPr>
            <w:tcW w:w="2410"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1 шт.</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3.</w:t>
            </w:r>
          </w:p>
        </w:tc>
        <w:tc>
          <w:tcPr>
            <w:tcW w:w="6275"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Вкладыш в медицинскую карту амбулаторного больного, получающего паллиативную медицинскую помощь в амбулаторных условиях</w:t>
            </w:r>
          </w:p>
        </w:tc>
        <w:tc>
          <w:tcPr>
            <w:tcW w:w="2410"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10 шт.</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4.</w:t>
            </w:r>
          </w:p>
        </w:tc>
        <w:tc>
          <w:tcPr>
            <w:tcW w:w="6275"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Рецептурные бланки формы </w:t>
            </w:r>
            <w:hyperlink r:id="rId34" w:history="1">
              <w:r w:rsidR="00B629C4" w:rsidRPr="00D270A9">
                <w:rPr>
                  <w:rStyle w:val="af7"/>
                  <w:rFonts w:ascii="Times New Roman" w:hAnsi="Times New Roman" w:cs="Times New Roman"/>
                  <w:b w:val="0"/>
                  <w:bCs w:val="0"/>
                  <w:color w:val="auto"/>
                  <w:sz w:val="26"/>
                  <w:szCs w:val="26"/>
                </w:rPr>
                <w:t>№</w:t>
              </w:r>
              <w:r w:rsidRPr="00D270A9">
                <w:rPr>
                  <w:rStyle w:val="af7"/>
                  <w:rFonts w:ascii="Times New Roman" w:hAnsi="Times New Roman" w:cs="Times New Roman"/>
                  <w:b w:val="0"/>
                  <w:bCs w:val="0"/>
                  <w:color w:val="auto"/>
                  <w:sz w:val="26"/>
                  <w:szCs w:val="26"/>
                </w:rPr>
                <w:t xml:space="preserve"> 148-1/у-88</w:t>
              </w:r>
            </w:hyperlink>
            <w:r w:rsidRPr="00D270A9">
              <w:rPr>
                <w:rFonts w:ascii="Times New Roman" w:hAnsi="Times New Roman" w:cs="Times New Roman"/>
                <w:sz w:val="26"/>
                <w:szCs w:val="26"/>
              </w:rPr>
              <w:t xml:space="preserve">, </w:t>
            </w:r>
            <w:hyperlink r:id="rId35" w:history="1">
              <w:r w:rsidR="00B629C4" w:rsidRPr="00D270A9">
                <w:rPr>
                  <w:rStyle w:val="af7"/>
                  <w:rFonts w:ascii="Times New Roman" w:hAnsi="Times New Roman" w:cs="Times New Roman"/>
                  <w:b w:val="0"/>
                  <w:bCs w:val="0"/>
                  <w:color w:val="auto"/>
                  <w:sz w:val="26"/>
                  <w:szCs w:val="26"/>
                </w:rPr>
                <w:t>№</w:t>
              </w:r>
              <w:r w:rsidRPr="00D270A9">
                <w:rPr>
                  <w:rStyle w:val="af7"/>
                  <w:rFonts w:ascii="Times New Roman" w:hAnsi="Times New Roman" w:cs="Times New Roman"/>
                  <w:b w:val="0"/>
                  <w:bCs w:val="0"/>
                  <w:color w:val="auto"/>
                  <w:sz w:val="26"/>
                  <w:szCs w:val="26"/>
                </w:rPr>
                <w:t xml:space="preserve"> 107-1/у</w:t>
              </w:r>
            </w:hyperlink>
          </w:p>
        </w:tc>
        <w:tc>
          <w:tcPr>
            <w:tcW w:w="2410"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 xml:space="preserve">по потребности, </w:t>
            </w:r>
            <w:r w:rsidR="004B0153">
              <w:rPr>
                <w:rFonts w:ascii="Times New Roman" w:hAnsi="Times New Roman" w:cs="Times New Roman"/>
                <w:sz w:val="26"/>
                <w:szCs w:val="26"/>
              </w:rPr>
              <w:br/>
            </w:r>
            <w:r w:rsidRPr="00C55B05">
              <w:rPr>
                <w:rFonts w:ascii="Times New Roman" w:hAnsi="Times New Roman" w:cs="Times New Roman"/>
                <w:sz w:val="26"/>
                <w:szCs w:val="26"/>
              </w:rPr>
              <w:t>но не более количества, предусмотренного действующим законодательством</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5.</w:t>
            </w:r>
          </w:p>
        </w:tc>
        <w:tc>
          <w:tcPr>
            <w:tcW w:w="6275"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Бланк-схема приема препаратов</w:t>
            </w:r>
          </w:p>
        </w:tc>
        <w:tc>
          <w:tcPr>
            <w:tcW w:w="2410"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по потребности</w:t>
            </w:r>
          </w:p>
        </w:tc>
      </w:tr>
      <w:tr w:rsidR="00FD3CA5" w:rsidRPr="00C55B05" w:rsidTr="004B0153">
        <w:tc>
          <w:tcPr>
            <w:tcW w:w="700" w:type="dxa"/>
            <w:tcBorders>
              <w:top w:val="single" w:sz="4" w:space="0" w:color="auto"/>
              <w:bottom w:val="single" w:sz="4" w:space="0" w:color="auto"/>
              <w:right w:val="single" w:sz="4" w:space="0" w:color="auto"/>
            </w:tcBorders>
          </w:tcPr>
          <w:p w:rsidR="00FD3CA5" w:rsidRPr="00C55B05" w:rsidRDefault="00FD3CA5" w:rsidP="004B0153">
            <w:pPr>
              <w:pStyle w:val="afb"/>
              <w:jc w:val="center"/>
              <w:rPr>
                <w:rFonts w:ascii="Times New Roman" w:hAnsi="Times New Roman" w:cs="Times New Roman"/>
                <w:sz w:val="26"/>
                <w:szCs w:val="26"/>
              </w:rPr>
            </w:pPr>
            <w:r w:rsidRPr="00C55B05">
              <w:rPr>
                <w:rFonts w:ascii="Times New Roman" w:hAnsi="Times New Roman" w:cs="Times New Roman"/>
                <w:sz w:val="26"/>
                <w:szCs w:val="26"/>
              </w:rPr>
              <w:t>6.</w:t>
            </w:r>
          </w:p>
        </w:tc>
        <w:tc>
          <w:tcPr>
            <w:tcW w:w="6275" w:type="dxa"/>
            <w:tcBorders>
              <w:top w:val="single" w:sz="4" w:space="0" w:color="auto"/>
              <w:left w:val="single" w:sz="4" w:space="0" w:color="auto"/>
              <w:bottom w:val="single" w:sz="4" w:space="0" w:color="auto"/>
              <w:right w:val="single" w:sz="4" w:space="0" w:color="auto"/>
            </w:tcBorders>
          </w:tcPr>
          <w:p w:rsidR="00FD3CA5" w:rsidRPr="00C55B05" w:rsidRDefault="00FD3CA5" w:rsidP="004B0153">
            <w:pPr>
              <w:pStyle w:val="afb"/>
              <w:rPr>
                <w:rFonts w:ascii="Times New Roman" w:hAnsi="Times New Roman" w:cs="Times New Roman"/>
                <w:sz w:val="26"/>
                <w:szCs w:val="26"/>
              </w:rPr>
            </w:pPr>
            <w:r w:rsidRPr="00C55B05">
              <w:rPr>
                <w:rFonts w:ascii="Times New Roman" w:hAnsi="Times New Roman" w:cs="Times New Roman"/>
                <w:sz w:val="26"/>
                <w:szCs w:val="26"/>
              </w:rPr>
              <w:t>Бланк медицинской организации для рекомендаций по назначению и выписке обезболивающих лекарственных препаратов</w:t>
            </w:r>
          </w:p>
        </w:tc>
        <w:tc>
          <w:tcPr>
            <w:tcW w:w="2410" w:type="dxa"/>
            <w:tcBorders>
              <w:top w:val="single" w:sz="4" w:space="0" w:color="auto"/>
              <w:left w:val="single" w:sz="4" w:space="0" w:color="auto"/>
              <w:bottom w:val="single" w:sz="4" w:space="0" w:color="auto"/>
            </w:tcBorders>
          </w:tcPr>
          <w:p w:rsidR="00FD3CA5" w:rsidRPr="00C55B05" w:rsidRDefault="00FD3CA5" w:rsidP="004B0153">
            <w:pPr>
              <w:pStyle w:val="afb"/>
              <w:rPr>
                <w:rFonts w:ascii="Times New Roman" w:hAnsi="Times New Roman" w:cs="Times New Roman"/>
                <w:sz w:val="26"/>
                <w:szCs w:val="26"/>
              </w:rPr>
            </w:pPr>
          </w:p>
        </w:tc>
      </w:tr>
    </w:tbl>
    <w:p w:rsidR="00FD3CA5" w:rsidRPr="00C55B05" w:rsidRDefault="00FD3CA5" w:rsidP="004B0153">
      <w:pPr>
        <w:spacing w:after="0" w:line="240" w:lineRule="auto"/>
        <w:ind w:firstLine="709"/>
        <w:jc w:val="both"/>
        <w:rPr>
          <w:rFonts w:ascii="Times New Roman" w:hAnsi="Times New Roman"/>
          <w:sz w:val="26"/>
          <w:szCs w:val="26"/>
        </w:rPr>
      </w:pPr>
      <w:r w:rsidRPr="00C55B05">
        <w:rPr>
          <w:rFonts w:ascii="Times New Roman" w:hAnsi="Times New Roman"/>
          <w:sz w:val="26"/>
          <w:szCs w:val="26"/>
        </w:rPr>
        <w:lastRenderedPageBreak/>
        <w:t xml:space="preserve">Лекарственные препараты и изделия медицинского назначения могут быть заменены на лекарственные препараты и изделия медицинского назначения </w:t>
      </w:r>
      <w:r w:rsidR="001F439E">
        <w:rPr>
          <w:rFonts w:ascii="Times New Roman" w:hAnsi="Times New Roman"/>
          <w:sz w:val="26"/>
          <w:szCs w:val="26"/>
        </w:rPr>
        <w:br/>
      </w:r>
      <w:r w:rsidRPr="00C55B05">
        <w:rPr>
          <w:rFonts w:ascii="Times New Roman" w:hAnsi="Times New Roman"/>
          <w:sz w:val="26"/>
          <w:szCs w:val="26"/>
        </w:rPr>
        <w:t>в пределах фармакологической группы.</w:t>
      </w:r>
    </w:p>
    <w:p w:rsidR="00FD3CA5" w:rsidRPr="00C55B05" w:rsidRDefault="00FD3CA5" w:rsidP="004B0153">
      <w:pPr>
        <w:spacing w:after="0" w:line="240" w:lineRule="auto"/>
        <w:ind w:firstLine="709"/>
        <w:jc w:val="both"/>
        <w:rPr>
          <w:rFonts w:ascii="Times New Roman" w:hAnsi="Times New Roman"/>
          <w:sz w:val="26"/>
          <w:szCs w:val="26"/>
        </w:rPr>
      </w:pPr>
      <w:r w:rsidRPr="00C55B05">
        <w:rPr>
          <w:rFonts w:ascii="Times New Roman" w:hAnsi="Times New Roman"/>
          <w:sz w:val="26"/>
          <w:szCs w:val="26"/>
        </w:rPr>
        <w:t>По решению руководителя медицинской организации в укладку могут включаться иные лекарственные препараты, изделия медицинского назначения</w:t>
      </w:r>
      <w:r w:rsidR="001F439E">
        <w:rPr>
          <w:rFonts w:ascii="Times New Roman" w:hAnsi="Times New Roman"/>
          <w:sz w:val="26"/>
          <w:szCs w:val="26"/>
        </w:rPr>
        <w:br/>
      </w:r>
      <w:r w:rsidRPr="00C55B05">
        <w:rPr>
          <w:rFonts w:ascii="Times New Roman" w:hAnsi="Times New Roman"/>
          <w:sz w:val="26"/>
          <w:szCs w:val="26"/>
        </w:rPr>
        <w:t xml:space="preserve"> и средства ухода, необходимые для оказания паллиативной медицинской помощи.</w:t>
      </w:r>
    </w:p>
    <w:p w:rsidR="00FD3CA5" w:rsidRPr="00C55B05" w:rsidRDefault="00FD3CA5" w:rsidP="004B0153">
      <w:pPr>
        <w:spacing w:after="0" w:line="240" w:lineRule="auto"/>
        <w:ind w:firstLine="709"/>
        <w:jc w:val="both"/>
        <w:rPr>
          <w:rFonts w:ascii="Times New Roman" w:hAnsi="Times New Roman"/>
          <w:sz w:val="26"/>
          <w:szCs w:val="26"/>
        </w:rPr>
      </w:pPr>
      <w:r w:rsidRPr="00C55B05">
        <w:rPr>
          <w:rFonts w:ascii="Times New Roman" w:hAnsi="Times New Roman"/>
          <w:sz w:val="26"/>
          <w:szCs w:val="26"/>
        </w:rPr>
        <w:t>При комплектации укладки должны соблюдаться требования к условиям хранения лекарственных препаратов, изделий медицинского назначения.</w:t>
      </w:r>
    </w:p>
    <w:p w:rsidR="00FD3CA5" w:rsidRPr="00C55B05" w:rsidRDefault="00FD3CA5" w:rsidP="004B0153">
      <w:pPr>
        <w:spacing w:after="0" w:line="240" w:lineRule="auto"/>
        <w:ind w:firstLine="709"/>
        <w:jc w:val="both"/>
        <w:rPr>
          <w:rFonts w:ascii="Times New Roman" w:hAnsi="Times New Roman"/>
          <w:sz w:val="26"/>
          <w:szCs w:val="26"/>
        </w:rPr>
      </w:pPr>
      <w:r w:rsidRPr="00C55B05">
        <w:rPr>
          <w:rFonts w:ascii="Times New Roman" w:hAnsi="Times New Roman"/>
          <w:sz w:val="26"/>
          <w:szCs w:val="26"/>
        </w:rPr>
        <w:t>Укладка пополняется по мере расходования препаратов.</w:t>
      </w:r>
    </w:p>
    <w:p w:rsidR="00FD3CA5" w:rsidRPr="00C55B05" w:rsidRDefault="00FD3CA5" w:rsidP="004B0153">
      <w:pPr>
        <w:spacing w:after="0" w:line="240" w:lineRule="auto"/>
        <w:ind w:firstLine="709"/>
        <w:jc w:val="both"/>
        <w:rPr>
          <w:rFonts w:ascii="Times New Roman" w:hAnsi="Times New Roman"/>
          <w:sz w:val="26"/>
          <w:szCs w:val="26"/>
        </w:rPr>
      </w:pPr>
      <w:r w:rsidRPr="00C55B05">
        <w:rPr>
          <w:rFonts w:ascii="Times New Roman" w:hAnsi="Times New Roman"/>
          <w:sz w:val="26"/>
          <w:szCs w:val="26"/>
        </w:rPr>
        <w:t>В случае использования аэрозольных форм лекарственных препаратов без мундштуков одноразовых стерильных данные препараты после однократного использования оставляют у пациента.</w:t>
      </w:r>
    </w:p>
    <w:p w:rsidR="00FD3CA5" w:rsidRDefault="00FD3CA5"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4B0153" w:rsidRDefault="004B0153"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FA5143" w:rsidRDefault="00FA5143" w:rsidP="00FD3CA5">
      <w:pPr>
        <w:rPr>
          <w:rFonts w:ascii="Times New Roman" w:hAnsi="Times New Roman"/>
          <w:sz w:val="26"/>
          <w:szCs w:val="26"/>
        </w:rPr>
      </w:pPr>
    </w:p>
    <w:p w:rsidR="004B0153" w:rsidRPr="00A5201D" w:rsidRDefault="004B0153" w:rsidP="00FD3CA5">
      <w:pPr>
        <w:rPr>
          <w:rFonts w:ascii="Times New Roman" w:hAnsi="Times New Roman"/>
          <w:sz w:val="26"/>
          <w:szCs w:val="26"/>
        </w:rPr>
      </w:pPr>
    </w:p>
    <w:p w:rsidR="004B0153" w:rsidRPr="00933E58" w:rsidRDefault="007F66CC" w:rsidP="004B0153">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9</w:t>
      </w:r>
    </w:p>
    <w:p w:rsidR="004B0153" w:rsidRPr="00933E58" w:rsidRDefault="004B0153" w:rsidP="004B0153">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4B0153" w:rsidRDefault="004B0153" w:rsidP="004B0153">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FD3CA5" w:rsidRPr="00A5201D" w:rsidRDefault="00FD3CA5"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BC1D77" w:rsidRDefault="00FD3CA5" w:rsidP="00BC1D77">
      <w:pPr>
        <w:pStyle w:val="1"/>
        <w:spacing w:before="0" w:line="240" w:lineRule="auto"/>
        <w:jc w:val="center"/>
        <w:rPr>
          <w:rFonts w:ascii="Times New Roman" w:hAnsi="Times New Roman" w:cs="Times New Roman"/>
          <w:color w:val="auto"/>
          <w:sz w:val="26"/>
          <w:szCs w:val="26"/>
        </w:rPr>
      </w:pPr>
      <w:r w:rsidRPr="00BC1D77">
        <w:rPr>
          <w:rFonts w:ascii="Times New Roman" w:hAnsi="Times New Roman" w:cs="Times New Roman"/>
          <w:color w:val="auto"/>
          <w:sz w:val="26"/>
          <w:szCs w:val="26"/>
        </w:rPr>
        <w:t>Алгоритм</w:t>
      </w:r>
      <w:r w:rsidRPr="00BC1D77">
        <w:rPr>
          <w:rFonts w:ascii="Times New Roman" w:hAnsi="Times New Roman" w:cs="Times New Roman"/>
          <w:color w:val="auto"/>
          <w:sz w:val="26"/>
          <w:szCs w:val="26"/>
        </w:rPr>
        <w:br/>
        <w:t xml:space="preserve">действий врача кабинета паллиативной медицинской </w:t>
      </w:r>
    </w:p>
    <w:p w:rsidR="00FD3CA5" w:rsidRPr="00BC1D77" w:rsidRDefault="00FD3CA5" w:rsidP="00BC1D77">
      <w:pPr>
        <w:pStyle w:val="1"/>
        <w:spacing w:before="0" w:line="240" w:lineRule="auto"/>
        <w:jc w:val="center"/>
        <w:rPr>
          <w:rFonts w:ascii="Times New Roman" w:hAnsi="Times New Roman" w:cs="Times New Roman"/>
          <w:color w:val="auto"/>
          <w:sz w:val="26"/>
          <w:szCs w:val="26"/>
        </w:rPr>
      </w:pPr>
      <w:r w:rsidRPr="00BC1D77">
        <w:rPr>
          <w:rFonts w:ascii="Times New Roman" w:hAnsi="Times New Roman" w:cs="Times New Roman"/>
          <w:color w:val="auto"/>
          <w:sz w:val="26"/>
          <w:szCs w:val="26"/>
        </w:rPr>
        <w:t>помощи при проведении патронажа</w:t>
      </w:r>
    </w:p>
    <w:p w:rsidR="00FD3CA5" w:rsidRPr="00BC1D77" w:rsidRDefault="00FD3CA5" w:rsidP="00BC1D77">
      <w:pPr>
        <w:spacing w:after="0" w:line="240" w:lineRule="auto"/>
        <w:ind w:firstLine="709"/>
        <w:jc w:val="center"/>
        <w:rPr>
          <w:rFonts w:ascii="Times New Roman" w:hAnsi="Times New Roman"/>
          <w:sz w:val="26"/>
          <w:szCs w:val="26"/>
        </w:rPr>
      </w:pPr>
    </w:p>
    <w:p w:rsidR="00FD3CA5" w:rsidRPr="00BC1D77" w:rsidRDefault="00BC1D77" w:rsidP="00BC1D77">
      <w:pPr>
        <w:pStyle w:val="1"/>
        <w:spacing w:before="0" w:line="240" w:lineRule="auto"/>
        <w:jc w:val="center"/>
        <w:rPr>
          <w:rFonts w:ascii="Times New Roman" w:hAnsi="Times New Roman" w:cs="Times New Roman"/>
          <w:sz w:val="26"/>
          <w:szCs w:val="26"/>
        </w:rPr>
      </w:pPr>
      <w:bookmarkStart w:id="97" w:name="sub_2901"/>
      <w:r>
        <w:rPr>
          <w:rFonts w:ascii="Times New Roman" w:hAnsi="Times New Roman" w:cs="Times New Roman"/>
          <w:color w:val="auto"/>
          <w:sz w:val="26"/>
          <w:szCs w:val="26"/>
        </w:rPr>
        <w:t>1. </w:t>
      </w:r>
      <w:r w:rsidR="00FD3CA5" w:rsidRPr="00BC1D77">
        <w:rPr>
          <w:rFonts w:ascii="Times New Roman" w:hAnsi="Times New Roman" w:cs="Times New Roman"/>
          <w:color w:val="auto"/>
          <w:sz w:val="26"/>
          <w:szCs w:val="26"/>
        </w:rPr>
        <w:t>Общие положения</w:t>
      </w:r>
    </w:p>
    <w:bookmarkEnd w:id="97"/>
    <w:p w:rsidR="00FD3CA5" w:rsidRPr="00BC1D77" w:rsidRDefault="00FD3CA5" w:rsidP="00BC1D77">
      <w:pPr>
        <w:spacing w:after="0" w:line="240" w:lineRule="auto"/>
        <w:ind w:firstLine="709"/>
        <w:rPr>
          <w:rFonts w:ascii="Times New Roman" w:hAnsi="Times New Roman"/>
          <w:sz w:val="26"/>
          <w:szCs w:val="26"/>
        </w:rPr>
      </w:pP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98" w:name="sub_3091"/>
      <w:r w:rsidRPr="00BC1D77">
        <w:rPr>
          <w:rFonts w:ascii="Times New Roman" w:hAnsi="Times New Roman"/>
          <w:sz w:val="26"/>
          <w:szCs w:val="26"/>
        </w:rPr>
        <w:t>1.1. Средняя продолжительность посещения на дому врачом паллиативной медицинской помощи, включая оформление необходимой медицинской документации, составляет:</w:t>
      </w:r>
    </w:p>
    <w:bookmarkEnd w:id="98"/>
    <w:p w:rsidR="00FD3CA5" w:rsidRPr="00BC1D77" w:rsidRDefault="00FD3CA5" w:rsidP="00BC1D77">
      <w:pPr>
        <w:spacing w:after="0" w:line="240" w:lineRule="auto"/>
        <w:ind w:firstLine="709"/>
        <w:contextualSpacing/>
        <w:rPr>
          <w:rFonts w:ascii="Times New Roman" w:hAnsi="Times New Roman"/>
          <w:sz w:val="26"/>
          <w:szCs w:val="26"/>
        </w:rPr>
      </w:pPr>
      <w:r w:rsidRPr="00BC1D77">
        <w:rPr>
          <w:rFonts w:ascii="Times New Roman" w:hAnsi="Times New Roman"/>
          <w:sz w:val="26"/>
          <w:szCs w:val="26"/>
        </w:rPr>
        <w:t>- при первичном визите: 1,5 часа;</w:t>
      </w:r>
    </w:p>
    <w:p w:rsidR="00FD3CA5" w:rsidRPr="00BC1D77" w:rsidRDefault="00FD3CA5" w:rsidP="00BC1D77">
      <w:pPr>
        <w:spacing w:after="0" w:line="240" w:lineRule="auto"/>
        <w:ind w:firstLine="709"/>
        <w:contextualSpacing/>
        <w:rPr>
          <w:rFonts w:ascii="Times New Roman" w:hAnsi="Times New Roman"/>
          <w:sz w:val="26"/>
          <w:szCs w:val="26"/>
        </w:rPr>
      </w:pPr>
      <w:r w:rsidRPr="00BC1D77">
        <w:rPr>
          <w:rFonts w:ascii="Times New Roman" w:hAnsi="Times New Roman"/>
          <w:sz w:val="26"/>
          <w:szCs w:val="26"/>
        </w:rPr>
        <w:t>- при повторном визите: 45 минут - 1 час.</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Не допускается брать с собой на патронаж оригинал медицинской карты пациента, получающего медицинскую помощь в амбулаторных условиях. Врач берет с собой на патронаж бланки и вкладыши для последующего внесения информации в медицинскую карту пациента, получающего медицинскую помощь в амбулаторных условиях.</w:t>
      </w:r>
    </w:p>
    <w:p w:rsidR="00FD3CA5" w:rsidRDefault="00FD3CA5" w:rsidP="00BC1D77">
      <w:pPr>
        <w:spacing w:after="0" w:line="240" w:lineRule="auto"/>
        <w:ind w:firstLine="709"/>
        <w:contextualSpacing/>
        <w:jc w:val="both"/>
        <w:rPr>
          <w:rFonts w:ascii="Times New Roman" w:hAnsi="Times New Roman"/>
          <w:sz w:val="26"/>
          <w:szCs w:val="26"/>
        </w:rPr>
      </w:pPr>
      <w:bookmarkStart w:id="99" w:name="sub_3092"/>
      <w:r w:rsidRPr="00D71C4D">
        <w:rPr>
          <w:rFonts w:ascii="Times New Roman" w:hAnsi="Times New Roman"/>
          <w:sz w:val="26"/>
          <w:szCs w:val="26"/>
        </w:rPr>
        <w:t xml:space="preserve">1.2. Если врачу, прибывшему для осуществления патронажа пациента, </w:t>
      </w:r>
      <w:r w:rsidR="00D270A9" w:rsidRPr="00D71C4D">
        <w:rPr>
          <w:rFonts w:ascii="Times New Roman" w:hAnsi="Times New Roman"/>
          <w:sz w:val="26"/>
          <w:szCs w:val="26"/>
        </w:rPr>
        <w:br/>
      </w:r>
      <w:r w:rsidRPr="00D71C4D">
        <w:rPr>
          <w:rFonts w:ascii="Times New Roman" w:hAnsi="Times New Roman"/>
          <w:sz w:val="26"/>
          <w:szCs w:val="26"/>
        </w:rPr>
        <w:t xml:space="preserve">не открыли дверь, врач незамедлительно информирует по телефону медицинского работника, ответственного за оказание </w:t>
      </w:r>
      <w:r w:rsidR="0083319A" w:rsidRPr="00D71C4D">
        <w:rPr>
          <w:rFonts w:ascii="Times New Roman" w:hAnsi="Times New Roman"/>
          <w:sz w:val="26"/>
          <w:szCs w:val="26"/>
        </w:rPr>
        <w:t>паллиативной медицинской помощи</w:t>
      </w:r>
      <w:r w:rsidRPr="00D71C4D">
        <w:rPr>
          <w:rFonts w:ascii="Times New Roman" w:hAnsi="Times New Roman"/>
          <w:sz w:val="26"/>
          <w:szCs w:val="26"/>
        </w:rPr>
        <w:t>, совместно с которым принимается решение о дальнейших действиях (отмена визита, звонок по другому телефону, звонок соседям и др.) и по завершению визита вносит информацию об этом в медицинскую карту пациента, получающего медицинскую помощь в амбулаторных условиях.</w:t>
      </w:r>
    </w:p>
    <w:p w:rsidR="00D270A9" w:rsidRPr="00BC1D77" w:rsidRDefault="00D270A9" w:rsidP="00BC1D77">
      <w:pPr>
        <w:spacing w:after="0" w:line="240" w:lineRule="auto"/>
        <w:ind w:firstLine="709"/>
        <w:contextualSpacing/>
        <w:jc w:val="both"/>
        <w:rPr>
          <w:rFonts w:ascii="Times New Roman" w:hAnsi="Times New Roman"/>
          <w:sz w:val="26"/>
          <w:szCs w:val="26"/>
        </w:rPr>
      </w:pPr>
    </w:p>
    <w:p w:rsidR="00FD3CA5" w:rsidRPr="00BC1D77" w:rsidRDefault="00FD3CA5" w:rsidP="00BC1D77">
      <w:pPr>
        <w:pStyle w:val="1"/>
        <w:spacing w:before="0" w:line="240" w:lineRule="auto"/>
        <w:jc w:val="center"/>
        <w:rPr>
          <w:rFonts w:ascii="Times New Roman" w:hAnsi="Times New Roman" w:cs="Times New Roman"/>
          <w:color w:val="auto"/>
          <w:sz w:val="26"/>
          <w:szCs w:val="26"/>
        </w:rPr>
      </w:pPr>
      <w:bookmarkStart w:id="100" w:name="sub_2902"/>
      <w:bookmarkEnd w:id="99"/>
      <w:r w:rsidRPr="00BC1D77">
        <w:rPr>
          <w:rFonts w:ascii="Times New Roman" w:hAnsi="Times New Roman" w:cs="Times New Roman"/>
          <w:color w:val="auto"/>
          <w:sz w:val="26"/>
          <w:szCs w:val="26"/>
        </w:rPr>
        <w:t>2. Алгоритм действий врача при осуществлении патронажа</w:t>
      </w:r>
    </w:p>
    <w:bookmarkEnd w:id="100"/>
    <w:p w:rsidR="00FD3CA5" w:rsidRPr="00BC1D77" w:rsidRDefault="00FD3CA5" w:rsidP="00BC1D77">
      <w:pPr>
        <w:spacing w:after="0" w:line="240" w:lineRule="auto"/>
        <w:ind w:firstLine="709"/>
        <w:rPr>
          <w:rFonts w:ascii="Times New Roman" w:hAnsi="Times New Roman"/>
          <w:sz w:val="26"/>
          <w:szCs w:val="26"/>
        </w:rPr>
      </w:pPr>
    </w:p>
    <w:p w:rsidR="00FD3CA5" w:rsidRPr="00BC1D77" w:rsidRDefault="00D71C4D" w:rsidP="00BC1D77">
      <w:pPr>
        <w:spacing w:after="0" w:line="240" w:lineRule="auto"/>
        <w:ind w:firstLine="709"/>
        <w:contextualSpacing/>
        <w:jc w:val="both"/>
        <w:rPr>
          <w:rFonts w:ascii="Times New Roman" w:hAnsi="Times New Roman"/>
          <w:sz w:val="26"/>
          <w:szCs w:val="26"/>
        </w:rPr>
      </w:pPr>
      <w:bookmarkStart w:id="101" w:name="sub_3093"/>
      <w:r>
        <w:rPr>
          <w:rFonts w:ascii="Times New Roman" w:hAnsi="Times New Roman"/>
          <w:sz w:val="26"/>
          <w:szCs w:val="26"/>
        </w:rPr>
        <w:t>2.1. </w:t>
      </w:r>
      <w:r w:rsidR="00FD3CA5" w:rsidRPr="00BC1D77">
        <w:rPr>
          <w:rFonts w:ascii="Times New Roman" w:hAnsi="Times New Roman"/>
          <w:sz w:val="26"/>
          <w:szCs w:val="26"/>
        </w:rPr>
        <w:t xml:space="preserve">Представиться, объяснить цель визита, получить разрешение пройти </w:t>
      </w:r>
      <w:r w:rsidR="00D270A9">
        <w:rPr>
          <w:rFonts w:ascii="Times New Roman" w:hAnsi="Times New Roman"/>
          <w:sz w:val="26"/>
          <w:szCs w:val="26"/>
        </w:rPr>
        <w:br/>
      </w:r>
      <w:r w:rsidR="00FD3CA5" w:rsidRPr="00BC1D77">
        <w:rPr>
          <w:rFonts w:ascii="Times New Roman" w:hAnsi="Times New Roman"/>
          <w:sz w:val="26"/>
          <w:szCs w:val="26"/>
        </w:rPr>
        <w:t>к пациенту для оказания ему медицинской помощи.</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02" w:name="sub_3094"/>
      <w:bookmarkEnd w:id="101"/>
      <w:r w:rsidRPr="00BC1D77">
        <w:rPr>
          <w:rFonts w:ascii="Times New Roman" w:hAnsi="Times New Roman"/>
          <w:sz w:val="26"/>
          <w:szCs w:val="26"/>
        </w:rPr>
        <w:t>2.2. Надеть бахилы или переобуться.</w:t>
      </w:r>
    </w:p>
    <w:p w:rsidR="00FD3CA5" w:rsidRPr="00BC1D77" w:rsidRDefault="00D71C4D" w:rsidP="00BC1D77">
      <w:pPr>
        <w:spacing w:after="0" w:line="240" w:lineRule="auto"/>
        <w:ind w:firstLine="709"/>
        <w:contextualSpacing/>
        <w:jc w:val="both"/>
        <w:rPr>
          <w:rFonts w:ascii="Times New Roman" w:hAnsi="Times New Roman"/>
          <w:sz w:val="26"/>
          <w:szCs w:val="26"/>
        </w:rPr>
      </w:pPr>
      <w:bookmarkStart w:id="103" w:name="sub_3095"/>
      <w:bookmarkEnd w:id="102"/>
      <w:r>
        <w:rPr>
          <w:rFonts w:ascii="Times New Roman" w:hAnsi="Times New Roman"/>
          <w:sz w:val="26"/>
          <w:szCs w:val="26"/>
        </w:rPr>
        <w:t>2.3. </w:t>
      </w:r>
      <w:r w:rsidR="00FD3CA5" w:rsidRPr="00BC1D77">
        <w:rPr>
          <w:rFonts w:ascii="Times New Roman" w:hAnsi="Times New Roman"/>
          <w:sz w:val="26"/>
          <w:szCs w:val="26"/>
        </w:rPr>
        <w:t>Вымыть руки, при отсутствии возможности - обработать дезинфицирующим средством, при необходимости использовать одноразовую защитную одежду.</w:t>
      </w:r>
    </w:p>
    <w:p w:rsidR="00FD3CA5" w:rsidRPr="00BC1D77" w:rsidRDefault="00D71C4D" w:rsidP="00BC1D77">
      <w:pPr>
        <w:spacing w:after="0" w:line="240" w:lineRule="auto"/>
        <w:ind w:firstLine="709"/>
        <w:contextualSpacing/>
        <w:jc w:val="both"/>
        <w:rPr>
          <w:rFonts w:ascii="Times New Roman" w:hAnsi="Times New Roman"/>
          <w:sz w:val="26"/>
          <w:szCs w:val="26"/>
        </w:rPr>
      </w:pPr>
      <w:bookmarkStart w:id="104" w:name="sub_3096"/>
      <w:bookmarkEnd w:id="103"/>
      <w:r>
        <w:rPr>
          <w:rFonts w:ascii="Times New Roman" w:hAnsi="Times New Roman"/>
          <w:sz w:val="26"/>
          <w:szCs w:val="26"/>
        </w:rPr>
        <w:t>2.4. </w:t>
      </w:r>
      <w:r w:rsidR="00FD3CA5" w:rsidRPr="00BC1D77">
        <w:rPr>
          <w:rFonts w:ascii="Times New Roman" w:hAnsi="Times New Roman"/>
          <w:sz w:val="26"/>
          <w:szCs w:val="26"/>
        </w:rPr>
        <w:t>При первичном визите оформить индивидуальное добровольное информированное согласие на оказание пациенту паллиативной медицинской помощи.</w:t>
      </w:r>
    </w:p>
    <w:p w:rsidR="00FD3CA5" w:rsidRPr="00BC1D77" w:rsidRDefault="00D71C4D" w:rsidP="00BC1D77">
      <w:pPr>
        <w:spacing w:after="0" w:line="240" w:lineRule="auto"/>
        <w:ind w:firstLine="709"/>
        <w:contextualSpacing/>
        <w:jc w:val="both"/>
        <w:rPr>
          <w:rFonts w:ascii="Times New Roman" w:hAnsi="Times New Roman"/>
          <w:sz w:val="26"/>
          <w:szCs w:val="26"/>
        </w:rPr>
      </w:pPr>
      <w:bookmarkStart w:id="105" w:name="sub_3097"/>
      <w:bookmarkEnd w:id="104"/>
      <w:r>
        <w:rPr>
          <w:rFonts w:ascii="Times New Roman" w:hAnsi="Times New Roman"/>
          <w:sz w:val="26"/>
          <w:szCs w:val="26"/>
        </w:rPr>
        <w:t>2.5. </w:t>
      </w:r>
      <w:r w:rsidR="00FD3CA5" w:rsidRPr="00BC1D77">
        <w:rPr>
          <w:rFonts w:ascii="Times New Roman" w:hAnsi="Times New Roman"/>
          <w:sz w:val="26"/>
          <w:szCs w:val="26"/>
        </w:rPr>
        <w:t xml:space="preserve">Оценить бытовые, санитарно-гигиенические условия, в которых находится пациент (наличие ухода за пациентом; количество лиц, имеющих возможность и желающих осуществлять уход за пациентом, в том числе круглосуточный, при утрате пациентом навыков самообслуживания; регулярность и </w:t>
      </w:r>
      <w:r w:rsidR="00FD3CA5" w:rsidRPr="00BC1D77">
        <w:rPr>
          <w:rFonts w:ascii="Times New Roman" w:hAnsi="Times New Roman"/>
          <w:sz w:val="26"/>
          <w:szCs w:val="26"/>
        </w:rPr>
        <w:lastRenderedPageBreak/>
        <w:t>возможность проведения санитарно-гигиенических процедур; обеспеченность пациента лекарственными препаратами, медицинскими изделиями, техническими средствами реабилитации, средствами ухода и их соответствие потребностям пациента; санитарное состояние помещения, в котором пребывает пациент; регулярность смены нательного и постельного белья; соблюдение пациентом режима питания; наличие условий для отдыха пациента; количество лиц, совместно проживающих с пациентом, в том числе взрослых и детей; количество комнат в квартире) и психоэмоциональное состояние пациента и его семьи, ожидание пациента и его семьи от паллиативной помощи, атмосферу в семье.</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06" w:name="sub_3098"/>
      <w:bookmarkEnd w:id="105"/>
      <w:r w:rsidRPr="00BC1D77">
        <w:rPr>
          <w:rFonts w:ascii="Times New Roman" w:hAnsi="Times New Roman"/>
          <w:sz w:val="26"/>
          <w:szCs w:val="26"/>
        </w:rPr>
        <w:t>2.6. Опросить пациента (его законного представителя, родственника, иное лицо, осуществляющего уход) о наличии жалоб, тягостных симптомов.</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07" w:name="sub_3099"/>
      <w:bookmarkEnd w:id="106"/>
      <w:r w:rsidRPr="00BC1D77">
        <w:rPr>
          <w:rFonts w:ascii="Times New Roman" w:hAnsi="Times New Roman"/>
          <w:sz w:val="26"/>
          <w:szCs w:val="26"/>
        </w:rPr>
        <w:t>2.7. Собрать анамнез (дополнение к анамнезу), включая сведения:</w:t>
      </w:r>
    </w:p>
    <w:bookmarkEnd w:id="107"/>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об аллергических реакциях;</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об изменении самочувствия за последнее время;</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 психологическом статусе пациента и родственников;</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 проводившемся лечении и эффекте от лечения;</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 назначенных лекарственных препаратов, средствах ухода, медицинских изделиях, технических средствах реабилитации, в случае их отсутствия - выяснить причины отсутствия.</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08" w:name="sub_3100"/>
      <w:r w:rsidRPr="00BC1D77">
        <w:rPr>
          <w:rFonts w:ascii="Times New Roman" w:hAnsi="Times New Roman"/>
          <w:sz w:val="26"/>
          <w:szCs w:val="26"/>
        </w:rPr>
        <w:t>2.8. Провести осмотр пациента:</w:t>
      </w:r>
    </w:p>
    <w:bookmarkEnd w:id="108"/>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оценить общее состояние по органам и системам с предметным описанием при выявлении патологии;</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осмотреть кожные покровы, в том числе оценить риск развития пролежней по шкалам;</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по шкале боли оценить болевой синдром;</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оценить общую активность пациента по шкале;</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xml:space="preserve">- оценить состояние установленных ранее </w:t>
      </w:r>
      <w:proofErr w:type="spellStart"/>
      <w:r w:rsidRPr="00BC1D77">
        <w:rPr>
          <w:rFonts w:ascii="Times New Roman" w:hAnsi="Times New Roman"/>
          <w:sz w:val="26"/>
          <w:szCs w:val="26"/>
        </w:rPr>
        <w:t>стом</w:t>
      </w:r>
      <w:proofErr w:type="spellEnd"/>
      <w:r w:rsidRPr="00BC1D77">
        <w:rPr>
          <w:rFonts w:ascii="Times New Roman" w:hAnsi="Times New Roman"/>
          <w:sz w:val="26"/>
          <w:szCs w:val="26"/>
        </w:rPr>
        <w:t>, катетеров;</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определить частоту сердечных сокращений, пульс, артериальное давление, по показаниям провести термометрию;</w:t>
      </w:r>
    </w:p>
    <w:p w:rsidR="00FD3CA5" w:rsidRPr="00BC1D77" w:rsidRDefault="001C7D22" w:rsidP="00BC1D7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w:t>
      </w:r>
      <w:r w:rsidR="00FD3CA5" w:rsidRPr="00BC1D77">
        <w:rPr>
          <w:rFonts w:ascii="Times New Roman" w:hAnsi="Times New Roman"/>
          <w:sz w:val="26"/>
          <w:szCs w:val="26"/>
        </w:rPr>
        <w:t>оценить психологический статус пациента, в том числе оценить суицидальный риск.</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09" w:name="sub_3101"/>
      <w:r w:rsidRPr="00BC1D77">
        <w:rPr>
          <w:rFonts w:ascii="Times New Roman" w:hAnsi="Times New Roman"/>
          <w:sz w:val="26"/>
          <w:szCs w:val="26"/>
        </w:rPr>
        <w:t>2.9. Сформулировать клинический диагноз.</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10" w:name="sub_3102"/>
      <w:bookmarkEnd w:id="109"/>
      <w:r w:rsidRPr="00BC1D77">
        <w:rPr>
          <w:rFonts w:ascii="Times New Roman" w:hAnsi="Times New Roman"/>
          <w:sz w:val="26"/>
          <w:szCs w:val="26"/>
        </w:rPr>
        <w:t>2.10. Назначить (скорректировать назначенную ранее) терапию.</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11" w:name="sub_3103"/>
      <w:bookmarkEnd w:id="110"/>
      <w:r w:rsidRPr="00BC1D77">
        <w:rPr>
          <w:rFonts w:ascii="Times New Roman" w:hAnsi="Times New Roman"/>
          <w:sz w:val="26"/>
          <w:szCs w:val="26"/>
        </w:rPr>
        <w:t xml:space="preserve">2.11. При наличии показаний в установленном порядке назначить и выписать наркотические средства и психотропные препараты пациенту, нуждающемуся </w:t>
      </w:r>
      <w:r w:rsidR="00D270A9">
        <w:rPr>
          <w:rFonts w:ascii="Times New Roman" w:hAnsi="Times New Roman"/>
          <w:sz w:val="26"/>
          <w:szCs w:val="26"/>
        </w:rPr>
        <w:br/>
      </w:r>
      <w:r w:rsidRPr="00BC1D77">
        <w:rPr>
          <w:rFonts w:ascii="Times New Roman" w:hAnsi="Times New Roman"/>
          <w:sz w:val="26"/>
          <w:szCs w:val="26"/>
        </w:rPr>
        <w:t>в обезболивании, и оформить заключение, содержащее рекомендации для участкового терапевта о назначении наркотических средств и психотропных веществ.</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12" w:name="sub_3104"/>
      <w:bookmarkEnd w:id="111"/>
      <w:r w:rsidRPr="00BC1D77">
        <w:rPr>
          <w:rFonts w:ascii="Times New Roman" w:hAnsi="Times New Roman"/>
          <w:sz w:val="26"/>
          <w:szCs w:val="26"/>
        </w:rPr>
        <w:t>2.12. При наличии у пациента некупированного болевого синдрома и иных тягостных симптомов вызвать бригаду скорой медицинской помощи.</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13" w:name="sub_3105"/>
      <w:bookmarkEnd w:id="112"/>
      <w:r w:rsidRPr="00BC1D77">
        <w:rPr>
          <w:rFonts w:ascii="Times New Roman" w:hAnsi="Times New Roman"/>
          <w:sz w:val="26"/>
          <w:szCs w:val="26"/>
        </w:rPr>
        <w:t xml:space="preserve">2.13. При наличии показаний - выполнить врачебные манипуляции (обработка </w:t>
      </w:r>
      <w:proofErr w:type="spellStart"/>
      <w:r w:rsidRPr="00BC1D77">
        <w:rPr>
          <w:rFonts w:ascii="Times New Roman" w:hAnsi="Times New Roman"/>
          <w:sz w:val="26"/>
          <w:szCs w:val="26"/>
        </w:rPr>
        <w:t>стом</w:t>
      </w:r>
      <w:proofErr w:type="spellEnd"/>
      <w:r w:rsidRPr="00BC1D77">
        <w:rPr>
          <w:rFonts w:ascii="Times New Roman" w:hAnsi="Times New Roman"/>
          <w:sz w:val="26"/>
          <w:szCs w:val="26"/>
        </w:rPr>
        <w:t>, смена катетеров и т.д.) с учетом добровольного информированного согласия пациента (законного представителя).</w:t>
      </w:r>
    </w:p>
    <w:bookmarkEnd w:id="113"/>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В случае если проведение медицинских манипуляций может повлечь возникновение болевых ощущений у пациента, такие манипуляции должны проводиться с обезболиванием.</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14" w:name="sub_3106"/>
      <w:r w:rsidRPr="00BC1D77">
        <w:rPr>
          <w:rFonts w:ascii="Times New Roman" w:hAnsi="Times New Roman"/>
          <w:sz w:val="26"/>
          <w:szCs w:val="26"/>
        </w:rPr>
        <w:t xml:space="preserve">2.14. Дать подробные разъяснения о сути патологического процесса пациенту (законному представителю, родственникам, иным лицам, осуществляющим уход </w:t>
      </w:r>
      <w:r w:rsidRPr="00BC1D77">
        <w:rPr>
          <w:rFonts w:ascii="Times New Roman" w:hAnsi="Times New Roman"/>
          <w:sz w:val="26"/>
          <w:szCs w:val="26"/>
        </w:rPr>
        <w:lastRenderedPageBreak/>
        <w:t>или находящимся с пациентом) с учетом этических и моральных норм, уважительного и гуманного отношения к пациенту, его родственниками и близким.</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15" w:name="sub_3107"/>
      <w:bookmarkEnd w:id="114"/>
      <w:r w:rsidRPr="00BC1D77">
        <w:rPr>
          <w:rFonts w:ascii="Times New Roman" w:hAnsi="Times New Roman"/>
          <w:sz w:val="26"/>
          <w:szCs w:val="26"/>
        </w:rPr>
        <w:t>2.15. Выяснить, обеспечен ли пациент назначенными врачом лекарственными препаратами, а также медицинскими изделиями, техническими средствами реабилитации, средствами ухода.</w:t>
      </w:r>
    </w:p>
    <w:bookmarkEnd w:id="115"/>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С учетом социально-бытовых условий проживания пациента, необеспеченного лекарственными препаратами, назначенными врачом, а также необходимыми медицинскими изделиями, техническими средствами реабилитации, средствами ухода, выполнить следующие действия:</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выяснить у пациента (его законного представителя, родственников, лиц, осуществляющих уход за пациентом), какие лекарственные препаратами, медицинские изделия, технические средства реабилитации, средства ухода пациент получает в рамках государственной социальной помощи;</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разъяснить пациенту (его законному представителю, родственникам, лицам, осуществляющим уход за пациентом) возможность и алгоритм получения соответствующей государственной социальной помощи.</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16" w:name="sub_3108"/>
      <w:r w:rsidRPr="00BC1D77">
        <w:rPr>
          <w:rFonts w:ascii="Times New Roman" w:hAnsi="Times New Roman"/>
          <w:sz w:val="26"/>
          <w:szCs w:val="26"/>
        </w:rPr>
        <w:t xml:space="preserve">2.16. Оценить наличие показаний к госпитализации пациента. При необходимости срочной госпитализации пациента связаться с </w:t>
      </w:r>
      <w:r w:rsidR="001769BC" w:rsidRPr="00BC1D77">
        <w:rPr>
          <w:rFonts w:ascii="Times New Roman" w:hAnsi="Times New Roman"/>
          <w:sz w:val="26"/>
          <w:szCs w:val="26"/>
        </w:rPr>
        <w:t>ГБУЗ НАО «Ненецкая окружная больница»</w:t>
      </w:r>
      <w:r w:rsidRPr="00BC1D77">
        <w:rPr>
          <w:rFonts w:ascii="Times New Roman" w:hAnsi="Times New Roman"/>
          <w:sz w:val="26"/>
          <w:szCs w:val="26"/>
        </w:rPr>
        <w:t xml:space="preserve"> для определения возможности, порядка и сроков госпитализации пациента.</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17" w:name="sub_3109"/>
      <w:bookmarkEnd w:id="116"/>
      <w:r w:rsidRPr="00BC1D77">
        <w:rPr>
          <w:rFonts w:ascii="Times New Roman" w:hAnsi="Times New Roman"/>
          <w:sz w:val="26"/>
          <w:szCs w:val="26"/>
        </w:rPr>
        <w:t>2.17. Оценить наличие показаний для консультации пациента врачом-специалистом по профилю основного заболевания, врачами других специальностей.</w:t>
      </w:r>
    </w:p>
    <w:p w:rsidR="00FD3CA5" w:rsidRPr="00BC1D77" w:rsidRDefault="00FD3CA5" w:rsidP="00BC1D77">
      <w:pPr>
        <w:spacing w:after="0" w:line="240" w:lineRule="auto"/>
        <w:ind w:firstLine="709"/>
        <w:contextualSpacing/>
        <w:jc w:val="both"/>
        <w:rPr>
          <w:rFonts w:ascii="Times New Roman" w:hAnsi="Times New Roman"/>
          <w:sz w:val="26"/>
          <w:szCs w:val="26"/>
        </w:rPr>
      </w:pPr>
      <w:bookmarkStart w:id="118" w:name="sub_3110"/>
      <w:bookmarkEnd w:id="117"/>
      <w:r w:rsidRPr="00BC1D77">
        <w:rPr>
          <w:rFonts w:ascii="Times New Roman" w:hAnsi="Times New Roman"/>
          <w:sz w:val="26"/>
          <w:szCs w:val="26"/>
        </w:rPr>
        <w:t xml:space="preserve">2.18. Оформить и выдать пациенту (его законному представителю) рекомендации в письменном виде по лечению, в том числе по выполнению гигиенической обработки кожных покровов, </w:t>
      </w:r>
      <w:proofErr w:type="spellStart"/>
      <w:r w:rsidRPr="00BC1D77">
        <w:rPr>
          <w:rFonts w:ascii="Times New Roman" w:hAnsi="Times New Roman"/>
          <w:sz w:val="26"/>
          <w:szCs w:val="26"/>
        </w:rPr>
        <w:t>стом</w:t>
      </w:r>
      <w:proofErr w:type="spellEnd"/>
      <w:r w:rsidRPr="00BC1D77">
        <w:rPr>
          <w:rFonts w:ascii="Times New Roman" w:hAnsi="Times New Roman"/>
          <w:sz w:val="26"/>
          <w:szCs w:val="26"/>
        </w:rPr>
        <w:t>, катетеров, по схеме приема назначенных лекарственных препаратов, провести обучение родственников (иных лиц, осуществляющих уход) мероприятиям по уходу.</w:t>
      </w:r>
    </w:p>
    <w:p w:rsidR="00070C6C" w:rsidRPr="00070C6C" w:rsidRDefault="00FD3CA5" w:rsidP="00BC1D77">
      <w:pPr>
        <w:spacing w:after="0" w:line="240" w:lineRule="auto"/>
        <w:ind w:firstLine="709"/>
        <w:contextualSpacing/>
        <w:jc w:val="both"/>
        <w:rPr>
          <w:rStyle w:val="aff2"/>
          <w:rFonts w:ascii="Times New Roman" w:hAnsi="Times New Roman"/>
          <w:b w:val="0"/>
          <w:sz w:val="26"/>
          <w:szCs w:val="26"/>
          <w:shd w:val="clear" w:color="auto" w:fill="F7F7F7"/>
        </w:rPr>
      </w:pPr>
      <w:bookmarkStart w:id="119" w:name="sub_3111"/>
      <w:bookmarkEnd w:id="118"/>
      <w:r w:rsidRPr="00BC1D77">
        <w:rPr>
          <w:rFonts w:ascii="Times New Roman" w:hAnsi="Times New Roman"/>
          <w:sz w:val="26"/>
          <w:szCs w:val="26"/>
        </w:rPr>
        <w:t>2.19. Одновременно с письменными врачебными рекомендация</w:t>
      </w:r>
      <w:r w:rsidR="00BC1D77">
        <w:rPr>
          <w:rFonts w:ascii="Times New Roman" w:hAnsi="Times New Roman"/>
          <w:sz w:val="26"/>
          <w:szCs w:val="26"/>
        </w:rPr>
        <w:t>ми выдать памятку с телефонами «горячих линий»</w:t>
      </w:r>
      <w:r w:rsidRPr="00BC1D77">
        <w:rPr>
          <w:rFonts w:ascii="Times New Roman" w:hAnsi="Times New Roman"/>
          <w:sz w:val="26"/>
          <w:szCs w:val="26"/>
        </w:rPr>
        <w:t>, в том числе рабочий мобильный телефон врача и рабочий мобильный телеф</w:t>
      </w:r>
      <w:r w:rsidR="00BC1D77">
        <w:rPr>
          <w:rFonts w:ascii="Times New Roman" w:hAnsi="Times New Roman"/>
          <w:sz w:val="26"/>
          <w:szCs w:val="26"/>
        </w:rPr>
        <w:t xml:space="preserve">он медицинской сестры, телефон </w:t>
      </w:r>
      <w:r w:rsidR="001769BC" w:rsidRPr="00BC1D77">
        <w:rPr>
          <w:rFonts w:ascii="Times New Roman" w:hAnsi="Times New Roman"/>
          <w:sz w:val="26"/>
          <w:szCs w:val="26"/>
        </w:rPr>
        <w:t>Департамента здравоохранения, труда и социальной защиты населения Ненецкого автономного округа 4-61-65</w:t>
      </w:r>
      <w:r w:rsidRPr="00BC1D77">
        <w:rPr>
          <w:rFonts w:ascii="Times New Roman" w:hAnsi="Times New Roman"/>
          <w:sz w:val="26"/>
          <w:szCs w:val="26"/>
        </w:rPr>
        <w:t xml:space="preserve">; телефон Росздравнадзора для приема обращений граждан </w:t>
      </w:r>
      <w:r w:rsidR="00070C6C">
        <w:rPr>
          <w:rFonts w:ascii="Times New Roman" w:hAnsi="Times New Roman"/>
          <w:sz w:val="26"/>
          <w:szCs w:val="26"/>
        </w:rPr>
        <w:br/>
      </w:r>
      <w:r w:rsidRPr="00BC1D77">
        <w:rPr>
          <w:rFonts w:ascii="Times New Roman" w:hAnsi="Times New Roman"/>
          <w:sz w:val="26"/>
          <w:szCs w:val="26"/>
        </w:rPr>
        <w:t xml:space="preserve">о нарушении порядка назначения и выписки обезболивающих препаратов </w:t>
      </w:r>
      <w:bookmarkStart w:id="120" w:name="sub_3112"/>
      <w:bookmarkEnd w:id="119"/>
      <w:r w:rsidR="00070C6C">
        <w:rPr>
          <w:rFonts w:ascii="Times New Roman" w:hAnsi="Times New Roman"/>
          <w:sz w:val="26"/>
          <w:szCs w:val="26"/>
        </w:rPr>
        <w:br/>
      </w:r>
      <w:r w:rsidR="00070C6C">
        <w:rPr>
          <w:rStyle w:val="aff2"/>
          <w:rFonts w:ascii="Times New Roman" w:hAnsi="Times New Roman"/>
          <w:b w:val="0"/>
          <w:sz w:val="26"/>
          <w:szCs w:val="26"/>
          <w:shd w:val="clear" w:color="auto" w:fill="F7F7F7"/>
        </w:rPr>
        <w:t xml:space="preserve">8 (800) </w:t>
      </w:r>
      <w:r w:rsidR="00070C6C" w:rsidRPr="00070C6C">
        <w:rPr>
          <w:rStyle w:val="aff2"/>
          <w:rFonts w:ascii="Times New Roman" w:hAnsi="Times New Roman"/>
          <w:b w:val="0"/>
          <w:sz w:val="26"/>
          <w:szCs w:val="26"/>
          <w:shd w:val="clear" w:color="auto" w:fill="F7F7F7"/>
        </w:rPr>
        <w:t>500-18-35.</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2.20. Определить дату следующего патронажа (врачебного или сестринского).</w:t>
      </w:r>
    </w:p>
    <w:p w:rsidR="00BF65A2" w:rsidRDefault="001B54F0" w:rsidP="00BC1D77">
      <w:pPr>
        <w:spacing w:after="0" w:line="240" w:lineRule="auto"/>
        <w:ind w:firstLine="709"/>
        <w:contextualSpacing/>
        <w:jc w:val="both"/>
        <w:rPr>
          <w:rFonts w:ascii="Times New Roman" w:hAnsi="Times New Roman"/>
          <w:sz w:val="26"/>
          <w:szCs w:val="26"/>
        </w:rPr>
      </w:pPr>
      <w:bookmarkStart w:id="121" w:name="sub_3113"/>
      <w:bookmarkEnd w:id="120"/>
      <w:r>
        <w:rPr>
          <w:rFonts w:ascii="Times New Roman" w:hAnsi="Times New Roman"/>
          <w:sz w:val="26"/>
          <w:szCs w:val="26"/>
        </w:rPr>
        <w:t>2.21. </w:t>
      </w:r>
      <w:r w:rsidR="00FD3CA5" w:rsidRPr="00BF65A2">
        <w:rPr>
          <w:rFonts w:ascii="Times New Roman" w:hAnsi="Times New Roman"/>
          <w:sz w:val="26"/>
          <w:szCs w:val="26"/>
        </w:rPr>
        <w:t xml:space="preserve">В случае </w:t>
      </w:r>
      <w:proofErr w:type="spellStart"/>
      <w:r w:rsidR="00FD3CA5" w:rsidRPr="00BF65A2">
        <w:rPr>
          <w:rFonts w:ascii="Times New Roman" w:hAnsi="Times New Roman"/>
          <w:sz w:val="26"/>
          <w:szCs w:val="26"/>
        </w:rPr>
        <w:t>агонирующего</w:t>
      </w:r>
      <w:proofErr w:type="spellEnd"/>
      <w:r w:rsidR="00FD3CA5" w:rsidRPr="00BF65A2">
        <w:rPr>
          <w:rFonts w:ascii="Times New Roman" w:hAnsi="Times New Roman"/>
          <w:sz w:val="26"/>
          <w:szCs w:val="26"/>
        </w:rPr>
        <w:t xml:space="preserve"> состояния пациента, с учетом пожеланий пациента и его родственников, иных близких лиц пациента, оказать им посильную психологическую поддержку</w:t>
      </w:r>
      <w:r w:rsidR="00BF65A2" w:rsidRPr="00BF65A2">
        <w:rPr>
          <w:rFonts w:ascii="Times New Roman" w:hAnsi="Times New Roman"/>
          <w:sz w:val="26"/>
          <w:szCs w:val="26"/>
        </w:rPr>
        <w:t>.</w:t>
      </w:r>
      <w:r w:rsidR="00FD3CA5" w:rsidRPr="00BF65A2">
        <w:rPr>
          <w:rFonts w:ascii="Times New Roman" w:hAnsi="Times New Roman"/>
          <w:sz w:val="26"/>
          <w:szCs w:val="26"/>
        </w:rPr>
        <w:t xml:space="preserve"> </w:t>
      </w:r>
      <w:bookmarkStart w:id="122" w:name="sub_3114"/>
      <w:bookmarkEnd w:id="121"/>
    </w:p>
    <w:p w:rsidR="00FD3CA5" w:rsidRPr="00BC1D77" w:rsidRDefault="001B54F0" w:rsidP="00BC1D7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2.22. </w:t>
      </w:r>
      <w:r w:rsidR="00FD3CA5" w:rsidRPr="00BC1D77">
        <w:rPr>
          <w:rFonts w:ascii="Times New Roman" w:hAnsi="Times New Roman"/>
          <w:sz w:val="26"/>
          <w:szCs w:val="26"/>
        </w:rPr>
        <w:t xml:space="preserve">В случае прибытия на вызов после смерти пациента </w:t>
      </w:r>
      <w:r w:rsidR="00AB388A">
        <w:rPr>
          <w:rFonts w:ascii="Times New Roman" w:hAnsi="Times New Roman"/>
          <w:sz w:val="26"/>
          <w:szCs w:val="26"/>
        </w:rPr>
        <w:t>организует</w:t>
      </w:r>
      <w:r w:rsidR="00AD7C35">
        <w:rPr>
          <w:rFonts w:ascii="Times New Roman" w:hAnsi="Times New Roman"/>
          <w:sz w:val="26"/>
          <w:szCs w:val="26"/>
        </w:rPr>
        <w:t xml:space="preserve"> мероприятия </w:t>
      </w:r>
      <w:r w:rsidR="00FD3CA5" w:rsidRPr="00BC1D77">
        <w:rPr>
          <w:rFonts w:ascii="Times New Roman" w:hAnsi="Times New Roman"/>
          <w:sz w:val="26"/>
          <w:szCs w:val="26"/>
        </w:rPr>
        <w:t xml:space="preserve">по констатации смерти пациента </w:t>
      </w:r>
      <w:r w:rsidR="001F439E">
        <w:rPr>
          <w:rFonts w:ascii="Times New Roman" w:hAnsi="Times New Roman"/>
          <w:sz w:val="26"/>
          <w:szCs w:val="26"/>
        </w:rPr>
        <w:t>в установленном</w:t>
      </w:r>
      <w:r w:rsidR="001769BC" w:rsidRPr="00BC1D77">
        <w:rPr>
          <w:rFonts w:ascii="Times New Roman" w:hAnsi="Times New Roman"/>
          <w:sz w:val="26"/>
          <w:szCs w:val="26"/>
        </w:rPr>
        <w:t xml:space="preserve"> порядке.</w:t>
      </w:r>
    </w:p>
    <w:bookmarkEnd w:id="122"/>
    <w:p w:rsidR="00FD3CA5" w:rsidRDefault="00FD3CA5" w:rsidP="00BC1D77">
      <w:pPr>
        <w:spacing w:after="0" w:line="240" w:lineRule="auto"/>
        <w:ind w:firstLine="709"/>
        <w:rPr>
          <w:rFonts w:ascii="Times New Roman" w:hAnsi="Times New Roman"/>
          <w:sz w:val="26"/>
          <w:szCs w:val="26"/>
        </w:rPr>
      </w:pPr>
    </w:p>
    <w:p w:rsidR="00FD3CA5" w:rsidRPr="00BC1D77" w:rsidRDefault="00FD3CA5" w:rsidP="00BC1D77">
      <w:pPr>
        <w:pStyle w:val="1"/>
        <w:spacing w:before="0" w:line="240" w:lineRule="auto"/>
        <w:jc w:val="center"/>
        <w:rPr>
          <w:rFonts w:ascii="Times New Roman" w:hAnsi="Times New Roman" w:cs="Times New Roman"/>
          <w:color w:val="auto"/>
          <w:sz w:val="26"/>
          <w:szCs w:val="26"/>
        </w:rPr>
      </w:pPr>
      <w:bookmarkStart w:id="123" w:name="sub_2903"/>
      <w:r w:rsidRPr="00BC1D77">
        <w:rPr>
          <w:rFonts w:ascii="Times New Roman" w:hAnsi="Times New Roman" w:cs="Times New Roman"/>
          <w:color w:val="auto"/>
          <w:sz w:val="26"/>
          <w:szCs w:val="26"/>
        </w:rPr>
        <w:t>3. Алгоритм действия врача после завершения патронажа</w:t>
      </w:r>
    </w:p>
    <w:bookmarkEnd w:id="123"/>
    <w:p w:rsidR="00FD3CA5" w:rsidRPr="00BC1D77" w:rsidRDefault="00FD3CA5" w:rsidP="00BC1D77">
      <w:pPr>
        <w:spacing w:after="0" w:line="240" w:lineRule="auto"/>
        <w:ind w:firstLine="709"/>
        <w:rPr>
          <w:rFonts w:ascii="Times New Roman" w:hAnsi="Times New Roman"/>
          <w:sz w:val="26"/>
          <w:szCs w:val="26"/>
        </w:rPr>
      </w:pPr>
    </w:p>
    <w:p w:rsidR="00FD3CA5" w:rsidRPr="00BC1D77" w:rsidRDefault="007D4678" w:rsidP="00BC1D77">
      <w:pPr>
        <w:spacing w:after="0" w:line="240" w:lineRule="auto"/>
        <w:ind w:firstLine="709"/>
        <w:contextualSpacing/>
        <w:jc w:val="both"/>
        <w:rPr>
          <w:rFonts w:ascii="Times New Roman" w:hAnsi="Times New Roman"/>
          <w:sz w:val="26"/>
          <w:szCs w:val="26"/>
        </w:rPr>
      </w:pPr>
      <w:bookmarkStart w:id="124" w:name="sub_3115"/>
      <w:r>
        <w:rPr>
          <w:rFonts w:ascii="Times New Roman" w:hAnsi="Times New Roman"/>
          <w:sz w:val="26"/>
          <w:szCs w:val="26"/>
        </w:rPr>
        <w:t>3.1. </w:t>
      </w:r>
      <w:r w:rsidR="00FD3CA5" w:rsidRPr="00BC1D77">
        <w:rPr>
          <w:rFonts w:ascii="Times New Roman" w:hAnsi="Times New Roman"/>
          <w:sz w:val="26"/>
          <w:szCs w:val="26"/>
        </w:rPr>
        <w:t>Внести результаты патронажа в медицинскую карту пациента, получающего медицинскую помощь в амбулаторных условиях, с обязательным указанием следующей информации:</w:t>
      </w:r>
    </w:p>
    <w:bookmarkEnd w:id="124"/>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точное время и длительность посещения;</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lastRenderedPageBreak/>
        <w:t>- результаты осмотра с приложением заполненных шкал и опросных листов, включая психоэмоциональное состояние;</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выполненные врачебные манипуляции, их переносимость пациентом;</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выданные рекомендации по лечению и уходу, в том числе о назначении лекарственных препаратов;</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социально-бытовые условия пребывания пациента;</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 предоставлении пациенту и его родственникам информации о порядке получения мер государственной социальной помощи;</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необходимость госпитализации пациента;</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необходимость организации консультации пациента врачом-специалистом по профилю основного заболевания, врачами других специальностей;</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необходимость содействия пациенту в получении государственной социальной помощи, духовной помощи и иной помощи;</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планируемая дата и цель следующего патронажа (врачебного или сестринского);</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в случае смерти пациента - указать точную дату и время смерти, точное время передачи данной информации в медицинскую организацию, оказывающую первичную медико-санитарную помощь, и ФИО должностных лиц, принявших данную информацию;</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 конфликтных ситуациях и конфликтах, возникших между врачом и пациентом (его законным представителем, родственником, иными лицами) при осуществлении патронажа;</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 наличии претензий к качеству оказания паллиативной медицинской помощи.</w:t>
      </w:r>
    </w:p>
    <w:p w:rsidR="00FD3CA5" w:rsidRPr="00BC1D77" w:rsidRDefault="007D4678" w:rsidP="00BC1D77">
      <w:pPr>
        <w:spacing w:after="0" w:line="240" w:lineRule="auto"/>
        <w:ind w:firstLine="709"/>
        <w:contextualSpacing/>
        <w:jc w:val="both"/>
        <w:rPr>
          <w:rFonts w:ascii="Times New Roman" w:hAnsi="Times New Roman"/>
          <w:sz w:val="26"/>
          <w:szCs w:val="26"/>
        </w:rPr>
      </w:pPr>
      <w:bookmarkStart w:id="125" w:name="sub_3116"/>
      <w:r>
        <w:rPr>
          <w:rFonts w:ascii="Times New Roman" w:hAnsi="Times New Roman"/>
          <w:sz w:val="26"/>
          <w:szCs w:val="26"/>
        </w:rPr>
        <w:t>3.2. </w:t>
      </w:r>
      <w:r w:rsidR="00FD3CA5" w:rsidRPr="00BC1D77">
        <w:rPr>
          <w:rFonts w:ascii="Times New Roman" w:hAnsi="Times New Roman"/>
          <w:sz w:val="26"/>
          <w:szCs w:val="26"/>
        </w:rPr>
        <w:t>Оформить иные предусмотренные учетно-отчетные формы (журналы, шкалы).</w:t>
      </w:r>
    </w:p>
    <w:p w:rsidR="00FD3CA5" w:rsidRPr="00BC1D77" w:rsidRDefault="007D4678" w:rsidP="00BC1D77">
      <w:pPr>
        <w:spacing w:after="0" w:line="240" w:lineRule="auto"/>
        <w:ind w:firstLine="709"/>
        <w:contextualSpacing/>
        <w:jc w:val="both"/>
        <w:rPr>
          <w:rFonts w:ascii="Times New Roman" w:hAnsi="Times New Roman"/>
          <w:sz w:val="26"/>
          <w:szCs w:val="26"/>
        </w:rPr>
      </w:pPr>
      <w:bookmarkStart w:id="126" w:name="sub_3117"/>
      <w:bookmarkEnd w:id="125"/>
      <w:r>
        <w:rPr>
          <w:rFonts w:ascii="Times New Roman" w:hAnsi="Times New Roman"/>
          <w:sz w:val="26"/>
          <w:szCs w:val="26"/>
        </w:rPr>
        <w:t>3.3. </w:t>
      </w:r>
      <w:r w:rsidR="007C4E6D">
        <w:rPr>
          <w:rFonts w:ascii="Times New Roman" w:hAnsi="Times New Roman"/>
          <w:sz w:val="26"/>
          <w:szCs w:val="26"/>
        </w:rPr>
        <w:t xml:space="preserve">Информировать </w:t>
      </w:r>
      <w:r w:rsidR="007C4E6D" w:rsidRPr="00D71C4D">
        <w:rPr>
          <w:rFonts w:ascii="Times New Roman" w:hAnsi="Times New Roman"/>
          <w:sz w:val="26"/>
          <w:szCs w:val="26"/>
        </w:rPr>
        <w:t>медицинского работника, ответственного за оказание паллиативной медицинской помощи</w:t>
      </w:r>
      <w:r w:rsidR="00FD3CA5" w:rsidRPr="00BC1D77">
        <w:rPr>
          <w:rFonts w:ascii="Times New Roman" w:hAnsi="Times New Roman"/>
          <w:sz w:val="26"/>
          <w:szCs w:val="26"/>
        </w:rPr>
        <w:t>:</w:t>
      </w:r>
    </w:p>
    <w:bookmarkEnd w:id="126"/>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 не допуске врача к пациенту при осуществлении патронажа;</w:t>
      </w:r>
    </w:p>
    <w:p w:rsidR="00FD3CA5" w:rsidRPr="00BC1D77" w:rsidRDefault="007D4678" w:rsidP="00BC1D7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w:t>
      </w:r>
      <w:r w:rsidR="00FD3CA5" w:rsidRPr="00BC1D77">
        <w:rPr>
          <w:rFonts w:ascii="Times New Roman" w:hAnsi="Times New Roman"/>
          <w:sz w:val="26"/>
          <w:szCs w:val="26"/>
        </w:rPr>
        <w:t>о конфликтных ситуациях и конфликтах, возникших между врачом и пациентом (его законным представителем, родственником, иными лицами) при осуществлении патронажа;</w:t>
      </w:r>
    </w:p>
    <w:p w:rsidR="00FD3CA5" w:rsidRPr="00BC1D77" w:rsidRDefault="00FD3CA5" w:rsidP="00BC1D77">
      <w:pPr>
        <w:spacing w:after="0" w:line="240" w:lineRule="auto"/>
        <w:ind w:firstLine="709"/>
        <w:contextualSpacing/>
        <w:jc w:val="both"/>
        <w:rPr>
          <w:rFonts w:ascii="Times New Roman" w:hAnsi="Times New Roman"/>
          <w:sz w:val="26"/>
          <w:szCs w:val="26"/>
        </w:rPr>
      </w:pPr>
      <w:r w:rsidRPr="00BC1D77">
        <w:rPr>
          <w:rFonts w:ascii="Times New Roman" w:hAnsi="Times New Roman"/>
          <w:sz w:val="26"/>
          <w:szCs w:val="26"/>
        </w:rPr>
        <w:t>- о наличии претензий к качеству оказания паллиативной медицинской помощи.</w:t>
      </w:r>
    </w:p>
    <w:p w:rsidR="00FD3CA5" w:rsidRDefault="00FD3CA5" w:rsidP="00BC1D77">
      <w:pPr>
        <w:spacing w:after="0" w:line="240" w:lineRule="auto"/>
        <w:ind w:firstLine="709"/>
        <w:rPr>
          <w:rFonts w:ascii="Times New Roman" w:hAnsi="Times New Roman"/>
          <w:sz w:val="26"/>
          <w:szCs w:val="26"/>
        </w:rPr>
      </w:pPr>
    </w:p>
    <w:p w:rsidR="007F66CC" w:rsidRDefault="007F66CC" w:rsidP="00BC1D77">
      <w:pPr>
        <w:spacing w:after="0" w:line="240" w:lineRule="auto"/>
        <w:ind w:firstLine="709"/>
        <w:rPr>
          <w:rFonts w:ascii="Times New Roman" w:hAnsi="Times New Roman"/>
          <w:sz w:val="26"/>
          <w:szCs w:val="26"/>
        </w:rPr>
      </w:pPr>
    </w:p>
    <w:p w:rsidR="007F66CC" w:rsidRDefault="007F66CC" w:rsidP="00BC1D77">
      <w:pPr>
        <w:spacing w:after="0" w:line="240" w:lineRule="auto"/>
        <w:ind w:firstLine="709"/>
        <w:rPr>
          <w:rFonts w:ascii="Times New Roman" w:hAnsi="Times New Roman"/>
          <w:sz w:val="26"/>
          <w:szCs w:val="26"/>
        </w:rPr>
      </w:pPr>
    </w:p>
    <w:p w:rsidR="007F66CC" w:rsidRDefault="007F66CC" w:rsidP="00BC1D77">
      <w:pPr>
        <w:spacing w:after="0" w:line="240" w:lineRule="auto"/>
        <w:ind w:firstLine="709"/>
        <w:rPr>
          <w:rFonts w:ascii="Times New Roman" w:hAnsi="Times New Roman"/>
          <w:sz w:val="26"/>
          <w:szCs w:val="26"/>
        </w:rPr>
      </w:pPr>
    </w:p>
    <w:p w:rsidR="007F66CC" w:rsidRDefault="007F66CC" w:rsidP="00BC1D77">
      <w:pPr>
        <w:spacing w:after="0" w:line="240" w:lineRule="auto"/>
        <w:ind w:firstLine="709"/>
        <w:rPr>
          <w:rFonts w:ascii="Times New Roman" w:hAnsi="Times New Roman"/>
          <w:sz w:val="26"/>
          <w:szCs w:val="26"/>
        </w:rPr>
      </w:pPr>
    </w:p>
    <w:p w:rsidR="007F66CC" w:rsidRDefault="007F66CC" w:rsidP="00BC1D77">
      <w:pPr>
        <w:spacing w:after="0" w:line="240" w:lineRule="auto"/>
        <w:ind w:firstLine="709"/>
        <w:rPr>
          <w:rFonts w:ascii="Times New Roman" w:hAnsi="Times New Roman"/>
          <w:sz w:val="26"/>
          <w:szCs w:val="26"/>
        </w:rPr>
      </w:pPr>
    </w:p>
    <w:p w:rsidR="0018181A" w:rsidRDefault="0018181A" w:rsidP="00BC1D77">
      <w:pPr>
        <w:spacing w:after="0" w:line="240" w:lineRule="auto"/>
        <w:ind w:firstLine="709"/>
        <w:rPr>
          <w:rFonts w:ascii="Times New Roman" w:hAnsi="Times New Roman"/>
          <w:sz w:val="26"/>
          <w:szCs w:val="26"/>
        </w:rPr>
      </w:pPr>
    </w:p>
    <w:p w:rsidR="0018181A" w:rsidRDefault="0018181A" w:rsidP="00BC1D77">
      <w:pPr>
        <w:spacing w:after="0" w:line="240" w:lineRule="auto"/>
        <w:ind w:firstLine="709"/>
        <w:rPr>
          <w:rFonts w:ascii="Times New Roman" w:hAnsi="Times New Roman"/>
          <w:sz w:val="26"/>
          <w:szCs w:val="26"/>
        </w:rPr>
      </w:pPr>
    </w:p>
    <w:p w:rsidR="00FA5143" w:rsidRDefault="00FA5143" w:rsidP="00BC1D77">
      <w:pPr>
        <w:spacing w:after="0" w:line="240" w:lineRule="auto"/>
        <w:ind w:firstLine="709"/>
        <w:rPr>
          <w:rFonts w:ascii="Times New Roman" w:hAnsi="Times New Roman"/>
          <w:sz w:val="26"/>
          <w:szCs w:val="26"/>
        </w:rPr>
      </w:pPr>
    </w:p>
    <w:p w:rsidR="00FA5143" w:rsidRDefault="00FA5143" w:rsidP="00BC1D77">
      <w:pPr>
        <w:spacing w:after="0" w:line="240" w:lineRule="auto"/>
        <w:ind w:firstLine="709"/>
        <w:rPr>
          <w:rFonts w:ascii="Times New Roman" w:hAnsi="Times New Roman"/>
          <w:sz w:val="26"/>
          <w:szCs w:val="26"/>
        </w:rPr>
      </w:pPr>
    </w:p>
    <w:p w:rsidR="00FA5143" w:rsidRDefault="00FA5143" w:rsidP="00BC1D77">
      <w:pPr>
        <w:spacing w:after="0" w:line="240" w:lineRule="auto"/>
        <w:ind w:firstLine="709"/>
        <w:rPr>
          <w:rFonts w:ascii="Times New Roman" w:hAnsi="Times New Roman"/>
          <w:sz w:val="26"/>
          <w:szCs w:val="26"/>
        </w:rPr>
      </w:pPr>
    </w:p>
    <w:p w:rsidR="00FA5143" w:rsidRDefault="00FA5143" w:rsidP="00BC1D77">
      <w:pPr>
        <w:spacing w:after="0" w:line="240" w:lineRule="auto"/>
        <w:ind w:firstLine="709"/>
        <w:rPr>
          <w:rFonts w:ascii="Times New Roman" w:hAnsi="Times New Roman"/>
          <w:sz w:val="26"/>
          <w:szCs w:val="26"/>
        </w:rPr>
      </w:pPr>
    </w:p>
    <w:p w:rsidR="0018181A" w:rsidRDefault="0018181A" w:rsidP="00BC1D77">
      <w:pPr>
        <w:spacing w:after="0" w:line="240" w:lineRule="auto"/>
        <w:ind w:firstLine="709"/>
        <w:rPr>
          <w:rFonts w:ascii="Times New Roman" w:hAnsi="Times New Roman"/>
          <w:sz w:val="26"/>
          <w:szCs w:val="26"/>
        </w:rPr>
      </w:pPr>
    </w:p>
    <w:p w:rsidR="007F66CC" w:rsidRPr="00A5201D" w:rsidRDefault="007F66CC" w:rsidP="009D7DAA">
      <w:pPr>
        <w:spacing w:after="0" w:line="240" w:lineRule="auto"/>
        <w:rPr>
          <w:rFonts w:ascii="Times New Roman" w:hAnsi="Times New Roman"/>
          <w:sz w:val="26"/>
          <w:szCs w:val="26"/>
        </w:rPr>
      </w:pPr>
    </w:p>
    <w:p w:rsidR="00BC1D77" w:rsidRPr="00933E58" w:rsidRDefault="00BC1D77" w:rsidP="00BC1D77">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10</w:t>
      </w:r>
    </w:p>
    <w:p w:rsidR="00BC1D77" w:rsidRPr="00933E58" w:rsidRDefault="00BC1D77" w:rsidP="00BC1D77">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BC1D77" w:rsidRDefault="00BC1D77" w:rsidP="00BC1D77">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FD3CA5" w:rsidRPr="00A5201D" w:rsidRDefault="00FD3CA5"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070C6C" w:rsidRDefault="00FD3CA5" w:rsidP="00BC1D77">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Алгоритм</w:t>
      </w:r>
      <w:r w:rsidRPr="00C55B05">
        <w:rPr>
          <w:rFonts w:ascii="Times New Roman" w:hAnsi="Times New Roman" w:cs="Times New Roman"/>
          <w:color w:val="auto"/>
          <w:sz w:val="26"/>
          <w:szCs w:val="26"/>
        </w:rPr>
        <w:br/>
        <w:t xml:space="preserve">действий медицинской сестры кабинета паллиативной </w:t>
      </w:r>
    </w:p>
    <w:p w:rsidR="00FD3CA5" w:rsidRDefault="00FD3CA5" w:rsidP="00070C6C">
      <w:pPr>
        <w:pStyle w:val="1"/>
        <w:spacing w:before="0" w:line="240" w:lineRule="auto"/>
        <w:jc w:val="center"/>
        <w:rPr>
          <w:rFonts w:ascii="Times New Roman" w:hAnsi="Times New Roman" w:cs="Times New Roman"/>
          <w:color w:val="auto"/>
          <w:sz w:val="26"/>
          <w:szCs w:val="26"/>
        </w:rPr>
      </w:pPr>
      <w:r w:rsidRPr="00C55B05">
        <w:rPr>
          <w:rFonts w:ascii="Times New Roman" w:hAnsi="Times New Roman" w:cs="Times New Roman"/>
          <w:color w:val="auto"/>
          <w:sz w:val="26"/>
          <w:szCs w:val="26"/>
        </w:rPr>
        <w:t>медицинской помощи при проведении патронажа</w:t>
      </w:r>
    </w:p>
    <w:p w:rsidR="00BC1D77" w:rsidRPr="00BC1D77" w:rsidRDefault="00BC1D77" w:rsidP="00BC1D77"/>
    <w:p w:rsidR="00FD3CA5" w:rsidRPr="00C55B05" w:rsidRDefault="00070C6C" w:rsidP="00070C6C">
      <w:pPr>
        <w:pStyle w:val="1"/>
        <w:spacing w:before="0" w:line="240" w:lineRule="auto"/>
        <w:jc w:val="center"/>
        <w:rPr>
          <w:rFonts w:ascii="Times New Roman" w:hAnsi="Times New Roman" w:cs="Times New Roman"/>
          <w:color w:val="auto"/>
          <w:sz w:val="26"/>
          <w:szCs w:val="26"/>
        </w:rPr>
      </w:pPr>
      <w:bookmarkStart w:id="127" w:name="sub_3121"/>
      <w:r>
        <w:rPr>
          <w:rFonts w:ascii="Times New Roman" w:hAnsi="Times New Roman" w:cs="Times New Roman"/>
          <w:color w:val="auto"/>
          <w:sz w:val="26"/>
          <w:szCs w:val="26"/>
        </w:rPr>
        <w:t>1. </w:t>
      </w:r>
      <w:r w:rsidR="00FD3CA5" w:rsidRPr="00C55B05">
        <w:rPr>
          <w:rFonts w:ascii="Times New Roman" w:hAnsi="Times New Roman" w:cs="Times New Roman"/>
          <w:color w:val="auto"/>
          <w:sz w:val="26"/>
          <w:szCs w:val="26"/>
        </w:rPr>
        <w:t>Общие положения</w:t>
      </w:r>
    </w:p>
    <w:p w:rsidR="001769BC" w:rsidRPr="00C55B05" w:rsidRDefault="001769BC" w:rsidP="00BC1D77">
      <w:pPr>
        <w:spacing w:after="0" w:line="240" w:lineRule="auto"/>
        <w:ind w:firstLine="709"/>
        <w:rPr>
          <w:sz w:val="26"/>
          <w:szCs w:val="26"/>
        </w:rPr>
      </w:pP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28" w:name="sub_3118"/>
      <w:bookmarkEnd w:id="127"/>
      <w:r w:rsidRPr="00C55B05">
        <w:rPr>
          <w:rFonts w:ascii="Times New Roman" w:hAnsi="Times New Roman"/>
          <w:sz w:val="26"/>
          <w:szCs w:val="26"/>
        </w:rPr>
        <w:t>1.1. Средняя продолжительность посещения на дому медицинской сестрой, включая оформление необходимой медицинской документации, составляет:</w:t>
      </w:r>
    </w:p>
    <w:bookmarkEnd w:id="128"/>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при первичном визите: 1 час;</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при повторном визите: 45 минут - 1 час.</w:t>
      </w: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29" w:name="sub_3119"/>
      <w:r w:rsidRPr="00C55B05">
        <w:rPr>
          <w:rFonts w:ascii="Times New Roman" w:hAnsi="Times New Roman"/>
          <w:sz w:val="26"/>
          <w:szCs w:val="26"/>
        </w:rPr>
        <w:t>1.2. Не допускается брать с собой на патронаж оригинал медицинской карты пациента, получающего медицинскую помощь в амбулаторных условиях. Медицинская сестра берет с собой на патронаж бланки и вкладыши для последующего внесения информации в медицинскую карту пациента, получающего медицинскую помощь в амбулаторных условиях.</w:t>
      </w: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30" w:name="sub_3120"/>
      <w:bookmarkEnd w:id="129"/>
      <w:r w:rsidRPr="00C55B05">
        <w:rPr>
          <w:rFonts w:ascii="Times New Roman" w:hAnsi="Times New Roman"/>
          <w:sz w:val="26"/>
          <w:szCs w:val="26"/>
        </w:rPr>
        <w:t xml:space="preserve">1.3. Если медицинской сестре, прибывшей для осуществления патронажа пациента, не открыли дверь, медицинская сестра незамедлительно информирует </w:t>
      </w:r>
      <w:r w:rsidR="001F439E">
        <w:rPr>
          <w:rFonts w:ascii="Times New Roman" w:hAnsi="Times New Roman"/>
          <w:sz w:val="26"/>
          <w:szCs w:val="26"/>
        </w:rPr>
        <w:br/>
      </w:r>
      <w:r w:rsidRPr="00C55B05">
        <w:rPr>
          <w:rFonts w:ascii="Times New Roman" w:hAnsi="Times New Roman"/>
          <w:sz w:val="26"/>
          <w:szCs w:val="26"/>
        </w:rPr>
        <w:t xml:space="preserve">по телефону </w:t>
      </w:r>
      <w:r w:rsidR="00AD5053" w:rsidRPr="0018181A">
        <w:rPr>
          <w:rFonts w:ascii="Times New Roman" w:hAnsi="Times New Roman"/>
          <w:sz w:val="26"/>
          <w:szCs w:val="26"/>
        </w:rPr>
        <w:t>врача кабинета паллиативной помощи</w:t>
      </w:r>
      <w:r w:rsidRPr="0018181A">
        <w:rPr>
          <w:rFonts w:ascii="Times New Roman" w:hAnsi="Times New Roman"/>
          <w:sz w:val="26"/>
          <w:szCs w:val="26"/>
        </w:rPr>
        <w:t>,</w:t>
      </w:r>
      <w:r w:rsidRPr="00C55B05">
        <w:rPr>
          <w:rFonts w:ascii="Times New Roman" w:hAnsi="Times New Roman"/>
          <w:sz w:val="26"/>
          <w:szCs w:val="26"/>
        </w:rPr>
        <w:t xml:space="preserve"> совместно с которым принимается решение о дальнейших действиях (отмена визита, звонок по другому телефону, звонок соседям и др.) и по завершению визита вносит информацию </w:t>
      </w:r>
      <w:r w:rsidR="00EE1BEB">
        <w:rPr>
          <w:rFonts w:ascii="Times New Roman" w:hAnsi="Times New Roman"/>
          <w:sz w:val="26"/>
          <w:szCs w:val="26"/>
        </w:rPr>
        <w:br/>
      </w:r>
      <w:r w:rsidRPr="00C55B05">
        <w:rPr>
          <w:rFonts w:ascii="Times New Roman" w:hAnsi="Times New Roman"/>
          <w:sz w:val="26"/>
          <w:szCs w:val="26"/>
        </w:rPr>
        <w:t xml:space="preserve">об этом в медицинскую карту пациента, получающего медицинскую помощь </w:t>
      </w:r>
      <w:r w:rsidR="00EE1BEB">
        <w:rPr>
          <w:rFonts w:ascii="Times New Roman" w:hAnsi="Times New Roman"/>
          <w:sz w:val="26"/>
          <w:szCs w:val="26"/>
        </w:rPr>
        <w:br/>
      </w:r>
      <w:r w:rsidRPr="00C55B05">
        <w:rPr>
          <w:rFonts w:ascii="Times New Roman" w:hAnsi="Times New Roman"/>
          <w:sz w:val="26"/>
          <w:szCs w:val="26"/>
        </w:rPr>
        <w:t>в амбулаторных условиях.</w:t>
      </w:r>
    </w:p>
    <w:bookmarkEnd w:id="130"/>
    <w:p w:rsidR="00FD3CA5" w:rsidRPr="00C55B05" w:rsidRDefault="00FD3CA5" w:rsidP="00BC1D77">
      <w:pPr>
        <w:spacing w:after="0" w:line="240" w:lineRule="auto"/>
        <w:ind w:firstLine="709"/>
        <w:contextualSpacing/>
        <w:jc w:val="both"/>
        <w:rPr>
          <w:rFonts w:ascii="Times New Roman" w:hAnsi="Times New Roman"/>
          <w:sz w:val="26"/>
          <w:szCs w:val="26"/>
        </w:rPr>
      </w:pPr>
    </w:p>
    <w:p w:rsidR="00070C6C" w:rsidRDefault="00FD3CA5" w:rsidP="00070C6C">
      <w:pPr>
        <w:pStyle w:val="1"/>
        <w:spacing w:before="0" w:line="240" w:lineRule="auto"/>
        <w:contextualSpacing/>
        <w:jc w:val="center"/>
        <w:rPr>
          <w:rFonts w:ascii="Times New Roman" w:hAnsi="Times New Roman" w:cs="Times New Roman"/>
          <w:color w:val="auto"/>
          <w:sz w:val="26"/>
          <w:szCs w:val="26"/>
        </w:rPr>
      </w:pPr>
      <w:bookmarkStart w:id="131" w:name="sub_3139"/>
      <w:r w:rsidRPr="00070C6C">
        <w:rPr>
          <w:rFonts w:ascii="Times New Roman" w:hAnsi="Times New Roman" w:cs="Times New Roman"/>
          <w:color w:val="auto"/>
          <w:sz w:val="26"/>
          <w:szCs w:val="26"/>
        </w:rPr>
        <w:t xml:space="preserve">2. Алгоритм действий медицинской сестры </w:t>
      </w:r>
    </w:p>
    <w:p w:rsidR="00FD3CA5" w:rsidRPr="00070C6C" w:rsidRDefault="00FD3CA5" w:rsidP="00070C6C">
      <w:pPr>
        <w:pStyle w:val="1"/>
        <w:spacing w:before="0" w:line="240" w:lineRule="auto"/>
        <w:contextualSpacing/>
        <w:jc w:val="center"/>
        <w:rPr>
          <w:rFonts w:ascii="Times New Roman" w:hAnsi="Times New Roman" w:cs="Times New Roman"/>
          <w:color w:val="auto"/>
          <w:sz w:val="26"/>
          <w:szCs w:val="26"/>
        </w:rPr>
      </w:pPr>
      <w:r w:rsidRPr="00070C6C">
        <w:rPr>
          <w:rFonts w:ascii="Times New Roman" w:hAnsi="Times New Roman" w:cs="Times New Roman"/>
          <w:color w:val="auto"/>
          <w:sz w:val="26"/>
          <w:szCs w:val="26"/>
        </w:rPr>
        <w:t>при осуществлении патронажа</w:t>
      </w:r>
    </w:p>
    <w:bookmarkEnd w:id="131"/>
    <w:p w:rsidR="00FD3CA5" w:rsidRPr="00C55B05" w:rsidRDefault="00FD3CA5" w:rsidP="00BC1D77">
      <w:pPr>
        <w:spacing w:after="0" w:line="240" w:lineRule="auto"/>
        <w:ind w:firstLine="709"/>
        <w:contextualSpacing/>
        <w:jc w:val="both"/>
        <w:rPr>
          <w:rFonts w:ascii="Times New Roman" w:hAnsi="Times New Roman"/>
          <w:sz w:val="26"/>
          <w:szCs w:val="26"/>
        </w:rPr>
      </w:pP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32" w:name="sub_3122"/>
      <w:r w:rsidRPr="00C55B05">
        <w:rPr>
          <w:rFonts w:ascii="Times New Roman" w:hAnsi="Times New Roman"/>
          <w:sz w:val="26"/>
          <w:szCs w:val="26"/>
        </w:rPr>
        <w:t xml:space="preserve">2.1. Представиться, объяснить цель визита, получить разрешение пройти </w:t>
      </w:r>
      <w:r w:rsidR="00070C6C">
        <w:rPr>
          <w:rFonts w:ascii="Times New Roman" w:hAnsi="Times New Roman"/>
          <w:sz w:val="26"/>
          <w:szCs w:val="26"/>
        </w:rPr>
        <w:br/>
      </w:r>
      <w:r w:rsidRPr="00C55B05">
        <w:rPr>
          <w:rFonts w:ascii="Times New Roman" w:hAnsi="Times New Roman"/>
          <w:sz w:val="26"/>
          <w:szCs w:val="26"/>
        </w:rPr>
        <w:t>к пациенту для оказания ему медицинской помощи.</w:t>
      </w: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33" w:name="sub_3123"/>
      <w:bookmarkEnd w:id="132"/>
      <w:r w:rsidRPr="00C55B05">
        <w:rPr>
          <w:rFonts w:ascii="Times New Roman" w:hAnsi="Times New Roman"/>
          <w:sz w:val="26"/>
          <w:szCs w:val="26"/>
        </w:rPr>
        <w:t>2.2. Надеть бахилы или переобуться.</w:t>
      </w:r>
    </w:p>
    <w:p w:rsidR="00FD3CA5" w:rsidRPr="00C55B05" w:rsidRDefault="00070C6C" w:rsidP="00BC1D77">
      <w:pPr>
        <w:spacing w:after="0" w:line="240" w:lineRule="auto"/>
        <w:ind w:firstLine="709"/>
        <w:contextualSpacing/>
        <w:jc w:val="both"/>
        <w:rPr>
          <w:rFonts w:ascii="Times New Roman" w:hAnsi="Times New Roman"/>
          <w:sz w:val="26"/>
          <w:szCs w:val="26"/>
        </w:rPr>
      </w:pPr>
      <w:bookmarkStart w:id="134" w:name="sub_3124"/>
      <w:bookmarkEnd w:id="133"/>
      <w:r>
        <w:rPr>
          <w:rFonts w:ascii="Times New Roman" w:hAnsi="Times New Roman"/>
          <w:sz w:val="26"/>
          <w:szCs w:val="26"/>
        </w:rPr>
        <w:t>2.3. </w:t>
      </w:r>
      <w:r w:rsidR="00FD3CA5" w:rsidRPr="00C55B05">
        <w:rPr>
          <w:rFonts w:ascii="Times New Roman" w:hAnsi="Times New Roman"/>
          <w:sz w:val="26"/>
          <w:szCs w:val="26"/>
        </w:rPr>
        <w:t>Вымыть руки, при отсутствии возможности - обработать дезинфицирующим средством, при необходимости использовать одноразовую защитную одежду.</w:t>
      </w:r>
    </w:p>
    <w:p w:rsidR="00FD3CA5" w:rsidRPr="00C55B05" w:rsidRDefault="00070C6C" w:rsidP="00BC1D77">
      <w:pPr>
        <w:spacing w:after="0" w:line="240" w:lineRule="auto"/>
        <w:ind w:firstLine="709"/>
        <w:contextualSpacing/>
        <w:jc w:val="both"/>
        <w:rPr>
          <w:rFonts w:ascii="Times New Roman" w:hAnsi="Times New Roman"/>
          <w:sz w:val="26"/>
          <w:szCs w:val="26"/>
        </w:rPr>
      </w:pPr>
      <w:bookmarkStart w:id="135" w:name="sub_3125"/>
      <w:bookmarkEnd w:id="134"/>
      <w:r>
        <w:rPr>
          <w:rFonts w:ascii="Times New Roman" w:hAnsi="Times New Roman"/>
          <w:sz w:val="26"/>
          <w:szCs w:val="26"/>
        </w:rPr>
        <w:t>2.4. </w:t>
      </w:r>
      <w:r w:rsidR="00FD3CA5" w:rsidRPr="00C55B05">
        <w:rPr>
          <w:rFonts w:ascii="Times New Roman" w:hAnsi="Times New Roman"/>
          <w:sz w:val="26"/>
          <w:szCs w:val="26"/>
        </w:rPr>
        <w:t>Пройти к пациенту, при первичном визите оформить индивидуальное добровольное информированное согласие на оказание ему паллиативной медицинской помощи.</w:t>
      </w:r>
    </w:p>
    <w:p w:rsidR="00FD3CA5" w:rsidRPr="00C55B05" w:rsidRDefault="00070C6C" w:rsidP="0037534D">
      <w:pPr>
        <w:spacing w:after="0" w:line="240" w:lineRule="auto"/>
        <w:ind w:firstLine="709"/>
        <w:contextualSpacing/>
        <w:jc w:val="both"/>
        <w:rPr>
          <w:rFonts w:ascii="Times New Roman" w:hAnsi="Times New Roman"/>
          <w:sz w:val="26"/>
          <w:szCs w:val="26"/>
        </w:rPr>
      </w:pPr>
      <w:bookmarkStart w:id="136" w:name="sub_3126"/>
      <w:bookmarkEnd w:id="135"/>
      <w:r>
        <w:rPr>
          <w:rFonts w:ascii="Times New Roman" w:hAnsi="Times New Roman"/>
          <w:sz w:val="26"/>
          <w:szCs w:val="26"/>
        </w:rPr>
        <w:t>2.5. </w:t>
      </w:r>
      <w:r w:rsidR="00FD3CA5" w:rsidRPr="00C55B05">
        <w:rPr>
          <w:rFonts w:ascii="Times New Roman" w:hAnsi="Times New Roman"/>
          <w:sz w:val="26"/>
          <w:szCs w:val="26"/>
        </w:rPr>
        <w:t xml:space="preserve">Оценить бытовые, санитарно-гигиенические условия, в которых находится пациент (наличие ухода за пациентом; количество лиц, имеющих возможность и желающих осуществлять уход за пациентом, в том числе </w:t>
      </w:r>
      <w:r w:rsidR="00FD3CA5" w:rsidRPr="00C55B05">
        <w:rPr>
          <w:rFonts w:ascii="Times New Roman" w:hAnsi="Times New Roman"/>
          <w:sz w:val="26"/>
          <w:szCs w:val="26"/>
        </w:rPr>
        <w:lastRenderedPageBreak/>
        <w:t xml:space="preserve">круглосуточный при утрате пациентом навыков самообслуживания; регулярность </w:t>
      </w:r>
      <w:r w:rsidR="0037534D">
        <w:rPr>
          <w:rFonts w:ascii="Times New Roman" w:hAnsi="Times New Roman"/>
          <w:sz w:val="26"/>
          <w:szCs w:val="26"/>
        </w:rPr>
        <w:br/>
      </w:r>
      <w:r w:rsidR="00FD3CA5" w:rsidRPr="00C55B05">
        <w:rPr>
          <w:rFonts w:ascii="Times New Roman" w:hAnsi="Times New Roman"/>
          <w:sz w:val="26"/>
          <w:szCs w:val="26"/>
        </w:rPr>
        <w:t>и возможность проведения санитарно-гигиенических процедур; обеспеченность пациента лекарственными препаратами, медицинскими изделиями, технические средства реабилитации, средствами ухода и их соответствие потребностям пациента; санитарное состояние помещения, в котором пребывает пациент; регулярность смены нательного и постельного белья; соблюдение пациентом режима питания; наличие условий для отдыха пациента; количество лиц, совместно проживающих с пациентом, в том числе взрослых и детей; количество комнат в квартире) и психоэмоциональное состояние пациента и его семьи, ожидание пациента и его семьи от паллиативной помощи, атмосферу в семье.</w:t>
      </w: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37" w:name="sub_3127"/>
      <w:bookmarkEnd w:id="136"/>
      <w:r w:rsidRPr="00C55B05">
        <w:rPr>
          <w:rFonts w:ascii="Times New Roman" w:hAnsi="Times New Roman"/>
          <w:sz w:val="26"/>
          <w:szCs w:val="26"/>
        </w:rPr>
        <w:t>2.6. Опросить пациента (его законного представителя, родственников, иных лиц, осуществляющих уход за пациентом) о наличии жалоб, тягостных симптомах.</w:t>
      </w:r>
    </w:p>
    <w:p w:rsidR="00FD3CA5" w:rsidRPr="00C55B05" w:rsidRDefault="00070C6C" w:rsidP="00BC1D77">
      <w:pPr>
        <w:spacing w:after="0" w:line="240" w:lineRule="auto"/>
        <w:ind w:firstLine="709"/>
        <w:contextualSpacing/>
        <w:jc w:val="both"/>
        <w:rPr>
          <w:rFonts w:ascii="Times New Roman" w:hAnsi="Times New Roman"/>
          <w:sz w:val="26"/>
          <w:szCs w:val="26"/>
        </w:rPr>
      </w:pPr>
      <w:bookmarkStart w:id="138" w:name="sub_3128"/>
      <w:bookmarkEnd w:id="137"/>
      <w:r>
        <w:rPr>
          <w:rFonts w:ascii="Times New Roman" w:hAnsi="Times New Roman"/>
          <w:sz w:val="26"/>
          <w:szCs w:val="26"/>
        </w:rPr>
        <w:t>2.7. </w:t>
      </w:r>
      <w:r w:rsidR="00FD3CA5" w:rsidRPr="00C55B05">
        <w:rPr>
          <w:rFonts w:ascii="Times New Roman" w:hAnsi="Times New Roman"/>
          <w:sz w:val="26"/>
          <w:szCs w:val="26"/>
        </w:rPr>
        <w:t>Собрать анамнез путем опроса пациента и/или его законного представителя, родственника, иного лица, осуществляющего уход за пациентом:</w:t>
      </w:r>
    </w:p>
    <w:bookmarkEnd w:id="138"/>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наличии жалоб, тягостных симптомов;</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об изменении самочувствия;</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психологическом статусе пациента и родственников;</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проводившемся лечении и эффекте от лечения;</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назначенных лекарственных препаратах, средствах ухода, медицинских изделиях, технических средствах реабилитации, в случае их отсутствия - выяснить причины отсутствия;</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соблюдении пациентом назначенной схемы лечения, в том числе схемы приема лекарственных препаратов, об эффектах, побочных эффектах (медицинская сестра должна убедиться, что у пациента есть описание назначенной схемы лечения, пациент ее выполняет, и дома у пациента есть назначенные лекарственные препараты, при необходимости - выдать дубликат назначенной врачом схемы лечения);</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стуле, мочеиспускании;</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санитарно-гигиенических процедурах (порядок проведения, когда пациент последний раз принимал ванну, душ).</w:t>
      </w: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39" w:name="sub_3129"/>
      <w:r w:rsidRPr="00C55B05">
        <w:rPr>
          <w:rFonts w:ascii="Times New Roman" w:hAnsi="Times New Roman"/>
          <w:sz w:val="26"/>
          <w:szCs w:val="26"/>
        </w:rPr>
        <w:t>2.8. Провести осмотр пациента:</w:t>
      </w:r>
    </w:p>
    <w:bookmarkEnd w:id="139"/>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оценить общее состояние;</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осмотреть кожные покровы, в том числе оценить риск развития пролежней по шкалам;</w:t>
      </w:r>
    </w:p>
    <w:p w:rsidR="00FD3CA5" w:rsidRPr="00C55B05" w:rsidRDefault="007D4678" w:rsidP="00BC1D7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w:t>
      </w:r>
      <w:r w:rsidR="00FD3CA5" w:rsidRPr="00C55B05">
        <w:rPr>
          <w:rFonts w:ascii="Times New Roman" w:hAnsi="Times New Roman"/>
          <w:sz w:val="26"/>
          <w:szCs w:val="26"/>
        </w:rPr>
        <w:t>оценить психологический статус пациента, в том числе оценить суицидальный риск;</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по шкале боли оценить болевой синдром;</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xml:space="preserve">- оценить состояние ранее установленных </w:t>
      </w:r>
      <w:proofErr w:type="spellStart"/>
      <w:r w:rsidRPr="00C55B05">
        <w:rPr>
          <w:rFonts w:ascii="Times New Roman" w:hAnsi="Times New Roman"/>
          <w:sz w:val="26"/>
          <w:szCs w:val="26"/>
        </w:rPr>
        <w:t>стом</w:t>
      </w:r>
      <w:proofErr w:type="spellEnd"/>
      <w:r w:rsidRPr="00C55B05">
        <w:rPr>
          <w:rFonts w:ascii="Times New Roman" w:hAnsi="Times New Roman"/>
          <w:sz w:val="26"/>
          <w:szCs w:val="26"/>
        </w:rPr>
        <w:t>, катетеров;</w:t>
      </w:r>
    </w:p>
    <w:p w:rsidR="00FD3CA5" w:rsidRPr="00C55B05" w:rsidRDefault="007D4678" w:rsidP="00BC1D7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w:t>
      </w:r>
      <w:r w:rsidR="00FD3CA5" w:rsidRPr="00C55B05">
        <w:rPr>
          <w:rFonts w:ascii="Times New Roman" w:hAnsi="Times New Roman"/>
          <w:sz w:val="26"/>
          <w:szCs w:val="26"/>
        </w:rPr>
        <w:t>определить пульс, артериальное давление, по показаниям провести термометрию;</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определение гликемии (при необходимости).</w:t>
      </w: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40" w:name="sub_3130"/>
      <w:r w:rsidRPr="00C55B05">
        <w:rPr>
          <w:rFonts w:ascii="Times New Roman" w:hAnsi="Times New Roman"/>
          <w:sz w:val="26"/>
          <w:szCs w:val="26"/>
        </w:rPr>
        <w:t>2.9. При наличии оснований для срочной консультации с врачом, в том числе, при наличии некупированного болевого синдрома и других тягостных симптомов, незамедлительно организовать посещение пациента врачом, при необходимости - вызвать скорую или неотложную медицинскую помощь для купирования болевого синдрома.</w:t>
      </w: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41" w:name="sub_3131"/>
      <w:bookmarkEnd w:id="140"/>
      <w:r w:rsidRPr="00C55B05">
        <w:rPr>
          <w:rFonts w:ascii="Times New Roman" w:hAnsi="Times New Roman"/>
          <w:sz w:val="26"/>
          <w:szCs w:val="26"/>
        </w:rPr>
        <w:t xml:space="preserve">2.10. При наличии показаний - выполнить назначенные врачом медицинские манипуляции (обработка </w:t>
      </w:r>
      <w:proofErr w:type="spellStart"/>
      <w:r w:rsidRPr="00C55B05">
        <w:rPr>
          <w:rFonts w:ascii="Times New Roman" w:hAnsi="Times New Roman"/>
          <w:sz w:val="26"/>
          <w:szCs w:val="26"/>
        </w:rPr>
        <w:t>стом</w:t>
      </w:r>
      <w:proofErr w:type="spellEnd"/>
      <w:r w:rsidRPr="00C55B05">
        <w:rPr>
          <w:rFonts w:ascii="Times New Roman" w:hAnsi="Times New Roman"/>
          <w:sz w:val="26"/>
          <w:szCs w:val="26"/>
        </w:rPr>
        <w:t xml:space="preserve">, смена внутривенных катетеров, обработка ран </w:t>
      </w:r>
      <w:r w:rsidR="00070C6C">
        <w:rPr>
          <w:rFonts w:ascii="Times New Roman" w:hAnsi="Times New Roman"/>
          <w:sz w:val="26"/>
          <w:szCs w:val="26"/>
        </w:rPr>
        <w:br/>
      </w:r>
      <w:r w:rsidRPr="00C55B05">
        <w:rPr>
          <w:rFonts w:ascii="Times New Roman" w:hAnsi="Times New Roman"/>
          <w:sz w:val="26"/>
          <w:szCs w:val="26"/>
        </w:rPr>
        <w:lastRenderedPageBreak/>
        <w:t>и пролежней, перевязки и т.д.) с учетом добровольного информированного согласия пациента (законного представителя).</w:t>
      </w:r>
    </w:p>
    <w:bookmarkEnd w:id="141"/>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В случае если проведение медицинских манипуляций может повлечь возникновение болевых ощущений у пациента, такие манипуляции должны проводиться с обезболиванием.</w:t>
      </w:r>
    </w:p>
    <w:p w:rsidR="00FD3CA5" w:rsidRPr="00C55B05" w:rsidRDefault="00070C6C" w:rsidP="00BC1D77">
      <w:pPr>
        <w:spacing w:after="0" w:line="240" w:lineRule="auto"/>
        <w:ind w:firstLine="709"/>
        <w:contextualSpacing/>
        <w:jc w:val="both"/>
        <w:rPr>
          <w:rFonts w:ascii="Times New Roman" w:hAnsi="Times New Roman"/>
          <w:sz w:val="26"/>
          <w:szCs w:val="26"/>
        </w:rPr>
      </w:pPr>
      <w:bookmarkStart w:id="142" w:name="sub_3132"/>
      <w:r>
        <w:rPr>
          <w:rFonts w:ascii="Times New Roman" w:hAnsi="Times New Roman"/>
          <w:sz w:val="26"/>
          <w:szCs w:val="26"/>
        </w:rPr>
        <w:t>2.11. </w:t>
      </w:r>
      <w:r w:rsidR="00FD3CA5" w:rsidRPr="00C55B05">
        <w:rPr>
          <w:rFonts w:ascii="Times New Roman" w:hAnsi="Times New Roman"/>
          <w:sz w:val="26"/>
          <w:szCs w:val="26"/>
        </w:rPr>
        <w:t xml:space="preserve">Дать рекомендации родственникам по выполнению гигиенической обработки кожных покровов, </w:t>
      </w:r>
      <w:proofErr w:type="spellStart"/>
      <w:r w:rsidR="00FD3CA5" w:rsidRPr="00C55B05">
        <w:rPr>
          <w:rFonts w:ascii="Times New Roman" w:hAnsi="Times New Roman"/>
          <w:sz w:val="26"/>
          <w:szCs w:val="26"/>
        </w:rPr>
        <w:t>стом</w:t>
      </w:r>
      <w:proofErr w:type="spellEnd"/>
      <w:r w:rsidR="00FD3CA5" w:rsidRPr="00C55B05">
        <w:rPr>
          <w:rFonts w:ascii="Times New Roman" w:hAnsi="Times New Roman"/>
          <w:sz w:val="26"/>
          <w:szCs w:val="26"/>
        </w:rPr>
        <w:t>, катетеров, провести обучение родственников (иных лиц, осуществляющих уход) мероприятиям по уходу.</w:t>
      </w:r>
    </w:p>
    <w:p w:rsidR="00FD3CA5" w:rsidRPr="00C55B05" w:rsidRDefault="00070C6C" w:rsidP="00BC1D77">
      <w:pPr>
        <w:spacing w:after="0" w:line="240" w:lineRule="auto"/>
        <w:ind w:firstLine="709"/>
        <w:contextualSpacing/>
        <w:jc w:val="both"/>
        <w:rPr>
          <w:rFonts w:ascii="Times New Roman" w:hAnsi="Times New Roman"/>
          <w:sz w:val="26"/>
          <w:szCs w:val="26"/>
        </w:rPr>
      </w:pPr>
      <w:bookmarkStart w:id="143" w:name="sub_3133"/>
      <w:bookmarkEnd w:id="142"/>
      <w:r>
        <w:rPr>
          <w:rFonts w:ascii="Times New Roman" w:hAnsi="Times New Roman"/>
          <w:sz w:val="26"/>
          <w:szCs w:val="26"/>
        </w:rPr>
        <w:t>2.12. </w:t>
      </w:r>
      <w:r w:rsidR="00FD3CA5" w:rsidRPr="00C55B05">
        <w:rPr>
          <w:rFonts w:ascii="Times New Roman" w:hAnsi="Times New Roman"/>
          <w:sz w:val="26"/>
          <w:szCs w:val="26"/>
        </w:rPr>
        <w:t>С учетом социально-бытовых условий проживания пациента, необеспеченного лекарственными препаратами, назначенными врачом, а также необходимыми медицинскими изделиями, техническими средствами реабилитации, средствами ухода, выполнить следующие действия:</w:t>
      </w:r>
    </w:p>
    <w:bookmarkEnd w:id="143"/>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выяснить у пациента (его законного представителя, родственников, лиц, осуществляющих уход за пациентом), какие лекарственные препараты, медицинские изделия, технические средства реабилитации, средства ухода пациент получает в рамках государственной социальной помощи;</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разъяснить пациенту (его законному представителю, родственникам, лицам, осуществляющим уход за пациентом) возможность и алгоритм получения соответствующей государственной социальной помощи;</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выдать пациенту запас лекарственных препаратов, назначенных врачом, и средств ухода, из числа имеющихся в укладке, не превышающий семисуточной потребности, с подписанием акта приема-передачи по установленной форме.</w:t>
      </w:r>
    </w:p>
    <w:p w:rsidR="00FD3CA5" w:rsidRPr="00C55B05" w:rsidRDefault="00070C6C" w:rsidP="00BC1D77">
      <w:pPr>
        <w:spacing w:after="0" w:line="240" w:lineRule="auto"/>
        <w:ind w:firstLine="709"/>
        <w:contextualSpacing/>
        <w:jc w:val="both"/>
        <w:rPr>
          <w:rFonts w:ascii="Times New Roman" w:hAnsi="Times New Roman"/>
          <w:sz w:val="26"/>
          <w:szCs w:val="26"/>
        </w:rPr>
      </w:pPr>
      <w:bookmarkStart w:id="144" w:name="sub_3134"/>
      <w:r>
        <w:rPr>
          <w:rFonts w:ascii="Times New Roman" w:hAnsi="Times New Roman"/>
          <w:sz w:val="26"/>
          <w:szCs w:val="26"/>
        </w:rPr>
        <w:t>2.13. </w:t>
      </w:r>
      <w:r w:rsidR="00FD3CA5" w:rsidRPr="00C55B05">
        <w:rPr>
          <w:rFonts w:ascii="Times New Roman" w:hAnsi="Times New Roman"/>
          <w:sz w:val="26"/>
          <w:szCs w:val="26"/>
        </w:rPr>
        <w:t>Оформить в письменном виде на бланке медицинской организации и выдать пациенту рекомендации по уходу.</w:t>
      </w:r>
    </w:p>
    <w:p w:rsidR="00070C6C" w:rsidRPr="00070C6C" w:rsidRDefault="00070C6C" w:rsidP="00070C6C">
      <w:pPr>
        <w:spacing w:after="0" w:line="240" w:lineRule="auto"/>
        <w:ind w:firstLine="709"/>
        <w:contextualSpacing/>
        <w:jc w:val="both"/>
        <w:rPr>
          <w:rStyle w:val="aff2"/>
          <w:rFonts w:ascii="Times New Roman" w:hAnsi="Times New Roman"/>
          <w:b w:val="0"/>
          <w:sz w:val="26"/>
          <w:szCs w:val="26"/>
          <w:shd w:val="clear" w:color="auto" w:fill="F7F7F7"/>
        </w:rPr>
      </w:pPr>
      <w:bookmarkStart w:id="145" w:name="sub_3135"/>
      <w:bookmarkEnd w:id="144"/>
      <w:r>
        <w:rPr>
          <w:rFonts w:ascii="Times New Roman" w:hAnsi="Times New Roman"/>
          <w:sz w:val="26"/>
          <w:szCs w:val="26"/>
        </w:rPr>
        <w:t>2.14. </w:t>
      </w:r>
      <w:r w:rsidR="00FD3CA5" w:rsidRPr="00C55B05">
        <w:rPr>
          <w:rFonts w:ascii="Times New Roman" w:hAnsi="Times New Roman"/>
          <w:sz w:val="26"/>
          <w:szCs w:val="26"/>
        </w:rPr>
        <w:t>Одновременно с письменными врачебными рекомендация</w:t>
      </w:r>
      <w:r>
        <w:rPr>
          <w:rFonts w:ascii="Times New Roman" w:hAnsi="Times New Roman"/>
          <w:sz w:val="26"/>
          <w:szCs w:val="26"/>
        </w:rPr>
        <w:t xml:space="preserve">ми выдать памятку с телефонами «горячих линий», </w:t>
      </w:r>
      <w:bookmarkStart w:id="146" w:name="sub_3136"/>
      <w:bookmarkEnd w:id="145"/>
      <w:r w:rsidRPr="00BC1D77">
        <w:rPr>
          <w:rFonts w:ascii="Times New Roman" w:hAnsi="Times New Roman"/>
          <w:sz w:val="26"/>
          <w:szCs w:val="26"/>
        </w:rPr>
        <w:t>в том числе рабочий мобильный телефон врача и рабочий мобильный телеф</w:t>
      </w:r>
      <w:r>
        <w:rPr>
          <w:rFonts w:ascii="Times New Roman" w:hAnsi="Times New Roman"/>
          <w:sz w:val="26"/>
          <w:szCs w:val="26"/>
        </w:rPr>
        <w:t xml:space="preserve">он медицинской сестры, телефон </w:t>
      </w:r>
      <w:r w:rsidRPr="00BC1D77">
        <w:rPr>
          <w:rFonts w:ascii="Times New Roman" w:hAnsi="Times New Roman"/>
          <w:sz w:val="26"/>
          <w:szCs w:val="26"/>
        </w:rPr>
        <w:t xml:space="preserve">Департамента здравоохранения, труда и социальной защиты населения Ненецкого автономного округа 4-61-65; телефон Росздравнадзора для приема обращений граждан </w:t>
      </w:r>
      <w:r>
        <w:rPr>
          <w:rFonts w:ascii="Times New Roman" w:hAnsi="Times New Roman"/>
          <w:sz w:val="26"/>
          <w:szCs w:val="26"/>
        </w:rPr>
        <w:br/>
      </w:r>
      <w:r w:rsidRPr="00BC1D77">
        <w:rPr>
          <w:rFonts w:ascii="Times New Roman" w:hAnsi="Times New Roman"/>
          <w:sz w:val="26"/>
          <w:szCs w:val="26"/>
        </w:rPr>
        <w:t xml:space="preserve">о нарушении порядка назначения и выписки обезболивающих препаратов </w:t>
      </w:r>
      <w:r>
        <w:rPr>
          <w:rFonts w:ascii="Times New Roman" w:hAnsi="Times New Roman"/>
          <w:sz w:val="26"/>
          <w:szCs w:val="26"/>
        </w:rPr>
        <w:br/>
      </w:r>
      <w:r>
        <w:rPr>
          <w:rStyle w:val="aff2"/>
          <w:rFonts w:ascii="Times New Roman" w:hAnsi="Times New Roman"/>
          <w:b w:val="0"/>
          <w:sz w:val="26"/>
          <w:szCs w:val="26"/>
          <w:shd w:val="clear" w:color="auto" w:fill="F7F7F7"/>
        </w:rPr>
        <w:t xml:space="preserve">8 (800) </w:t>
      </w:r>
      <w:r w:rsidRPr="00070C6C">
        <w:rPr>
          <w:rStyle w:val="aff2"/>
          <w:rFonts w:ascii="Times New Roman" w:hAnsi="Times New Roman"/>
          <w:b w:val="0"/>
          <w:sz w:val="26"/>
          <w:szCs w:val="26"/>
          <w:shd w:val="clear" w:color="auto" w:fill="F7F7F7"/>
        </w:rPr>
        <w:t>500-18-35.</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2.15. Определить дату следующего патронажа (врачебного или сестринского).</w:t>
      </w:r>
    </w:p>
    <w:p w:rsidR="007C7113" w:rsidRDefault="00FD3CA5" w:rsidP="00BC1D77">
      <w:pPr>
        <w:spacing w:after="0" w:line="240" w:lineRule="auto"/>
        <w:ind w:firstLine="709"/>
        <w:contextualSpacing/>
        <w:jc w:val="both"/>
        <w:rPr>
          <w:rFonts w:ascii="Times New Roman" w:hAnsi="Times New Roman"/>
          <w:sz w:val="26"/>
          <w:szCs w:val="26"/>
        </w:rPr>
      </w:pPr>
      <w:bookmarkStart w:id="147" w:name="sub_3137"/>
      <w:bookmarkEnd w:id="146"/>
      <w:r w:rsidRPr="007C7113">
        <w:rPr>
          <w:rFonts w:ascii="Times New Roman" w:hAnsi="Times New Roman"/>
          <w:sz w:val="26"/>
          <w:szCs w:val="26"/>
        </w:rPr>
        <w:t xml:space="preserve">2.16. В случае </w:t>
      </w:r>
      <w:proofErr w:type="spellStart"/>
      <w:r w:rsidRPr="007C7113">
        <w:rPr>
          <w:rFonts w:ascii="Times New Roman" w:hAnsi="Times New Roman"/>
          <w:sz w:val="26"/>
          <w:szCs w:val="26"/>
        </w:rPr>
        <w:t>агонирующего</w:t>
      </w:r>
      <w:proofErr w:type="spellEnd"/>
      <w:r w:rsidRPr="007C7113">
        <w:rPr>
          <w:rFonts w:ascii="Times New Roman" w:hAnsi="Times New Roman"/>
          <w:sz w:val="26"/>
          <w:szCs w:val="26"/>
        </w:rPr>
        <w:t xml:space="preserve"> состояния пациента, с учетом пожеланий пациента и его родственников, иных близких лиц пациента, оказать им посильную психологическую поддержку</w:t>
      </w:r>
      <w:r w:rsidR="007C7113" w:rsidRPr="007C7113">
        <w:rPr>
          <w:rFonts w:ascii="Times New Roman" w:hAnsi="Times New Roman"/>
          <w:sz w:val="26"/>
          <w:szCs w:val="26"/>
        </w:rPr>
        <w:t>.</w:t>
      </w:r>
      <w:r w:rsidRPr="007C7113">
        <w:rPr>
          <w:rFonts w:ascii="Times New Roman" w:hAnsi="Times New Roman"/>
          <w:sz w:val="26"/>
          <w:szCs w:val="26"/>
        </w:rPr>
        <w:t xml:space="preserve"> </w:t>
      </w:r>
      <w:bookmarkStart w:id="148" w:name="sub_3138"/>
      <w:bookmarkEnd w:id="147"/>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xml:space="preserve">2.17. В случае прибытия на вызов после смерти пациента </w:t>
      </w:r>
      <w:proofErr w:type="spellStart"/>
      <w:r w:rsidR="009A1B3D">
        <w:rPr>
          <w:rFonts w:ascii="Times New Roman" w:hAnsi="Times New Roman"/>
          <w:sz w:val="26"/>
          <w:szCs w:val="26"/>
        </w:rPr>
        <w:t>организу</w:t>
      </w:r>
      <w:proofErr w:type="spellEnd"/>
      <w:r w:rsidR="009A1B3D">
        <w:rPr>
          <w:rFonts w:ascii="Times New Roman" w:hAnsi="Times New Roman"/>
          <w:sz w:val="26"/>
          <w:szCs w:val="26"/>
        </w:rPr>
        <w:t xml:space="preserve"> мероприятия</w:t>
      </w:r>
      <w:r w:rsidRPr="00C55B05">
        <w:rPr>
          <w:rFonts w:ascii="Times New Roman" w:hAnsi="Times New Roman"/>
          <w:sz w:val="26"/>
          <w:szCs w:val="26"/>
        </w:rPr>
        <w:t xml:space="preserve"> по констатации смерти пациента в </w:t>
      </w:r>
      <w:r w:rsidR="001769BC" w:rsidRPr="00C55B05">
        <w:rPr>
          <w:rFonts w:ascii="Times New Roman" w:hAnsi="Times New Roman"/>
          <w:sz w:val="26"/>
          <w:szCs w:val="26"/>
        </w:rPr>
        <w:t xml:space="preserve">установленном </w:t>
      </w:r>
      <w:r w:rsidR="002D5D31">
        <w:rPr>
          <w:rFonts w:ascii="Times New Roman" w:hAnsi="Times New Roman"/>
          <w:sz w:val="26"/>
          <w:szCs w:val="26"/>
        </w:rPr>
        <w:t>порядке.</w:t>
      </w:r>
    </w:p>
    <w:bookmarkEnd w:id="148"/>
    <w:p w:rsidR="00FD3CA5" w:rsidRPr="00C55B05" w:rsidRDefault="00FD3CA5" w:rsidP="00BC1D77">
      <w:pPr>
        <w:spacing w:after="0" w:line="240" w:lineRule="auto"/>
        <w:ind w:firstLine="709"/>
        <w:contextualSpacing/>
        <w:jc w:val="both"/>
        <w:rPr>
          <w:rFonts w:ascii="Times New Roman" w:hAnsi="Times New Roman"/>
          <w:sz w:val="26"/>
          <w:szCs w:val="26"/>
        </w:rPr>
      </w:pPr>
    </w:p>
    <w:p w:rsidR="00FD3CA5" w:rsidRPr="00C55B05" w:rsidRDefault="00FD3CA5" w:rsidP="00BC1D77">
      <w:pPr>
        <w:pStyle w:val="1"/>
        <w:spacing w:before="0" w:line="240" w:lineRule="auto"/>
        <w:ind w:firstLine="709"/>
        <w:contextualSpacing/>
        <w:jc w:val="center"/>
        <w:rPr>
          <w:rFonts w:ascii="Times New Roman" w:hAnsi="Times New Roman" w:cs="Times New Roman"/>
          <w:color w:val="auto"/>
          <w:sz w:val="26"/>
          <w:szCs w:val="26"/>
        </w:rPr>
      </w:pPr>
      <w:bookmarkStart w:id="149" w:name="sub_3143"/>
      <w:r w:rsidRPr="00C55B05">
        <w:rPr>
          <w:rFonts w:ascii="Times New Roman" w:hAnsi="Times New Roman" w:cs="Times New Roman"/>
          <w:color w:val="auto"/>
          <w:sz w:val="26"/>
          <w:szCs w:val="26"/>
        </w:rPr>
        <w:t>3. Порядок действий медицинской сестры после завершения патронажа</w:t>
      </w:r>
    </w:p>
    <w:bookmarkEnd w:id="149"/>
    <w:p w:rsidR="00FD3CA5" w:rsidRPr="00C55B05" w:rsidRDefault="00FD3CA5" w:rsidP="00BC1D77">
      <w:pPr>
        <w:spacing w:after="0" w:line="240" w:lineRule="auto"/>
        <w:ind w:firstLine="709"/>
        <w:contextualSpacing/>
        <w:jc w:val="both"/>
        <w:rPr>
          <w:rFonts w:ascii="Times New Roman" w:hAnsi="Times New Roman"/>
          <w:sz w:val="26"/>
          <w:szCs w:val="26"/>
        </w:rPr>
      </w:pP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50" w:name="sub_3140"/>
      <w:r w:rsidRPr="00C55B05">
        <w:rPr>
          <w:rFonts w:ascii="Times New Roman" w:hAnsi="Times New Roman"/>
          <w:sz w:val="26"/>
          <w:szCs w:val="26"/>
        </w:rPr>
        <w:t>3.1. Внести результаты патронажа в медицинскую карту пациента, получающего медицинскую помощь в амбулаторных условиях, с обязательным указанием следующей информации:</w:t>
      </w:r>
    </w:p>
    <w:bookmarkEnd w:id="150"/>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точное время и длительность посещения;</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результаты осмотра с приложением заполненных шкал и опросных листов;</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выполненные манипуляции, их переносимость пациентом;</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выданные рекомендации по уходу, в том числе рекомендованные средства по уходу и медицинские изделия;</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lastRenderedPageBreak/>
        <w:t>- социально-бытовые условия пребывания пациента;</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наименование и объем лекарственных препаратов, медицинских изделий, технических средств реаб</w:t>
      </w:r>
      <w:r w:rsidR="00913DB3">
        <w:rPr>
          <w:rFonts w:ascii="Times New Roman" w:hAnsi="Times New Roman"/>
          <w:sz w:val="26"/>
          <w:szCs w:val="26"/>
        </w:rPr>
        <w:t>илитации, средств ухода, которые</w:t>
      </w:r>
      <w:r w:rsidRPr="00C55B05">
        <w:rPr>
          <w:rFonts w:ascii="Times New Roman" w:hAnsi="Times New Roman"/>
          <w:sz w:val="26"/>
          <w:szCs w:val="26"/>
        </w:rPr>
        <w:t xml:space="preserve"> пациент получает </w:t>
      </w:r>
      <w:r w:rsidR="00913DB3">
        <w:rPr>
          <w:rFonts w:ascii="Times New Roman" w:hAnsi="Times New Roman"/>
          <w:sz w:val="26"/>
          <w:szCs w:val="26"/>
        </w:rPr>
        <w:br/>
      </w:r>
      <w:r w:rsidRPr="00C55B05">
        <w:rPr>
          <w:rFonts w:ascii="Times New Roman" w:hAnsi="Times New Roman"/>
          <w:sz w:val="26"/>
          <w:szCs w:val="26"/>
        </w:rPr>
        <w:t>в рамках оказания государственной социальной помощи;</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предоставлении пациенту и его родственникам информации о порядке получения мер государственной социальной помощи;</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необходимость содействия пациенту в получении государственной социальной помощи, духовной помощи и иной помощи;</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планируемая дата и цель следующего патронажа (врачебного или сестринского);</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в случае смерти пациента - указать точную дату и время смерти, точное время передачи данной информации в медицинскую организацию, оказывающую первичную медико-санитарную помощь, и ФИО должностных лиц, принявших данную информацию;</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конфликтные ситуации и конфликты, возникшие между медицинской сестрой и пациентом (его законным представителем, родственником, иными лицами) при осуществлении патронажа;</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наличии претензий к качеству оказания паллиативной медицинской помощи.</w:t>
      </w: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51" w:name="sub_3141"/>
      <w:r w:rsidRPr="00C55B05">
        <w:rPr>
          <w:rFonts w:ascii="Times New Roman" w:hAnsi="Times New Roman"/>
          <w:sz w:val="26"/>
          <w:szCs w:val="26"/>
        </w:rPr>
        <w:t>3.2. Оформить иные предусмотренные учетно-отчетные формы (журналы, шкалы).</w:t>
      </w:r>
    </w:p>
    <w:p w:rsidR="00FD3CA5" w:rsidRPr="00C55B05" w:rsidRDefault="00FD3CA5" w:rsidP="00BC1D77">
      <w:pPr>
        <w:spacing w:after="0" w:line="240" w:lineRule="auto"/>
        <w:ind w:firstLine="709"/>
        <w:contextualSpacing/>
        <w:jc w:val="both"/>
        <w:rPr>
          <w:rFonts w:ascii="Times New Roman" w:hAnsi="Times New Roman"/>
          <w:sz w:val="26"/>
          <w:szCs w:val="26"/>
        </w:rPr>
      </w:pPr>
      <w:bookmarkStart w:id="152" w:name="sub_3142"/>
      <w:bookmarkEnd w:id="151"/>
      <w:r w:rsidRPr="00C55B05">
        <w:rPr>
          <w:rFonts w:ascii="Times New Roman" w:hAnsi="Times New Roman"/>
          <w:sz w:val="26"/>
          <w:szCs w:val="26"/>
        </w:rPr>
        <w:t>3.3. Доложить о результатах патронажа пациента врачу кабинета паллиативной медицинской помощи:</w:t>
      </w:r>
    </w:p>
    <w:bookmarkEnd w:id="152"/>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xml:space="preserve">- об ухудшении состояния пациента/ наличии неснятого болевого синдрома </w:t>
      </w:r>
      <w:r w:rsidR="00913DB3">
        <w:rPr>
          <w:rFonts w:ascii="Times New Roman" w:hAnsi="Times New Roman"/>
          <w:sz w:val="26"/>
          <w:szCs w:val="26"/>
        </w:rPr>
        <w:br/>
      </w:r>
      <w:r w:rsidRPr="00C55B05">
        <w:rPr>
          <w:rFonts w:ascii="Times New Roman" w:hAnsi="Times New Roman"/>
          <w:sz w:val="26"/>
          <w:szCs w:val="26"/>
        </w:rPr>
        <w:t xml:space="preserve">и других тягостных симптомов/ смерти пациента/ не допуске медицинской сестры </w:t>
      </w:r>
      <w:r w:rsidR="00913DB3">
        <w:rPr>
          <w:rFonts w:ascii="Times New Roman" w:hAnsi="Times New Roman"/>
          <w:sz w:val="26"/>
          <w:szCs w:val="26"/>
        </w:rPr>
        <w:br/>
      </w:r>
      <w:r w:rsidRPr="00C55B05">
        <w:rPr>
          <w:rFonts w:ascii="Times New Roman" w:hAnsi="Times New Roman"/>
          <w:sz w:val="26"/>
          <w:szCs w:val="26"/>
        </w:rPr>
        <w:t>к пациенту при осуществлении патронажа;</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конфликтных ситуациях и конфликтах, возникших между медицинской сестрой и пациентом (его законным представителем, родственником, иными лицами) при осуществлении патронажа;</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 о наличии претензий к качеству оказания паллиативной медицинской помощи;</w:t>
      </w:r>
    </w:p>
    <w:p w:rsidR="00FD3CA5" w:rsidRPr="00C55B05" w:rsidRDefault="00FD3CA5" w:rsidP="00BC1D77">
      <w:pPr>
        <w:spacing w:after="0" w:line="240" w:lineRule="auto"/>
        <w:ind w:firstLine="709"/>
        <w:contextualSpacing/>
        <w:jc w:val="both"/>
        <w:rPr>
          <w:rFonts w:ascii="Times New Roman" w:hAnsi="Times New Roman"/>
          <w:sz w:val="26"/>
          <w:szCs w:val="26"/>
        </w:rPr>
      </w:pPr>
      <w:r w:rsidRPr="00C55B05">
        <w:rPr>
          <w:rFonts w:ascii="Times New Roman" w:hAnsi="Times New Roman"/>
          <w:sz w:val="26"/>
          <w:szCs w:val="26"/>
        </w:rPr>
        <w:t>-</w:t>
      </w:r>
      <w:r w:rsidR="00883D09">
        <w:rPr>
          <w:rFonts w:ascii="Times New Roman" w:hAnsi="Times New Roman"/>
          <w:sz w:val="26"/>
          <w:szCs w:val="26"/>
        </w:rPr>
        <w:t xml:space="preserve"> о наличии показаний к врачебному</w:t>
      </w:r>
      <w:r w:rsidRPr="00C55B05">
        <w:rPr>
          <w:rFonts w:ascii="Times New Roman" w:hAnsi="Times New Roman"/>
          <w:sz w:val="26"/>
          <w:szCs w:val="26"/>
        </w:rPr>
        <w:t xml:space="preserve"> осмотру, госпитализации;</w:t>
      </w:r>
    </w:p>
    <w:p w:rsidR="00FD3CA5" w:rsidRDefault="00070C6C" w:rsidP="00BC1D7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w:t>
      </w:r>
      <w:r w:rsidR="00FD3CA5" w:rsidRPr="00C55B05">
        <w:rPr>
          <w:rFonts w:ascii="Times New Roman" w:hAnsi="Times New Roman"/>
          <w:sz w:val="26"/>
          <w:szCs w:val="26"/>
        </w:rPr>
        <w:t>о необходимости оказания содействия пациенту в получении го</w:t>
      </w:r>
      <w:r w:rsidR="003325CD" w:rsidRPr="00C55B05">
        <w:rPr>
          <w:rFonts w:ascii="Times New Roman" w:hAnsi="Times New Roman"/>
          <w:sz w:val="26"/>
          <w:szCs w:val="26"/>
        </w:rPr>
        <w:t>сударственной социальной помощи</w:t>
      </w:r>
      <w:r w:rsidR="00FD3CA5" w:rsidRPr="00C55B05">
        <w:rPr>
          <w:rFonts w:ascii="Times New Roman" w:hAnsi="Times New Roman"/>
          <w:sz w:val="26"/>
          <w:szCs w:val="26"/>
        </w:rPr>
        <w:t>.</w:t>
      </w: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7F66CC" w:rsidRDefault="007F66CC" w:rsidP="00BC1D77">
      <w:pPr>
        <w:spacing w:after="0" w:line="240" w:lineRule="auto"/>
        <w:ind w:firstLine="709"/>
        <w:contextualSpacing/>
        <w:jc w:val="both"/>
        <w:rPr>
          <w:rFonts w:ascii="Times New Roman" w:hAnsi="Times New Roman"/>
          <w:sz w:val="26"/>
          <w:szCs w:val="26"/>
        </w:rPr>
      </w:pPr>
    </w:p>
    <w:p w:rsidR="00FA5143" w:rsidRDefault="00FA5143" w:rsidP="00BC1D77">
      <w:pPr>
        <w:spacing w:after="0" w:line="240" w:lineRule="auto"/>
        <w:ind w:firstLine="709"/>
        <w:contextualSpacing/>
        <w:jc w:val="both"/>
        <w:rPr>
          <w:rFonts w:ascii="Times New Roman" w:hAnsi="Times New Roman"/>
          <w:sz w:val="26"/>
          <w:szCs w:val="26"/>
        </w:rPr>
      </w:pPr>
    </w:p>
    <w:p w:rsidR="00FA5143" w:rsidRDefault="00FA5143" w:rsidP="00BC1D77">
      <w:pPr>
        <w:spacing w:after="0" w:line="240" w:lineRule="auto"/>
        <w:ind w:firstLine="709"/>
        <w:contextualSpacing/>
        <w:jc w:val="both"/>
        <w:rPr>
          <w:rFonts w:ascii="Times New Roman" w:hAnsi="Times New Roman"/>
          <w:sz w:val="26"/>
          <w:szCs w:val="26"/>
        </w:rPr>
      </w:pPr>
    </w:p>
    <w:p w:rsidR="007F66CC" w:rsidRPr="00A5201D" w:rsidRDefault="007F66CC" w:rsidP="009D7DAA">
      <w:pPr>
        <w:spacing w:after="0" w:line="240" w:lineRule="auto"/>
        <w:contextualSpacing/>
        <w:jc w:val="both"/>
        <w:rPr>
          <w:rFonts w:ascii="Times New Roman" w:hAnsi="Times New Roman"/>
          <w:sz w:val="26"/>
          <w:szCs w:val="26"/>
        </w:rPr>
      </w:pPr>
    </w:p>
    <w:p w:rsidR="00070C6C" w:rsidRPr="00933E58" w:rsidRDefault="007F66CC" w:rsidP="00070C6C">
      <w:pPr>
        <w:autoSpaceDE w:val="0"/>
        <w:autoSpaceDN w:val="0"/>
        <w:adjustRightInd w:val="0"/>
        <w:spacing w:after="0" w:line="240" w:lineRule="auto"/>
        <w:ind w:left="5103"/>
        <w:rPr>
          <w:rFonts w:ascii="Times New Roman" w:hAnsi="Times New Roman"/>
          <w:sz w:val="26"/>
          <w:szCs w:val="26"/>
          <w:lang w:eastAsia="ru-RU"/>
        </w:rPr>
      </w:pPr>
      <w:r>
        <w:rPr>
          <w:rFonts w:ascii="Times New Roman" w:hAnsi="Times New Roman"/>
          <w:sz w:val="26"/>
          <w:szCs w:val="26"/>
          <w:lang w:eastAsia="ru-RU"/>
        </w:rPr>
        <w:lastRenderedPageBreak/>
        <w:t>Приложение 11</w:t>
      </w:r>
    </w:p>
    <w:p w:rsidR="00070C6C" w:rsidRPr="00933E58" w:rsidRDefault="00070C6C" w:rsidP="00070C6C">
      <w:pPr>
        <w:spacing w:after="0" w:line="240" w:lineRule="auto"/>
        <w:ind w:left="5103"/>
        <w:rPr>
          <w:rFonts w:ascii="Times New Roman" w:eastAsia="Times New Roman" w:hAnsi="Times New Roman"/>
          <w:noProof/>
          <w:sz w:val="26"/>
          <w:szCs w:val="26"/>
          <w:lang w:eastAsia="ru-RU"/>
        </w:rPr>
      </w:pPr>
      <w:r w:rsidRPr="00933E58">
        <w:rPr>
          <w:rFonts w:ascii="Times New Roman" w:hAnsi="Times New Roman"/>
          <w:sz w:val="26"/>
          <w:szCs w:val="26"/>
          <w:lang w:eastAsia="ru-RU"/>
        </w:rPr>
        <w:t xml:space="preserve">к </w:t>
      </w:r>
      <w:r>
        <w:rPr>
          <w:rFonts w:ascii="Times New Roman" w:hAnsi="Times New Roman"/>
          <w:sz w:val="26"/>
          <w:szCs w:val="26"/>
          <w:lang w:eastAsia="ru-RU"/>
        </w:rPr>
        <w:t>Положению организации оказания паллиативной медицинской помощи взрослому населению</w:t>
      </w:r>
    </w:p>
    <w:p w:rsidR="00070C6C" w:rsidRDefault="00070C6C" w:rsidP="009D7DAA">
      <w:pPr>
        <w:spacing w:after="0" w:line="240" w:lineRule="auto"/>
        <w:ind w:left="5103"/>
        <w:rPr>
          <w:rFonts w:ascii="Times New Roman" w:eastAsia="Times New Roman" w:hAnsi="Times New Roman"/>
          <w:noProof/>
          <w:sz w:val="26"/>
          <w:szCs w:val="26"/>
          <w:lang w:eastAsia="ru-RU"/>
        </w:rPr>
      </w:pPr>
      <w:r w:rsidRPr="00933E58">
        <w:rPr>
          <w:rFonts w:ascii="Times New Roman" w:eastAsia="Times New Roman" w:hAnsi="Times New Roman"/>
          <w:noProof/>
          <w:sz w:val="26"/>
          <w:szCs w:val="26"/>
          <w:lang w:eastAsia="ru-RU"/>
        </w:rPr>
        <w:t>Ненецкого автономного округа</w:t>
      </w:r>
    </w:p>
    <w:p w:rsidR="00FD3CA5" w:rsidRPr="00A5201D" w:rsidRDefault="00FD3CA5"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9D7DAA" w:rsidRPr="00A5201D" w:rsidRDefault="009D7DAA" w:rsidP="009D7DAA">
      <w:pPr>
        <w:spacing w:after="0" w:line="240" w:lineRule="auto"/>
        <w:rPr>
          <w:rFonts w:ascii="Times New Roman" w:hAnsi="Times New Roman"/>
          <w:sz w:val="26"/>
          <w:szCs w:val="26"/>
        </w:rPr>
      </w:pPr>
    </w:p>
    <w:p w:rsidR="00CA5B81" w:rsidRDefault="00FD3CA5" w:rsidP="00CA5B81">
      <w:pPr>
        <w:pStyle w:val="1"/>
        <w:spacing w:before="0" w:line="240" w:lineRule="auto"/>
        <w:jc w:val="center"/>
        <w:rPr>
          <w:rFonts w:ascii="Times New Roman" w:hAnsi="Times New Roman" w:cs="Times New Roman"/>
          <w:color w:val="auto"/>
          <w:sz w:val="26"/>
          <w:szCs w:val="26"/>
        </w:rPr>
      </w:pPr>
      <w:r w:rsidRPr="00070C6C">
        <w:rPr>
          <w:rFonts w:ascii="Times New Roman" w:hAnsi="Times New Roman" w:cs="Times New Roman"/>
          <w:color w:val="auto"/>
          <w:sz w:val="26"/>
          <w:szCs w:val="26"/>
        </w:rPr>
        <w:t>Формы отчетов</w:t>
      </w:r>
      <w:r w:rsidRPr="00070C6C">
        <w:rPr>
          <w:rFonts w:ascii="Times New Roman" w:hAnsi="Times New Roman" w:cs="Times New Roman"/>
          <w:color w:val="auto"/>
          <w:sz w:val="26"/>
          <w:szCs w:val="26"/>
        </w:rPr>
        <w:br/>
        <w:t xml:space="preserve">об оказании паллиативной медицинской помощи </w:t>
      </w:r>
    </w:p>
    <w:p w:rsidR="00FD3CA5" w:rsidRPr="00070C6C" w:rsidRDefault="00FD3CA5" w:rsidP="00CA5B81">
      <w:pPr>
        <w:pStyle w:val="1"/>
        <w:spacing w:before="0" w:line="240" w:lineRule="auto"/>
        <w:jc w:val="center"/>
        <w:rPr>
          <w:rFonts w:ascii="Times New Roman" w:hAnsi="Times New Roman" w:cs="Times New Roman"/>
          <w:color w:val="auto"/>
          <w:sz w:val="26"/>
          <w:szCs w:val="26"/>
        </w:rPr>
      </w:pPr>
      <w:r w:rsidRPr="00070C6C">
        <w:rPr>
          <w:rFonts w:ascii="Times New Roman" w:hAnsi="Times New Roman" w:cs="Times New Roman"/>
          <w:color w:val="auto"/>
          <w:sz w:val="26"/>
          <w:szCs w:val="26"/>
        </w:rPr>
        <w:t>в стационарных и амбулаторных условиях</w:t>
      </w:r>
    </w:p>
    <w:p w:rsidR="00FD3CA5" w:rsidRPr="00C55B05" w:rsidRDefault="00FD3CA5" w:rsidP="00CA5B81">
      <w:pPr>
        <w:spacing w:after="0" w:line="240" w:lineRule="auto"/>
        <w:rPr>
          <w:rFonts w:ascii="Times New Roman" w:hAnsi="Times New Roman"/>
          <w:sz w:val="26"/>
          <w:szCs w:val="26"/>
        </w:rPr>
      </w:pPr>
    </w:p>
    <w:p w:rsidR="00FD3CA5" w:rsidRPr="00CA5B81" w:rsidRDefault="00070C6C" w:rsidP="00CA5B81">
      <w:pPr>
        <w:pStyle w:val="afc"/>
        <w:jc w:val="right"/>
        <w:rPr>
          <w:rStyle w:val="af8"/>
          <w:rFonts w:cs="Times New Roman"/>
          <w:b w:val="0"/>
          <w:color w:val="auto"/>
          <w:sz w:val="26"/>
          <w:szCs w:val="26"/>
        </w:rPr>
      </w:pPr>
      <w:bookmarkStart w:id="153" w:name="sub_901"/>
      <w:r w:rsidRPr="00CA5B81">
        <w:rPr>
          <w:rStyle w:val="af8"/>
          <w:rFonts w:ascii="Times New Roman" w:hAnsi="Times New Roman" w:cs="Times New Roman"/>
          <w:b w:val="0"/>
          <w:color w:val="auto"/>
          <w:sz w:val="26"/>
          <w:szCs w:val="26"/>
        </w:rPr>
        <w:t>Форма №</w:t>
      </w:r>
      <w:r w:rsidR="00FD3CA5" w:rsidRPr="00CA5B81">
        <w:rPr>
          <w:rStyle w:val="af8"/>
          <w:rFonts w:ascii="Times New Roman" w:hAnsi="Times New Roman" w:cs="Times New Roman"/>
          <w:b w:val="0"/>
          <w:color w:val="auto"/>
          <w:sz w:val="26"/>
          <w:szCs w:val="26"/>
        </w:rPr>
        <w:t> 1</w:t>
      </w:r>
    </w:p>
    <w:bookmarkEnd w:id="153"/>
    <w:p w:rsidR="00FD3CA5" w:rsidRPr="00CA5B81" w:rsidRDefault="00FD3CA5" w:rsidP="00CA5B81">
      <w:pPr>
        <w:spacing w:after="0" w:line="240" w:lineRule="auto"/>
        <w:jc w:val="center"/>
        <w:rPr>
          <w:rFonts w:ascii="Times New Roman" w:hAnsi="Times New Roman"/>
          <w:sz w:val="26"/>
          <w:szCs w:val="26"/>
        </w:rPr>
      </w:pP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Отчет</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об оказании паллиативной медицинской помощи в амбулаторных условиях</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в кабинете паллиативной медицинской помощи</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в ______________________________________</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(наименование медицинской организации)</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в ______________________ 20__ г.</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квартал/год</w:t>
      </w:r>
    </w:p>
    <w:p w:rsidR="00FD3CA5" w:rsidRPr="00C55B05" w:rsidRDefault="00FD3CA5" w:rsidP="00FD3CA5">
      <w:pPr>
        <w:jc w:val="center"/>
        <w:rPr>
          <w:rFonts w:ascii="Times New Roman" w:hAnsi="Times New Roman"/>
          <w:sz w:val="26"/>
          <w:szCs w:val="26"/>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702"/>
        <w:gridCol w:w="1843"/>
      </w:tblGrid>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CA5B81" w:rsidP="00CA5B81">
            <w:pPr>
              <w:pStyle w:val="afb"/>
              <w:jc w:val="center"/>
              <w:rPr>
                <w:rFonts w:ascii="Times New Roman" w:hAnsi="Times New Roman" w:cs="Times New Roman"/>
                <w:sz w:val="26"/>
                <w:szCs w:val="26"/>
              </w:rPr>
            </w:pPr>
            <w:r>
              <w:rPr>
                <w:rFonts w:ascii="Times New Roman" w:hAnsi="Times New Roman" w:cs="Times New Roman"/>
                <w:sz w:val="26"/>
                <w:szCs w:val="26"/>
              </w:rPr>
              <w:t>№</w:t>
            </w:r>
            <w:r w:rsidR="00FD3CA5" w:rsidRPr="00C55B05">
              <w:rPr>
                <w:rFonts w:ascii="Times New Roman" w:hAnsi="Times New Roman" w:cs="Times New Roman"/>
                <w:sz w:val="26"/>
                <w:szCs w:val="26"/>
              </w:rPr>
              <w:t xml:space="preserve"> п/п</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Показатель</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Значение</w:t>
            </w: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1.</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пациентов, признанных имеющими показания к оказанию паллиативной медицинской помощи:</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1.1.</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всего,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 том числе:</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1.2.</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по решению врачебной комиссии,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1.3.</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направленных в кабинет паллиативной медицинской помощи (далее - кабинет ПМП),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1.4.</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направленных на обслуживание выездной патронажной службы,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1.5.</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направленных для получения паллиативной медицинской помощи в стационарных условиях,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2.</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пациентов, получивших паллиативную медицинскую помощь в кабинете ПМП</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2.1.</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всего,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 том числе:</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2.2.</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 xml:space="preserve">количество пациентов со </w:t>
            </w:r>
            <w:proofErr w:type="spellStart"/>
            <w:r w:rsidRPr="00C55B05">
              <w:rPr>
                <w:rFonts w:ascii="Times New Roman" w:hAnsi="Times New Roman" w:cs="Times New Roman"/>
                <w:sz w:val="26"/>
                <w:szCs w:val="26"/>
              </w:rPr>
              <w:t>стомами</w:t>
            </w:r>
            <w:proofErr w:type="spellEnd"/>
            <w:r w:rsidRPr="00C55B05">
              <w:rPr>
                <w:rFonts w:ascii="Times New Roman" w:hAnsi="Times New Roman" w:cs="Times New Roman"/>
                <w:sz w:val="26"/>
                <w:szCs w:val="26"/>
              </w:rPr>
              <w:t>,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2.3.</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одиноких пациентов,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2.4.</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пациентов, нуждающихся в социальной помощи,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3.</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пациентов, признанных на основании решения врачебной комиссии не имеющими показаний к паллиативной медицинской помощи</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lastRenderedPageBreak/>
              <w:t>3.1.</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всего,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3.2.</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 том числе на основании повторной врачебной комиссии, проведенной по инициативе врача кабинета ПМП или иных врачей-специалистов</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4.</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посещений пациентов, получающих паллиативную медицинскую помощь в кабинете ПМП:</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4.1.</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всего посещений,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 том числе:</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4.2.</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врачом по паллиативной медицинской помощи кабинета ПМП,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4.3.</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врачами-терапевтами, врачами-терапевтами участковыми, врачами общей практики (семейными врачами),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4.4.</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врачами-специалистами,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4.5.</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средним медицинским персоналом:</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4.6.</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всего посещений средним медицинским персоналом,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4.7.</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 том числе медицинской сестрой кабинета ПМП,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4.8.</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Среднее количество посещений к одному пациенту,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5.</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пациентов, получающих наркотические средства и психотропные вещества,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6.</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умерших пациентов, находившихся под наблюдением кабинета ПМП</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6.1.</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всего, чел.</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6.2.</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 том числе количество случаев, рассмотренных на КИЛИ,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6.3.</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расхождение диагнозов,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7.</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Средний срок нахождения на учете в кабинете ПМП пациентов, умерших в отчетный период, дней</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8.</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жалоб, поступивших от пациентов, родственников:</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8.1.</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всего,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8.2.</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из них рассмотрено на заседании врачебной комиссии,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CA5B81">
            <w:pPr>
              <w:pStyle w:val="afb"/>
              <w:jc w:val="center"/>
              <w:rPr>
                <w:rFonts w:ascii="Times New Roman" w:hAnsi="Times New Roman" w:cs="Times New Roman"/>
                <w:sz w:val="26"/>
                <w:szCs w:val="26"/>
              </w:rPr>
            </w:pPr>
            <w:r w:rsidRPr="00C55B05">
              <w:rPr>
                <w:rFonts w:ascii="Times New Roman" w:hAnsi="Times New Roman" w:cs="Times New Roman"/>
                <w:sz w:val="26"/>
                <w:szCs w:val="26"/>
              </w:rPr>
              <w:t>8.3.</w:t>
            </w:r>
          </w:p>
        </w:tc>
        <w:tc>
          <w:tcPr>
            <w:tcW w:w="6702" w:type="dxa"/>
            <w:tcBorders>
              <w:top w:val="single" w:sz="4" w:space="0" w:color="auto"/>
              <w:left w:val="single" w:sz="4" w:space="0" w:color="auto"/>
              <w:bottom w:val="single" w:sz="4" w:space="0" w:color="auto"/>
              <w:right w:val="single" w:sz="4" w:space="0" w:color="auto"/>
            </w:tcBorders>
          </w:tcPr>
          <w:p w:rsidR="00FD3CA5" w:rsidRPr="00C55B05" w:rsidRDefault="00FD3CA5" w:rsidP="00CA5B81">
            <w:pPr>
              <w:pStyle w:val="afb"/>
              <w:rPr>
                <w:rFonts w:ascii="Times New Roman" w:hAnsi="Times New Roman" w:cs="Times New Roman"/>
                <w:sz w:val="26"/>
                <w:szCs w:val="26"/>
              </w:rPr>
            </w:pPr>
            <w:r w:rsidRPr="00C55B05">
              <w:rPr>
                <w:rFonts w:ascii="Times New Roman" w:hAnsi="Times New Roman" w:cs="Times New Roman"/>
                <w:sz w:val="26"/>
                <w:szCs w:val="26"/>
              </w:rPr>
              <w:t>из них признано обоснованными, шт.</w:t>
            </w:r>
          </w:p>
        </w:tc>
        <w:tc>
          <w:tcPr>
            <w:tcW w:w="1843" w:type="dxa"/>
            <w:tcBorders>
              <w:top w:val="single" w:sz="4" w:space="0" w:color="auto"/>
              <w:left w:val="single" w:sz="4" w:space="0" w:color="auto"/>
              <w:bottom w:val="single" w:sz="4" w:space="0" w:color="auto"/>
            </w:tcBorders>
          </w:tcPr>
          <w:p w:rsidR="00FD3CA5" w:rsidRPr="00C55B05" w:rsidRDefault="00FD3CA5" w:rsidP="00CA5B81">
            <w:pPr>
              <w:pStyle w:val="afb"/>
              <w:rPr>
                <w:rFonts w:ascii="Times New Roman" w:hAnsi="Times New Roman" w:cs="Times New Roman"/>
                <w:sz w:val="26"/>
                <w:szCs w:val="26"/>
              </w:rPr>
            </w:pPr>
          </w:p>
        </w:tc>
      </w:tr>
    </w:tbl>
    <w:p w:rsidR="00CA5B81" w:rsidRDefault="00CA5B81"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7F66CC" w:rsidRDefault="007F66CC" w:rsidP="00FD3CA5">
      <w:pPr>
        <w:rPr>
          <w:rFonts w:ascii="Times New Roman" w:hAnsi="Times New Roman"/>
          <w:sz w:val="26"/>
          <w:szCs w:val="26"/>
        </w:rPr>
      </w:pPr>
    </w:p>
    <w:p w:rsidR="003F1978" w:rsidRPr="00A5201D" w:rsidRDefault="003F1978" w:rsidP="009D7DAA">
      <w:pPr>
        <w:spacing w:after="0" w:line="240" w:lineRule="auto"/>
        <w:rPr>
          <w:rFonts w:ascii="Times New Roman" w:hAnsi="Times New Roman"/>
          <w:sz w:val="26"/>
          <w:szCs w:val="26"/>
        </w:rPr>
      </w:pPr>
      <w:bookmarkStart w:id="154" w:name="sub_902"/>
    </w:p>
    <w:p w:rsidR="009D7DAA" w:rsidRDefault="009D7DAA" w:rsidP="009D7DAA">
      <w:pPr>
        <w:spacing w:after="0" w:line="240" w:lineRule="auto"/>
        <w:rPr>
          <w:rFonts w:ascii="Times New Roman" w:hAnsi="Times New Roman"/>
          <w:sz w:val="26"/>
          <w:szCs w:val="26"/>
        </w:rPr>
      </w:pPr>
    </w:p>
    <w:p w:rsidR="00FA5143" w:rsidRDefault="00FA5143" w:rsidP="009D7DAA">
      <w:pPr>
        <w:spacing w:after="0" w:line="240" w:lineRule="auto"/>
        <w:rPr>
          <w:rFonts w:ascii="Times New Roman" w:hAnsi="Times New Roman"/>
          <w:sz w:val="26"/>
          <w:szCs w:val="26"/>
        </w:rPr>
      </w:pPr>
    </w:p>
    <w:p w:rsidR="00FA5143" w:rsidRPr="00A5201D" w:rsidRDefault="00FA5143" w:rsidP="009D7DAA">
      <w:pPr>
        <w:spacing w:after="0" w:line="240" w:lineRule="auto"/>
        <w:rPr>
          <w:rFonts w:ascii="Times New Roman" w:hAnsi="Times New Roman"/>
          <w:sz w:val="26"/>
          <w:szCs w:val="26"/>
        </w:rPr>
      </w:pPr>
    </w:p>
    <w:p w:rsidR="00FD3CA5" w:rsidRPr="00CA5B81" w:rsidRDefault="00CA5B81" w:rsidP="00CA5B81">
      <w:pPr>
        <w:spacing w:after="0" w:line="240" w:lineRule="auto"/>
        <w:ind w:firstLine="698"/>
        <w:jc w:val="right"/>
        <w:rPr>
          <w:rFonts w:ascii="Times New Roman" w:hAnsi="Times New Roman"/>
          <w:sz w:val="26"/>
          <w:szCs w:val="26"/>
        </w:rPr>
      </w:pPr>
      <w:r w:rsidRPr="00CA5B81">
        <w:rPr>
          <w:rStyle w:val="af8"/>
          <w:rFonts w:ascii="Times New Roman" w:hAnsi="Times New Roman"/>
          <w:b w:val="0"/>
          <w:sz w:val="26"/>
          <w:szCs w:val="26"/>
        </w:rPr>
        <w:lastRenderedPageBreak/>
        <w:t>Форма №</w:t>
      </w:r>
      <w:r w:rsidR="00FD3CA5" w:rsidRPr="00CA5B81">
        <w:rPr>
          <w:rStyle w:val="af8"/>
          <w:rFonts w:ascii="Times New Roman" w:hAnsi="Times New Roman"/>
          <w:b w:val="0"/>
          <w:sz w:val="26"/>
          <w:szCs w:val="26"/>
        </w:rPr>
        <w:t> 2</w:t>
      </w:r>
    </w:p>
    <w:bookmarkEnd w:id="154"/>
    <w:p w:rsidR="00FD3CA5" w:rsidRPr="00CA5B81" w:rsidRDefault="00FD3CA5" w:rsidP="00CA5B81">
      <w:pPr>
        <w:spacing w:after="0" w:line="240" w:lineRule="auto"/>
        <w:jc w:val="center"/>
        <w:rPr>
          <w:rFonts w:ascii="Times New Roman" w:hAnsi="Times New Roman"/>
          <w:sz w:val="26"/>
          <w:szCs w:val="26"/>
        </w:rPr>
      </w:pP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Отчет</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об оказании паллиативной медицинской помощи в амбулаторных условиях</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выездной патронажной службой</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в _____________________________________</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(наименование медицинской организации)</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в ____________________ 20__ г.</w:t>
      </w:r>
    </w:p>
    <w:p w:rsidR="00FD3CA5" w:rsidRPr="00C55B05" w:rsidRDefault="00FD3CA5" w:rsidP="00FD3CA5">
      <w:pPr>
        <w:rPr>
          <w:rFonts w:ascii="Times New Roman" w:hAnsi="Times New Roman"/>
          <w:sz w:val="26"/>
          <w:szCs w:val="26"/>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705"/>
        <w:gridCol w:w="1701"/>
      </w:tblGrid>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N п/п</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Показатель</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Значение</w:t>
            </w: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1.</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Количество п</w:t>
            </w:r>
            <w:r w:rsidR="00CA5B81">
              <w:rPr>
                <w:rFonts w:ascii="Times New Roman" w:hAnsi="Times New Roman" w:cs="Times New Roman"/>
                <w:sz w:val="26"/>
                <w:szCs w:val="26"/>
              </w:rPr>
              <w:t xml:space="preserve">ациентов, поставленных на учет </w:t>
            </w:r>
            <w:r w:rsidRPr="00CA5B81">
              <w:rPr>
                <w:rFonts w:ascii="Times New Roman" w:hAnsi="Times New Roman" w:cs="Times New Roman"/>
                <w:sz w:val="26"/>
                <w:szCs w:val="26"/>
              </w:rPr>
              <w:t>выездной патронажной службы (далее - отделение ВПС):</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1.1.</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всего,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 том числе:</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1.2.</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CA5B81" w:rsidP="00CA5B81">
            <w:pPr>
              <w:pStyle w:val="afb"/>
              <w:rPr>
                <w:rFonts w:ascii="Times New Roman" w:hAnsi="Times New Roman" w:cs="Times New Roman"/>
                <w:sz w:val="26"/>
                <w:szCs w:val="26"/>
              </w:rPr>
            </w:pPr>
            <w:r>
              <w:rPr>
                <w:rFonts w:ascii="Times New Roman" w:hAnsi="Times New Roman" w:cs="Times New Roman"/>
                <w:sz w:val="26"/>
                <w:szCs w:val="26"/>
              </w:rPr>
              <w:t xml:space="preserve">направленных в </w:t>
            </w:r>
            <w:r w:rsidR="00FD3CA5" w:rsidRPr="00CA5B81">
              <w:rPr>
                <w:rFonts w:ascii="Times New Roman" w:hAnsi="Times New Roman" w:cs="Times New Roman"/>
                <w:sz w:val="26"/>
                <w:szCs w:val="26"/>
              </w:rPr>
              <w:t>ВПС по решению врачебной комиссии,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1.3.</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CA5B81" w:rsidP="00CA5B81">
            <w:pPr>
              <w:pStyle w:val="afb"/>
              <w:rPr>
                <w:rFonts w:ascii="Times New Roman" w:hAnsi="Times New Roman" w:cs="Times New Roman"/>
                <w:sz w:val="26"/>
                <w:szCs w:val="26"/>
              </w:rPr>
            </w:pPr>
            <w:r>
              <w:rPr>
                <w:rFonts w:ascii="Times New Roman" w:hAnsi="Times New Roman" w:cs="Times New Roman"/>
                <w:sz w:val="26"/>
                <w:szCs w:val="26"/>
              </w:rPr>
              <w:t xml:space="preserve">направленных в </w:t>
            </w:r>
            <w:r w:rsidR="00FD3CA5" w:rsidRPr="00CA5B81">
              <w:rPr>
                <w:rFonts w:ascii="Times New Roman" w:hAnsi="Times New Roman" w:cs="Times New Roman"/>
                <w:sz w:val="26"/>
                <w:szCs w:val="26"/>
              </w:rPr>
              <w:t>ВПС по решению врача кабинета ПМП,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1.4.</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ранее получавших паллиативную медицинскую помощь в стацион</w:t>
            </w:r>
            <w:r w:rsidR="00CA5B81">
              <w:rPr>
                <w:rFonts w:ascii="Times New Roman" w:hAnsi="Times New Roman" w:cs="Times New Roman"/>
                <w:sz w:val="26"/>
                <w:szCs w:val="26"/>
              </w:rPr>
              <w:t>арных условиях и переведённых в</w:t>
            </w:r>
            <w:r w:rsidRPr="00CA5B81">
              <w:rPr>
                <w:rFonts w:ascii="Times New Roman" w:hAnsi="Times New Roman" w:cs="Times New Roman"/>
                <w:sz w:val="26"/>
                <w:szCs w:val="26"/>
              </w:rPr>
              <w:t xml:space="preserve"> ВПС,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1.5.</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CA5B81" w:rsidP="00CA5B81">
            <w:pPr>
              <w:pStyle w:val="afb"/>
              <w:rPr>
                <w:rFonts w:ascii="Times New Roman" w:hAnsi="Times New Roman" w:cs="Times New Roman"/>
                <w:sz w:val="26"/>
                <w:szCs w:val="26"/>
              </w:rPr>
            </w:pPr>
            <w:r>
              <w:rPr>
                <w:rFonts w:ascii="Times New Roman" w:hAnsi="Times New Roman" w:cs="Times New Roman"/>
                <w:sz w:val="26"/>
                <w:szCs w:val="26"/>
              </w:rPr>
              <w:t xml:space="preserve">направленных в </w:t>
            </w:r>
            <w:r w:rsidR="00FD3CA5" w:rsidRPr="00CA5B81">
              <w:rPr>
                <w:rFonts w:ascii="Times New Roman" w:hAnsi="Times New Roman" w:cs="Times New Roman"/>
                <w:sz w:val="26"/>
                <w:szCs w:val="26"/>
              </w:rPr>
              <w:t xml:space="preserve">ВПС с нарушением требований о признании пациента имеющим показания к паллиативной медицинской помощи (отсутствует </w:t>
            </w:r>
            <w:proofErr w:type="spellStart"/>
            <w:r w:rsidR="00FD3CA5" w:rsidRPr="00CA5B81">
              <w:rPr>
                <w:rFonts w:ascii="Times New Roman" w:hAnsi="Times New Roman" w:cs="Times New Roman"/>
                <w:sz w:val="26"/>
                <w:szCs w:val="26"/>
              </w:rPr>
              <w:t>гистологически</w:t>
            </w:r>
            <w:proofErr w:type="spellEnd"/>
            <w:r w:rsidR="00FD3CA5" w:rsidRPr="00CA5B81">
              <w:rPr>
                <w:rFonts w:ascii="Times New Roman" w:hAnsi="Times New Roman" w:cs="Times New Roman"/>
                <w:sz w:val="26"/>
                <w:szCs w:val="26"/>
              </w:rPr>
              <w:t xml:space="preserve"> верифицированный диагноз у </w:t>
            </w:r>
            <w:proofErr w:type="spellStart"/>
            <w:r w:rsidR="00FD3CA5" w:rsidRPr="00CA5B81">
              <w:rPr>
                <w:rFonts w:ascii="Times New Roman" w:hAnsi="Times New Roman" w:cs="Times New Roman"/>
                <w:sz w:val="26"/>
                <w:szCs w:val="26"/>
              </w:rPr>
              <w:t>онкобольного</w:t>
            </w:r>
            <w:proofErr w:type="spellEnd"/>
            <w:r w:rsidR="00FD3CA5" w:rsidRPr="00CA5B81">
              <w:rPr>
                <w:rFonts w:ascii="Times New Roman" w:hAnsi="Times New Roman" w:cs="Times New Roman"/>
                <w:sz w:val="26"/>
                <w:szCs w:val="26"/>
              </w:rPr>
              <w:t xml:space="preserve">, заключение врача-онколога об </w:t>
            </w:r>
            <w:proofErr w:type="spellStart"/>
            <w:r w:rsidR="00FD3CA5" w:rsidRPr="00CA5B81">
              <w:rPr>
                <w:rFonts w:ascii="Times New Roman" w:hAnsi="Times New Roman" w:cs="Times New Roman"/>
                <w:sz w:val="26"/>
                <w:szCs w:val="26"/>
              </w:rPr>
              <w:t>инкурабельности</w:t>
            </w:r>
            <w:proofErr w:type="spellEnd"/>
            <w:r w:rsidR="00FD3CA5" w:rsidRPr="00CA5B81">
              <w:rPr>
                <w:rFonts w:ascii="Times New Roman" w:hAnsi="Times New Roman" w:cs="Times New Roman"/>
                <w:sz w:val="26"/>
                <w:szCs w:val="26"/>
              </w:rPr>
              <w:t xml:space="preserve"> заболевания, заключение врачебной комиссии о наличии показаний к паллиативной медицинской помощи),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1.6.</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которым паллиативная медицинская помощь может оказываться амбулаторно в кабинете ПМП,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2.</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Количество пациентов, получивших пал</w:t>
            </w:r>
            <w:r w:rsidR="00CA5B81">
              <w:rPr>
                <w:rFonts w:ascii="Times New Roman" w:hAnsi="Times New Roman" w:cs="Times New Roman"/>
                <w:sz w:val="26"/>
                <w:szCs w:val="26"/>
              </w:rPr>
              <w:t xml:space="preserve">лиативную медицинскую помощь в </w:t>
            </w:r>
            <w:r w:rsidRPr="00CA5B81">
              <w:rPr>
                <w:rFonts w:ascii="Times New Roman" w:hAnsi="Times New Roman" w:cs="Times New Roman"/>
                <w:sz w:val="26"/>
                <w:szCs w:val="26"/>
              </w:rPr>
              <w:t>ВПС:</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2.1.</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всего,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 том числе:</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2.2.</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 xml:space="preserve">количество пациентов со </w:t>
            </w:r>
            <w:proofErr w:type="spellStart"/>
            <w:r w:rsidRPr="00CA5B81">
              <w:rPr>
                <w:rFonts w:ascii="Times New Roman" w:hAnsi="Times New Roman" w:cs="Times New Roman"/>
                <w:sz w:val="26"/>
                <w:szCs w:val="26"/>
              </w:rPr>
              <w:t>стомами</w:t>
            </w:r>
            <w:proofErr w:type="spellEnd"/>
            <w:r w:rsidRPr="00CA5B81">
              <w:rPr>
                <w:rFonts w:ascii="Times New Roman" w:hAnsi="Times New Roman" w:cs="Times New Roman"/>
                <w:sz w:val="26"/>
                <w:szCs w:val="26"/>
              </w:rPr>
              <w:t>,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2.3.</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количество одиноких пациентов,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2.4.</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количество пациентов, нуждающихся в социальной помощи,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3.</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Количество пациентов, признанных на основании решения врачебной комиссии, проведенной по ини</w:t>
            </w:r>
            <w:r w:rsidR="00CA5B81">
              <w:rPr>
                <w:rFonts w:ascii="Times New Roman" w:hAnsi="Times New Roman" w:cs="Times New Roman"/>
                <w:sz w:val="26"/>
                <w:szCs w:val="26"/>
              </w:rPr>
              <w:t xml:space="preserve">циативе медицинских работников </w:t>
            </w:r>
            <w:r w:rsidRPr="00CA5B81">
              <w:rPr>
                <w:rFonts w:ascii="Times New Roman" w:hAnsi="Times New Roman" w:cs="Times New Roman"/>
                <w:sz w:val="26"/>
                <w:szCs w:val="26"/>
              </w:rPr>
              <w:t>ВПС, не имеющими показаний к паллиативной медицинской помощи,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4.</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Количество посещений пациентов, получающих пал</w:t>
            </w:r>
            <w:r w:rsidR="00CA5B81">
              <w:rPr>
                <w:rFonts w:ascii="Times New Roman" w:hAnsi="Times New Roman" w:cs="Times New Roman"/>
                <w:sz w:val="26"/>
                <w:szCs w:val="26"/>
              </w:rPr>
              <w:t xml:space="preserve">лиативную медицинскую помощь в </w:t>
            </w:r>
            <w:r w:rsidRPr="00CA5B81">
              <w:rPr>
                <w:rFonts w:ascii="Times New Roman" w:hAnsi="Times New Roman" w:cs="Times New Roman"/>
                <w:sz w:val="26"/>
                <w:szCs w:val="26"/>
              </w:rPr>
              <w:t>ВПС:</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4.1.</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всего посещений, шт.</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 том числе:</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4.2.</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врачом по п</w:t>
            </w:r>
            <w:r w:rsidR="00CA5B81">
              <w:rPr>
                <w:rFonts w:ascii="Times New Roman" w:hAnsi="Times New Roman" w:cs="Times New Roman"/>
                <w:sz w:val="26"/>
                <w:szCs w:val="26"/>
              </w:rPr>
              <w:t xml:space="preserve">аллиативной медицинской помощи </w:t>
            </w:r>
            <w:r w:rsidRPr="00CA5B81">
              <w:rPr>
                <w:rFonts w:ascii="Times New Roman" w:hAnsi="Times New Roman" w:cs="Times New Roman"/>
                <w:sz w:val="26"/>
                <w:szCs w:val="26"/>
              </w:rPr>
              <w:t>ВПС, шт.</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4.3.</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 том числе врачами-специалистами, шт.</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lastRenderedPageBreak/>
              <w:t>4.4.</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 xml:space="preserve">в том числе </w:t>
            </w:r>
            <w:r w:rsidR="00CA5B81">
              <w:rPr>
                <w:rFonts w:ascii="Times New Roman" w:hAnsi="Times New Roman" w:cs="Times New Roman"/>
                <w:sz w:val="26"/>
                <w:szCs w:val="26"/>
              </w:rPr>
              <w:t xml:space="preserve">средним медицинским персоналом </w:t>
            </w:r>
            <w:r w:rsidRPr="00CA5B81">
              <w:rPr>
                <w:rFonts w:ascii="Times New Roman" w:hAnsi="Times New Roman" w:cs="Times New Roman"/>
                <w:sz w:val="26"/>
                <w:szCs w:val="26"/>
              </w:rPr>
              <w:t>ВПС, шт.</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4.5.</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Среднее количество посещений к одному пациенту, шт.</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5.</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Количество пациентов, получающих наркотические средства и психотропные вещества,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6.</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Количество умерших пациентов, находившихся под на</w:t>
            </w:r>
            <w:r w:rsidR="00CA5B81">
              <w:rPr>
                <w:rFonts w:ascii="Times New Roman" w:hAnsi="Times New Roman" w:cs="Times New Roman"/>
                <w:sz w:val="26"/>
                <w:szCs w:val="26"/>
              </w:rPr>
              <w:t>блюдением</w:t>
            </w:r>
            <w:r w:rsidRPr="00CA5B81">
              <w:rPr>
                <w:rFonts w:ascii="Times New Roman" w:hAnsi="Times New Roman" w:cs="Times New Roman"/>
                <w:sz w:val="26"/>
                <w:szCs w:val="26"/>
              </w:rPr>
              <w:t xml:space="preserve"> ВПС:</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6.1.</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всего, чел.</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6.2.</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 том числе количество случаев, рассмотренных на КИЛИ, шт.</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6.3.</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расхождение диагнозов, шт.</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7.</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Сре</w:t>
            </w:r>
            <w:r w:rsidR="00CA5B81">
              <w:rPr>
                <w:rFonts w:ascii="Times New Roman" w:hAnsi="Times New Roman" w:cs="Times New Roman"/>
                <w:sz w:val="26"/>
                <w:szCs w:val="26"/>
              </w:rPr>
              <w:t>дний срок нахождения на учете в</w:t>
            </w:r>
            <w:r w:rsidRPr="00CA5B81">
              <w:rPr>
                <w:rFonts w:ascii="Times New Roman" w:hAnsi="Times New Roman" w:cs="Times New Roman"/>
                <w:sz w:val="26"/>
                <w:szCs w:val="26"/>
              </w:rPr>
              <w:t xml:space="preserve"> ВПС пациентов, умерших в отчетный период, дней</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8.</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Количество жалоб, поступивших от пациентов, родственников:</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CA5B8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8.1.</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всего, шт.</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153AA1">
        <w:tc>
          <w:tcPr>
            <w:tcW w:w="1120" w:type="dxa"/>
            <w:tcBorders>
              <w:top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8.2.</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из них рассмотрено на заседании врачебной комиссии, шт.,</w:t>
            </w:r>
          </w:p>
        </w:tc>
        <w:tc>
          <w:tcPr>
            <w:tcW w:w="1701" w:type="dxa"/>
            <w:tcBorders>
              <w:top w:val="single" w:sz="4" w:space="0" w:color="auto"/>
              <w:left w:val="single" w:sz="4" w:space="0" w:color="auto"/>
              <w:bottom w:val="single" w:sz="4" w:space="0" w:color="auto"/>
            </w:tcBorders>
          </w:tcPr>
          <w:p w:rsidR="00FD3CA5" w:rsidRPr="00CA5B81" w:rsidRDefault="00FD3CA5" w:rsidP="00CA5B81">
            <w:pPr>
              <w:pStyle w:val="afb"/>
              <w:rPr>
                <w:rFonts w:ascii="Times New Roman" w:hAnsi="Times New Roman" w:cs="Times New Roman"/>
                <w:sz w:val="26"/>
                <w:szCs w:val="26"/>
              </w:rPr>
            </w:pPr>
          </w:p>
        </w:tc>
      </w:tr>
      <w:tr w:rsidR="00FD3CA5" w:rsidRPr="00CA5B81" w:rsidTr="00153AA1">
        <w:tc>
          <w:tcPr>
            <w:tcW w:w="1120"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jc w:val="center"/>
              <w:rPr>
                <w:rFonts w:ascii="Times New Roman" w:hAnsi="Times New Roman" w:cs="Times New Roman"/>
                <w:sz w:val="26"/>
                <w:szCs w:val="26"/>
              </w:rPr>
            </w:pPr>
            <w:r w:rsidRPr="00CA5B81">
              <w:rPr>
                <w:rFonts w:ascii="Times New Roman" w:hAnsi="Times New Roman" w:cs="Times New Roman"/>
                <w:sz w:val="26"/>
                <w:szCs w:val="26"/>
              </w:rPr>
              <w:t>8.2.1.</w:t>
            </w:r>
          </w:p>
        </w:tc>
        <w:tc>
          <w:tcPr>
            <w:tcW w:w="6705"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r w:rsidRPr="00CA5B81">
              <w:rPr>
                <w:rFonts w:ascii="Times New Roman" w:hAnsi="Times New Roman" w:cs="Times New Roman"/>
                <w:sz w:val="26"/>
                <w:szCs w:val="26"/>
              </w:rPr>
              <w:t>из них признано обоснованными</w:t>
            </w:r>
          </w:p>
        </w:tc>
        <w:tc>
          <w:tcPr>
            <w:tcW w:w="1701" w:type="dxa"/>
            <w:tcBorders>
              <w:top w:val="single" w:sz="4" w:space="0" w:color="auto"/>
              <w:left w:val="single" w:sz="4" w:space="0" w:color="auto"/>
              <w:bottom w:val="single" w:sz="4" w:space="0" w:color="auto"/>
              <w:right w:val="single" w:sz="4" w:space="0" w:color="auto"/>
            </w:tcBorders>
          </w:tcPr>
          <w:p w:rsidR="00FD3CA5" w:rsidRPr="00CA5B81" w:rsidRDefault="00FD3CA5" w:rsidP="00CA5B81">
            <w:pPr>
              <w:pStyle w:val="afb"/>
              <w:rPr>
                <w:rFonts w:ascii="Times New Roman" w:hAnsi="Times New Roman" w:cs="Times New Roman"/>
                <w:sz w:val="26"/>
                <w:szCs w:val="26"/>
              </w:rPr>
            </w:pPr>
          </w:p>
        </w:tc>
      </w:tr>
    </w:tbl>
    <w:p w:rsidR="00FD3CA5" w:rsidRPr="00C55B05" w:rsidRDefault="00FD3CA5" w:rsidP="00FD3CA5">
      <w:pPr>
        <w:rPr>
          <w:rFonts w:ascii="Times New Roman" w:hAnsi="Times New Roman"/>
          <w:sz w:val="26"/>
          <w:szCs w:val="26"/>
        </w:rPr>
      </w:pPr>
    </w:p>
    <w:p w:rsidR="00CA5B81" w:rsidRDefault="00CA5B81" w:rsidP="00FD3CA5">
      <w:pPr>
        <w:ind w:firstLine="698"/>
        <w:jc w:val="right"/>
        <w:rPr>
          <w:rStyle w:val="af8"/>
          <w:rFonts w:ascii="Times New Roman" w:hAnsi="Times New Roman"/>
          <w:sz w:val="26"/>
          <w:szCs w:val="26"/>
        </w:rPr>
      </w:pPr>
      <w:bookmarkStart w:id="155" w:name="sub_903"/>
    </w:p>
    <w:p w:rsidR="00CA5B81" w:rsidRDefault="00CA5B81" w:rsidP="00FD3CA5">
      <w:pPr>
        <w:ind w:firstLine="698"/>
        <w:jc w:val="right"/>
        <w:rPr>
          <w:rStyle w:val="af8"/>
          <w:rFonts w:ascii="Times New Roman" w:hAnsi="Times New Roman"/>
          <w:sz w:val="26"/>
          <w:szCs w:val="26"/>
        </w:rPr>
      </w:pPr>
    </w:p>
    <w:p w:rsidR="00CA5B81" w:rsidRDefault="00CA5B81" w:rsidP="00FD3CA5">
      <w:pPr>
        <w:ind w:firstLine="698"/>
        <w:jc w:val="right"/>
        <w:rPr>
          <w:rStyle w:val="af8"/>
          <w:rFonts w:ascii="Times New Roman" w:hAnsi="Times New Roman"/>
          <w:sz w:val="26"/>
          <w:szCs w:val="26"/>
        </w:rPr>
      </w:pPr>
    </w:p>
    <w:p w:rsidR="00CA5B81" w:rsidRDefault="00CA5B81" w:rsidP="00FD3CA5">
      <w:pPr>
        <w:ind w:firstLine="698"/>
        <w:jc w:val="right"/>
        <w:rPr>
          <w:rStyle w:val="af8"/>
          <w:rFonts w:ascii="Times New Roman" w:hAnsi="Times New Roman"/>
          <w:sz w:val="26"/>
          <w:szCs w:val="26"/>
        </w:rPr>
      </w:pPr>
    </w:p>
    <w:p w:rsidR="00CA5B81" w:rsidRDefault="00CA5B81" w:rsidP="00FD3CA5">
      <w:pPr>
        <w:ind w:firstLine="698"/>
        <w:jc w:val="right"/>
        <w:rPr>
          <w:rStyle w:val="af8"/>
          <w:rFonts w:ascii="Times New Roman" w:hAnsi="Times New Roman"/>
          <w:sz w:val="26"/>
          <w:szCs w:val="26"/>
        </w:rPr>
      </w:pPr>
    </w:p>
    <w:p w:rsidR="00CA5B81" w:rsidRDefault="00CA5B81" w:rsidP="00FD3CA5">
      <w:pPr>
        <w:ind w:firstLine="698"/>
        <w:jc w:val="right"/>
        <w:rPr>
          <w:rStyle w:val="af8"/>
          <w:rFonts w:ascii="Times New Roman" w:hAnsi="Times New Roman"/>
          <w:sz w:val="26"/>
          <w:szCs w:val="26"/>
        </w:rPr>
      </w:pPr>
    </w:p>
    <w:p w:rsidR="00CA5B81" w:rsidRDefault="00CA5B81" w:rsidP="00FD3CA5">
      <w:pPr>
        <w:ind w:firstLine="698"/>
        <w:jc w:val="right"/>
        <w:rPr>
          <w:rStyle w:val="af8"/>
          <w:rFonts w:ascii="Times New Roman" w:hAnsi="Times New Roman"/>
          <w:sz w:val="26"/>
          <w:szCs w:val="26"/>
        </w:rPr>
      </w:pPr>
    </w:p>
    <w:p w:rsidR="007F66CC" w:rsidRDefault="007F66CC" w:rsidP="00FD3CA5">
      <w:pPr>
        <w:ind w:firstLine="698"/>
        <w:jc w:val="right"/>
        <w:rPr>
          <w:rStyle w:val="af8"/>
          <w:rFonts w:ascii="Times New Roman" w:hAnsi="Times New Roman"/>
          <w:sz w:val="26"/>
          <w:szCs w:val="26"/>
        </w:rPr>
      </w:pPr>
    </w:p>
    <w:p w:rsidR="007F66CC" w:rsidRDefault="007F66CC" w:rsidP="00FD3CA5">
      <w:pPr>
        <w:ind w:firstLine="698"/>
        <w:jc w:val="right"/>
        <w:rPr>
          <w:rStyle w:val="af8"/>
          <w:rFonts w:ascii="Times New Roman" w:hAnsi="Times New Roman"/>
          <w:sz w:val="26"/>
          <w:szCs w:val="26"/>
        </w:rPr>
      </w:pPr>
    </w:p>
    <w:p w:rsidR="007F66CC" w:rsidRDefault="007F66CC" w:rsidP="00FD3CA5">
      <w:pPr>
        <w:ind w:firstLine="698"/>
        <w:jc w:val="right"/>
        <w:rPr>
          <w:rStyle w:val="af8"/>
          <w:rFonts w:ascii="Times New Roman" w:hAnsi="Times New Roman"/>
          <w:sz w:val="26"/>
          <w:szCs w:val="26"/>
        </w:rPr>
      </w:pPr>
    </w:p>
    <w:p w:rsidR="007F66CC" w:rsidRDefault="007F66CC" w:rsidP="00FD3CA5">
      <w:pPr>
        <w:ind w:firstLine="698"/>
        <w:jc w:val="right"/>
        <w:rPr>
          <w:rStyle w:val="af8"/>
          <w:rFonts w:ascii="Times New Roman" w:hAnsi="Times New Roman"/>
          <w:sz w:val="26"/>
          <w:szCs w:val="26"/>
        </w:rPr>
      </w:pPr>
    </w:p>
    <w:p w:rsidR="007F66CC" w:rsidRDefault="007F66CC" w:rsidP="00FD3CA5">
      <w:pPr>
        <w:ind w:firstLine="698"/>
        <w:jc w:val="right"/>
        <w:rPr>
          <w:rStyle w:val="af8"/>
          <w:rFonts w:ascii="Times New Roman" w:hAnsi="Times New Roman"/>
          <w:sz w:val="26"/>
          <w:szCs w:val="26"/>
        </w:rPr>
      </w:pPr>
    </w:p>
    <w:p w:rsidR="007F66CC" w:rsidRDefault="007F66CC" w:rsidP="00FD3CA5">
      <w:pPr>
        <w:ind w:firstLine="698"/>
        <w:jc w:val="right"/>
        <w:rPr>
          <w:rStyle w:val="af8"/>
          <w:rFonts w:ascii="Times New Roman" w:hAnsi="Times New Roman"/>
          <w:sz w:val="26"/>
          <w:szCs w:val="26"/>
        </w:rPr>
      </w:pPr>
    </w:p>
    <w:p w:rsidR="00B47B59" w:rsidRDefault="00B47B59" w:rsidP="00FD3CA5">
      <w:pPr>
        <w:ind w:firstLine="698"/>
        <w:jc w:val="right"/>
        <w:rPr>
          <w:rStyle w:val="af8"/>
          <w:rFonts w:ascii="Times New Roman" w:hAnsi="Times New Roman"/>
          <w:sz w:val="26"/>
          <w:szCs w:val="26"/>
          <w:lang w:val="en-US"/>
        </w:rPr>
      </w:pPr>
    </w:p>
    <w:p w:rsidR="009D7DAA" w:rsidRDefault="009D7DAA" w:rsidP="00FD3CA5">
      <w:pPr>
        <w:ind w:firstLine="698"/>
        <w:jc w:val="right"/>
        <w:rPr>
          <w:rStyle w:val="af8"/>
          <w:rFonts w:ascii="Times New Roman" w:hAnsi="Times New Roman"/>
          <w:sz w:val="26"/>
          <w:szCs w:val="26"/>
          <w:lang w:val="en-US"/>
        </w:rPr>
      </w:pPr>
    </w:p>
    <w:p w:rsidR="00FA5143" w:rsidRPr="009D7DAA" w:rsidRDefault="00FA5143" w:rsidP="00FD3CA5">
      <w:pPr>
        <w:ind w:firstLine="698"/>
        <w:jc w:val="right"/>
        <w:rPr>
          <w:rStyle w:val="af8"/>
          <w:rFonts w:ascii="Times New Roman" w:hAnsi="Times New Roman"/>
          <w:sz w:val="26"/>
          <w:szCs w:val="26"/>
          <w:lang w:val="en-US"/>
        </w:rPr>
      </w:pPr>
    </w:p>
    <w:p w:rsidR="00FD3CA5" w:rsidRPr="00CA5B81" w:rsidRDefault="00CA5B81" w:rsidP="00CA5B81">
      <w:pPr>
        <w:spacing w:after="0" w:line="240" w:lineRule="auto"/>
        <w:ind w:firstLine="698"/>
        <w:jc w:val="right"/>
        <w:rPr>
          <w:rFonts w:ascii="Times New Roman" w:hAnsi="Times New Roman"/>
          <w:sz w:val="26"/>
          <w:szCs w:val="26"/>
        </w:rPr>
      </w:pPr>
      <w:r w:rsidRPr="00CA5B81">
        <w:rPr>
          <w:rStyle w:val="af8"/>
          <w:rFonts w:ascii="Times New Roman" w:hAnsi="Times New Roman"/>
          <w:b w:val="0"/>
          <w:sz w:val="26"/>
          <w:szCs w:val="26"/>
        </w:rPr>
        <w:lastRenderedPageBreak/>
        <w:t>Форма №</w:t>
      </w:r>
      <w:r w:rsidR="00FD3CA5" w:rsidRPr="00CA5B81">
        <w:rPr>
          <w:rStyle w:val="af8"/>
          <w:rFonts w:ascii="Times New Roman" w:hAnsi="Times New Roman"/>
          <w:b w:val="0"/>
          <w:sz w:val="26"/>
          <w:szCs w:val="26"/>
        </w:rPr>
        <w:t> 3</w:t>
      </w:r>
    </w:p>
    <w:bookmarkEnd w:id="155"/>
    <w:p w:rsidR="00FD3CA5" w:rsidRPr="00CA5B81" w:rsidRDefault="00FD3CA5" w:rsidP="00CA5B81">
      <w:pPr>
        <w:spacing w:after="0" w:line="240" w:lineRule="auto"/>
        <w:jc w:val="center"/>
        <w:rPr>
          <w:rFonts w:ascii="Times New Roman" w:hAnsi="Times New Roman"/>
          <w:sz w:val="26"/>
          <w:szCs w:val="26"/>
        </w:rPr>
      </w:pP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Отчет</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об оказании паллиативной медицинской помощи в стационарных условиях</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в _________________________________________</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(наименование медицинской организации)</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в _________________________ 20__ г.</w:t>
      </w:r>
    </w:p>
    <w:p w:rsidR="00FD3CA5" w:rsidRPr="00CA5B81" w:rsidRDefault="00FD3CA5" w:rsidP="00CA5B81">
      <w:pPr>
        <w:pStyle w:val="afc"/>
        <w:jc w:val="center"/>
        <w:rPr>
          <w:rFonts w:ascii="Times New Roman" w:hAnsi="Times New Roman" w:cs="Times New Roman"/>
          <w:sz w:val="26"/>
          <w:szCs w:val="26"/>
        </w:rPr>
      </w:pPr>
      <w:r w:rsidRPr="00CA5B81">
        <w:rPr>
          <w:rStyle w:val="af8"/>
          <w:rFonts w:ascii="Times New Roman" w:hAnsi="Times New Roman" w:cs="Times New Roman"/>
          <w:b w:val="0"/>
          <w:sz w:val="26"/>
          <w:szCs w:val="26"/>
        </w:rPr>
        <w:t>квартал/год</w:t>
      </w:r>
    </w:p>
    <w:p w:rsidR="00FD3CA5" w:rsidRPr="00C55B05" w:rsidRDefault="00FD3CA5" w:rsidP="00FD3CA5">
      <w:pPr>
        <w:jc w:val="center"/>
        <w:rPr>
          <w:rFonts w:ascii="Times New Roman" w:hAnsi="Times New Roman"/>
          <w:sz w:val="26"/>
          <w:szCs w:val="26"/>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985"/>
        <w:gridCol w:w="1701"/>
      </w:tblGrid>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B47B59" w:rsidP="00FD3CA5">
            <w:pPr>
              <w:pStyle w:val="afb"/>
              <w:jc w:val="center"/>
              <w:rPr>
                <w:rFonts w:ascii="Times New Roman" w:hAnsi="Times New Roman" w:cs="Times New Roman"/>
                <w:sz w:val="26"/>
                <w:szCs w:val="26"/>
              </w:rPr>
            </w:pPr>
            <w:r>
              <w:rPr>
                <w:rFonts w:ascii="Times New Roman" w:hAnsi="Times New Roman" w:cs="Times New Roman"/>
                <w:sz w:val="26"/>
                <w:szCs w:val="26"/>
              </w:rPr>
              <w:t>№</w:t>
            </w:r>
            <w:r w:rsidR="00FD3CA5" w:rsidRPr="00C55B05">
              <w:rPr>
                <w:rFonts w:ascii="Times New Roman" w:hAnsi="Times New Roman" w:cs="Times New Roman"/>
                <w:sz w:val="26"/>
                <w:szCs w:val="26"/>
              </w:rPr>
              <w:t xml:space="preserve"> п/п</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Показатель</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Значение</w:t>
            </w: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госпитализированных пациентов</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1.1.</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всего,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 том числе:</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1.2.</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госпитализированных по решению врачебной комиссии,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1.3.</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госпитализированных по направлению врача кабинета ПМП,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1.4.</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госпитализ</w:t>
            </w:r>
            <w:r w:rsidR="00CA5B81">
              <w:rPr>
                <w:rFonts w:ascii="Times New Roman" w:hAnsi="Times New Roman" w:cs="Times New Roman"/>
                <w:sz w:val="26"/>
                <w:szCs w:val="26"/>
              </w:rPr>
              <w:t xml:space="preserve">ированных по направлению врача </w:t>
            </w:r>
            <w:r w:rsidRPr="00C55B05">
              <w:rPr>
                <w:rFonts w:ascii="Times New Roman" w:hAnsi="Times New Roman" w:cs="Times New Roman"/>
                <w:sz w:val="26"/>
                <w:szCs w:val="26"/>
              </w:rPr>
              <w:t>ВПС,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1.5.</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B47B59">
            <w:pPr>
              <w:pStyle w:val="afb"/>
              <w:rPr>
                <w:rFonts w:ascii="Times New Roman" w:hAnsi="Times New Roman" w:cs="Times New Roman"/>
                <w:sz w:val="26"/>
                <w:szCs w:val="26"/>
              </w:rPr>
            </w:pPr>
            <w:r w:rsidRPr="00C55B05">
              <w:rPr>
                <w:rFonts w:ascii="Times New Roman" w:hAnsi="Times New Roman" w:cs="Times New Roman"/>
                <w:sz w:val="26"/>
                <w:szCs w:val="26"/>
              </w:rPr>
              <w:t>Переведенных из медицинских организаций государственной системы здравоохранения</w:t>
            </w:r>
            <w:r w:rsidR="00B47B59">
              <w:rPr>
                <w:rFonts w:ascii="Times New Roman" w:hAnsi="Times New Roman" w:cs="Times New Roman"/>
                <w:sz w:val="26"/>
                <w:szCs w:val="26"/>
              </w:rPr>
              <w:t xml:space="preserve"> Ненецкого автономного округа</w:t>
            </w:r>
            <w:r w:rsidRPr="00C55B05">
              <w:rPr>
                <w:rFonts w:ascii="Times New Roman" w:hAnsi="Times New Roman" w:cs="Times New Roman"/>
                <w:sz w:val="26"/>
                <w:szCs w:val="26"/>
              </w:rPr>
              <w:t xml:space="preserve">, оказывающих медицинскую помощь </w:t>
            </w:r>
            <w:r w:rsidR="00B47B59">
              <w:rPr>
                <w:rFonts w:ascii="Times New Roman" w:hAnsi="Times New Roman" w:cs="Times New Roman"/>
                <w:sz w:val="26"/>
                <w:szCs w:val="26"/>
              </w:rPr>
              <w:br/>
            </w:r>
            <w:r w:rsidRPr="00C55B05">
              <w:rPr>
                <w:rFonts w:ascii="Times New Roman" w:hAnsi="Times New Roman" w:cs="Times New Roman"/>
                <w:sz w:val="26"/>
                <w:szCs w:val="26"/>
              </w:rPr>
              <w:t>в стационарных условиях,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1.6.</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Госпитализированных с нарушением требований </w:t>
            </w:r>
            <w:r w:rsidR="00CA5B81">
              <w:rPr>
                <w:rFonts w:ascii="Times New Roman" w:hAnsi="Times New Roman" w:cs="Times New Roman"/>
                <w:sz w:val="26"/>
                <w:szCs w:val="26"/>
              </w:rPr>
              <w:br/>
            </w:r>
            <w:r w:rsidRPr="00C55B05">
              <w:rPr>
                <w:rFonts w:ascii="Times New Roman" w:hAnsi="Times New Roman" w:cs="Times New Roman"/>
                <w:sz w:val="26"/>
                <w:szCs w:val="26"/>
              </w:rPr>
              <w:t xml:space="preserve">о признании пациента имеющим показания к паллиативной медицинской помощи (отсутствует </w:t>
            </w:r>
            <w:proofErr w:type="spellStart"/>
            <w:r w:rsidRPr="00C55B05">
              <w:rPr>
                <w:rFonts w:ascii="Times New Roman" w:hAnsi="Times New Roman" w:cs="Times New Roman"/>
                <w:sz w:val="26"/>
                <w:szCs w:val="26"/>
              </w:rPr>
              <w:t>гистологически</w:t>
            </w:r>
            <w:proofErr w:type="spellEnd"/>
            <w:r w:rsidRPr="00C55B05">
              <w:rPr>
                <w:rFonts w:ascii="Times New Roman" w:hAnsi="Times New Roman" w:cs="Times New Roman"/>
                <w:sz w:val="26"/>
                <w:szCs w:val="26"/>
              </w:rPr>
              <w:t xml:space="preserve"> верифицированный диагноз у </w:t>
            </w:r>
            <w:proofErr w:type="spellStart"/>
            <w:r w:rsidRPr="00C55B05">
              <w:rPr>
                <w:rFonts w:ascii="Times New Roman" w:hAnsi="Times New Roman" w:cs="Times New Roman"/>
                <w:sz w:val="26"/>
                <w:szCs w:val="26"/>
              </w:rPr>
              <w:t>онкобольного</w:t>
            </w:r>
            <w:proofErr w:type="spellEnd"/>
            <w:r w:rsidRPr="00C55B05">
              <w:rPr>
                <w:rFonts w:ascii="Times New Roman" w:hAnsi="Times New Roman" w:cs="Times New Roman"/>
                <w:sz w:val="26"/>
                <w:szCs w:val="26"/>
              </w:rPr>
              <w:t xml:space="preserve">, заключение врача-онколога об </w:t>
            </w:r>
            <w:proofErr w:type="spellStart"/>
            <w:r w:rsidRPr="00C55B05">
              <w:rPr>
                <w:rFonts w:ascii="Times New Roman" w:hAnsi="Times New Roman" w:cs="Times New Roman"/>
                <w:sz w:val="26"/>
                <w:szCs w:val="26"/>
              </w:rPr>
              <w:t>инкурабельности</w:t>
            </w:r>
            <w:proofErr w:type="spellEnd"/>
            <w:r w:rsidRPr="00C55B05">
              <w:rPr>
                <w:rFonts w:ascii="Times New Roman" w:hAnsi="Times New Roman" w:cs="Times New Roman"/>
                <w:sz w:val="26"/>
                <w:szCs w:val="26"/>
              </w:rPr>
              <w:t xml:space="preserve"> заболевания, заключение врачебной комиссии о наличии показаний к паллиативной медицинской помощи),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1.7.</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которым паллиативная медицинская помощь может оказываться амбулаторно в кабинете ПМП,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1.8.</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которым паллиативная медицинская помощь м</w:t>
            </w:r>
            <w:r w:rsidR="00CA5B81">
              <w:rPr>
                <w:rFonts w:ascii="Times New Roman" w:hAnsi="Times New Roman" w:cs="Times New Roman"/>
                <w:sz w:val="26"/>
                <w:szCs w:val="26"/>
              </w:rPr>
              <w:t xml:space="preserve">ожет оказываться амбулаторно в </w:t>
            </w:r>
            <w:r w:rsidRPr="00C55B05">
              <w:rPr>
                <w:rFonts w:ascii="Times New Roman" w:hAnsi="Times New Roman" w:cs="Times New Roman"/>
                <w:sz w:val="26"/>
                <w:szCs w:val="26"/>
              </w:rPr>
              <w:t>ВПС,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пациентов, получивших паллиативную медицинскую помощь в стационарных условиях:</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2.1.</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всего,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 том числе:</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2.2.</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количество пациентов со </w:t>
            </w:r>
            <w:proofErr w:type="spellStart"/>
            <w:r w:rsidRPr="00C55B05">
              <w:rPr>
                <w:rFonts w:ascii="Times New Roman" w:hAnsi="Times New Roman" w:cs="Times New Roman"/>
                <w:sz w:val="26"/>
                <w:szCs w:val="26"/>
              </w:rPr>
              <w:t>стомами</w:t>
            </w:r>
            <w:proofErr w:type="spellEnd"/>
            <w:r w:rsidRPr="00C55B05">
              <w:rPr>
                <w:rFonts w:ascii="Times New Roman" w:hAnsi="Times New Roman" w:cs="Times New Roman"/>
                <w:sz w:val="26"/>
                <w:szCs w:val="26"/>
              </w:rPr>
              <w:t>,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2.3.</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одиноких пациентов,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2.4.</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пациентов, нуждающихся в социальной помощи,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3.</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 xml:space="preserve">Количество пациентов, признанных на основании решения врачебной комиссии, проведенной по инициативе медицинской организации, не имеющими показаний </w:t>
            </w:r>
            <w:r w:rsidR="00CA5B81">
              <w:rPr>
                <w:rFonts w:ascii="Times New Roman" w:hAnsi="Times New Roman" w:cs="Times New Roman"/>
                <w:sz w:val="26"/>
                <w:szCs w:val="26"/>
              </w:rPr>
              <w:br/>
            </w:r>
            <w:r w:rsidRPr="00C55B05">
              <w:rPr>
                <w:rFonts w:ascii="Times New Roman" w:hAnsi="Times New Roman" w:cs="Times New Roman"/>
                <w:sz w:val="26"/>
                <w:szCs w:val="26"/>
              </w:rPr>
              <w:t>к паллиативной медицинской помощи (</w:t>
            </w:r>
            <w:proofErr w:type="spellStart"/>
            <w:r w:rsidRPr="00C55B05">
              <w:rPr>
                <w:rFonts w:ascii="Times New Roman" w:hAnsi="Times New Roman" w:cs="Times New Roman"/>
                <w:sz w:val="26"/>
                <w:szCs w:val="26"/>
              </w:rPr>
              <w:t>курабельными</w:t>
            </w:r>
            <w:proofErr w:type="spellEnd"/>
            <w:r w:rsidRPr="00C55B05">
              <w:rPr>
                <w:rFonts w:ascii="Times New Roman" w:hAnsi="Times New Roman" w:cs="Times New Roman"/>
                <w:sz w:val="26"/>
                <w:szCs w:val="26"/>
              </w:rPr>
              <w:t>),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4.</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пациентов, получающих наркотические средства и психотропные вещества,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lastRenderedPageBreak/>
              <w:t>5.</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выписанных пациентов:</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5.1.</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Всего,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 том числе:</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5.2.</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для дальнейшего наблюдения в кабинет ПМП</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5.3.</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CA5B81" w:rsidP="00FD3CA5">
            <w:pPr>
              <w:pStyle w:val="afb"/>
              <w:rPr>
                <w:rFonts w:ascii="Times New Roman" w:hAnsi="Times New Roman" w:cs="Times New Roman"/>
                <w:sz w:val="26"/>
                <w:szCs w:val="26"/>
              </w:rPr>
            </w:pPr>
            <w:r>
              <w:rPr>
                <w:rFonts w:ascii="Times New Roman" w:hAnsi="Times New Roman" w:cs="Times New Roman"/>
                <w:sz w:val="26"/>
                <w:szCs w:val="26"/>
              </w:rPr>
              <w:t xml:space="preserve">для дальнейшего наблюдения в </w:t>
            </w:r>
            <w:r w:rsidR="00FD3CA5" w:rsidRPr="00C55B05">
              <w:rPr>
                <w:rFonts w:ascii="Times New Roman" w:hAnsi="Times New Roman" w:cs="Times New Roman"/>
                <w:sz w:val="26"/>
                <w:szCs w:val="26"/>
              </w:rPr>
              <w:t>ВПС</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5.4.</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для дальнейшего получения паллиативной медицинской помощи в другой медицинской организации, оказывающей паллиативную медицинскую помощь в стационарных условиях</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5.5.</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Переведенных в учреждения социальной защиты населения</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6.</w:t>
            </w:r>
          </w:p>
        </w:tc>
        <w:tc>
          <w:tcPr>
            <w:tcW w:w="8686" w:type="dxa"/>
            <w:gridSpan w:val="2"/>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пациентов, умерших в стационаре:</w:t>
            </w: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6.1.</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всего, чел.</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6.2.</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 том числе количество случаев, рассмотренных на КИЛИ, шт.</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6.3.</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расхождение диагнозов, шт.</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7.</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Средний срок нахождения в стационаре пациентов, умерших в отчетный период, дней</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8.</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Количество жалоб, поступивших от пациентов, родственников:</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8.1.</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всего, шт.</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8.2.</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из них рассмотрено на заседании врачебной комиссии, шт.</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r w:rsidR="00FD3CA5" w:rsidRPr="00C55B05" w:rsidTr="00CA5B81">
        <w:tc>
          <w:tcPr>
            <w:tcW w:w="840" w:type="dxa"/>
            <w:tcBorders>
              <w:top w:val="single" w:sz="4" w:space="0" w:color="auto"/>
              <w:bottom w:val="single" w:sz="4" w:space="0" w:color="auto"/>
              <w:right w:val="single" w:sz="4" w:space="0" w:color="auto"/>
            </w:tcBorders>
          </w:tcPr>
          <w:p w:rsidR="00FD3CA5" w:rsidRPr="00C55B05" w:rsidRDefault="00FD3CA5" w:rsidP="00FD3CA5">
            <w:pPr>
              <w:pStyle w:val="afb"/>
              <w:jc w:val="center"/>
              <w:rPr>
                <w:rFonts w:ascii="Times New Roman" w:hAnsi="Times New Roman" w:cs="Times New Roman"/>
                <w:sz w:val="26"/>
                <w:szCs w:val="26"/>
              </w:rPr>
            </w:pPr>
            <w:r w:rsidRPr="00C55B05">
              <w:rPr>
                <w:rFonts w:ascii="Times New Roman" w:hAnsi="Times New Roman" w:cs="Times New Roman"/>
                <w:sz w:val="26"/>
                <w:szCs w:val="26"/>
              </w:rPr>
              <w:t>8.3.</w:t>
            </w:r>
          </w:p>
        </w:tc>
        <w:tc>
          <w:tcPr>
            <w:tcW w:w="6985" w:type="dxa"/>
            <w:tcBorders>
              <w:top w:val="single" w:sz="4" w:space="0" w:color="auto"/>
              <w:left w:val="single" w:sz="4" w:space="0" w:color="auto"/>
              <w:bottom w:val="single" w:sz="4" w:space="0" w:color="auto"/>
              <w:right w:val="single" w:sz="4" w:space="0" w:color="auto"/>
            </w:tcBorders>
          </w:tcPr>
          <w:p w:rsidR="00FD3CA5" w:rsidRPr="00C55B05" w:rsidRDefault="00FD3CA5" w:rsidP="00FD3CA5">
            <w:pPr>
              <w:pStyle w:val="afb"/>
              <w:rPr>
                <w:rFonts w:ascii="Times New Roman" w:hAnsi="Times New Roman" w:cs="Times New Roman"/>
                <w:sz w:val="26"/>
                <w:szCs w:val="26"/>
              </w:rPr>
            </w:pPr>
            <w:r w:rsidRPr="00C55B05">
              <w:rPr>
                <w:rFonts w:ascii="Times New Roman" w:hAnsi="Times New Roman" w:cs="Times New Roman"/>
                <w:sz w:val="26"/>
                <w:szCs w:val="26"/>
              </w:rPr>
              <w:t>из них признано обоснованными, шт.</w:t>
            </w:r>
          </w:p>
        </w:tc>
        <w:tc>
          <w:tcPr>
            <w:tcW w:w="1701" w:type="dxa"/>
            <w:tcBorders>
              <w:top w:val="single" w:sz="4" w:space="0" w:color="auto"/>
              <w:left w:val="single" w:sz="4" w:space="0" w:color="auto"/>
              <w:bottom w:val="single" w:sz="4" w:space="0" w:color="auto"/>
            </w:tcBorders>
          </w:tcPr>
          <w:p w:rsidR="00FD3CA5" w:rsidRPr="00C55B05" w:rsidRDefault="00FD3CA5" w:rsidP="00FD3CA5">
            <w:pPr>
              <w:pStyle w:val="afb"/>
              <w:rPr>
                <w:rFonts w:ascii="Times New Roman" w:hAnsi="Times New Roman" w:cs="Times New Roman"/>
                <w:sz w:val="26"/>
                <w:szCs w:val="26"/>
              </w:rPr>
            </w:pPr>
          </w:p>
        </w:tc>
      </w:tr>
    </w:tbl>
    <w:p w:rsidR="00FD3CA5" w:rsidRPr="00C55B05" w:rsidRDefault="00FD3CA5" w:rsidP="00FD3CA5">
      <w:pPr>
        <w:rPr>
          <w:rFonts w:ascii="Times New Roman" w:hAnsi="Times New Roman"/>
          <w:sz w:val="26"/>
          <w:szCs w:val="26"/>
        </w:rPr>
      </w:pPr>
    </w:p>
    <w:p w:rsidR="00FD3CA5" w:rsidRPr="00C55B05" w:rsidRDefault="00FD3CA5" w:rsidP="00FD3CA5">
      <w:pPr>
        <w:pStyle w:val="ConsPlusNormal"/>
        <w:jc w:val="both"/>
        <w:rPr>
          <w:rFonts w:ascii="Times New Roman" w:hAnsi="Times New Roman" w:cs="Times New Roman"/>
          <w:sz w:val="26"/>
          <w:szCs w:val="26"/>
        </w:rPr>
      </w:pPr>
    </w:p>
    <w:p w:rsidR="00FD3CA5" w:rsidRDefault="00FD3CA5" w:rsidP="00FD3CA5">
      <w:pPr>
        <w:jc w:val="right"/>
        <w:rPr>
          <w:sz w:val="26"/>
          <w:szCs w:val="26"/>
        </w:rPr>
      </w:pPr>
    </w:p>
    <w:p w:rsidR="000C2B0F" w:rsidRDefault="000C2B0F" w:rsidP="00FD3CA5">
      <w:pPr>
        <w:jc w:val="right"/>
        <w:rPr>
          <w:sz w:val="26"/>
          <w:szCs w:val="26"/>
        </w:rPr>
      </w:pPr>
    </w:p>
    <w:p w:rsidR="000C2B0F" w:rsidRDefault="000C2B0F" w:rsidP="00FD3CA5">
      <w:pPr>
        <w:jc w:val="right"/>
        <w:rPr>
          <w:sz w:val="26"/>
          <w:szCs w:val="26"/>
        </w:rPr>
      </w:pPr>
    </w:p>
    <w:p w:rsidR="000C2B0F" w:rsidRDefault="000C2B0F" w:rsidP="00FD3CA5">
      <w:pPr>
        <w:jc w:val="right"/>
        <w:rPr>
          <w:sz w:val="26"/>
          <w:szCs w:val="26"/>
        </w:rPr>
      </w:pPr>
    </w:p>
    <w:p w:rsidR="007F66CC" w:rsidRDefault="007F66CC" w:rsidP="00FD3CA5">
      <w:pPr>
        <w:jc w:val="right"/>
        <w:rPr>
          <w:sz w:val="26"/>
          <w:szCs w:val="26"/>
        </w:rPr>
      </w:pPr>
    </w:p>
    <w:p w:rsidR="007F66CC" w:rsidRDefault="007F66CC" w:rsidP="00FD3CA5">
      <w:pPr>
        <w:jc w:val="right"/>
        <w:rPr>
          <w:sz w:val="26"/>
          <w:szCs w:val="26"/>
        </w:rPr>
      </w:pPr>
    </w:p>
    <w:p w:rsidR="007F66CC" w:rsidRDefault="007F66CC" w:rsidP="00FD3CA5">
      <w:pPr>
        <w:jc w:val="right"/>
        <w:rPr>
          <w:sz w:val="26"/>
          <w:szCs w:val="26"/>
        </w:rPr>
      </w:pPr>
    </w:p>
    <w:p w:rsidR="007F66CC" w:rsidRDefault="007F66CC" w:rsidP="00FD3CA5">
      <w:pPr>
        <w:jc w:val="right"/>
        <w:rPr>
          <w:sz w:val="26"/>
          <w:szCs w:val="26"/>
        </w:rPr>
      </w:pPr>
    </w:p>
    <w:p w:rsidR="007F66CC" w:rsidRDefault="007F66CC" w:rsidP="00FD3CA5">
      <w:pPr>
        <w:jc w:val="right"/>
        <w:rPr>
          <w:sz w:val="26"/>
          <w:szCs w:val="26"/>
        </w:rPr>
      </w:pPr>
    </w:p>
    <w:p w:rsidR="007F66CC" w:rsidRDefault="007F66CC" w:rsidP="00FD3CA5">
      <w:pPr>
        <w:jc w:val="right"/>
        <w:rPr>
          <w:sz w:val="26"/>
          <w:szCs w:val="26"/>
        </w:rPr>
      </w:pPr>
    </w:p>
    <w:p w:rsidR="007F66CC" w:rsidRDefault="007F66CC" w:rsidP="00FD3CA5">
      <w:pPr>
        <w:jc w:val="right"/>
        <w:rPr>
          <w:sz w:val="26"/>
          <w:szCs w:val="26"/>
        </w:rPr>
      </w:pPr>
    </w:p>
    <w:p w:rsidR="007F66CC" w:rsidRDefault="007F66CC" w:rsidP="00FD3CA5">
      <w:pPr>
        <w:jc w:val="right"/>
        <w:rPr>
          <w:sz w:val="26"/>
          <w:szCs w:val="26"/>
        </w:rPr>
      </w:pPr>
    </w:p>
    <w:p w:rsidR="003325CD" w:rsidRPr="00C55B05" w:rsidRDefault="003325CD" w:rsidP="003325CD">
      <w:pPr>
        <w:autoSpaceDE w:val="0"/>
        <w:autoSpaceDN w:val="0"/>
        <w:adjustRightInd w:val="0"/>
        <w:spacing w:after="0" w:line="240" w:lineRule="auto"/>
        <w:ind w:left="5103"/>
        <w:rPr>
          <w:rFonts w:ascii="Times New Roman" w:hAnsi="Times New Roman"/>
          <w:sz w:val="26"/>
          <w:szCs w:val="26"/>
          <w:lang w:eastAsia="ru-RU"/>
        </w:rPr>
      </w:pPr>
      <w:r w:rsidRPr="00C55B05">
        <w:rPr>
          <w:rFonts w:ascii="Times New Roman" w:hAnsi="Times New Roman"/>
          <w:sz w:val="26"/>
          <w:szCs w:val="26"/>
          <w:lang w:eastAsia="ru-RU"/>
        </w:rPr>
        <w:lastRenderedPageBreak/>
        <w:t>Приложение 2</w:t>
      </w:r>
    </w:p>
    <w:p w:rsidR="003325CD" w:rsidRPr="00C55B05" w:rsidRDefault="000C2B0F" w:rsidP="003325CD">
      <w:pPr>
        <w:spacing w:after="0" w:line="240" w:lineRule="auto"/>
        <w:ind w:left="5103"/>
        <w:rPr>
          <w:rFonts w:ascii="Times New Roman" w:eastAsia="Times New Roman" w:hAnsi="Times New Roman"/>
          <w:noProof/>
          <w:sz w:val="26"/>
          <w:szCs w:val="26"/>
          <w:lang w:eastAsia="ru-RU"/>
        </w:rPr>
      </w:pPr>
      <w:r>
        <w:rPr>
          <w:rFonts w:ascii="Times New Roman" w:hAnsi="Times New Roman"/>
          <w:sz w:val="26"/>
          <w:szCs w:val="26"/>
          <w:lang w:eastAsia="ru-RU"/>
        </w:rPr>
        <w:t>к распоряжению</w:t>
      </w:r>
      <w:r w:rsidR="003325CD" w:rsidRPr="00C55B05">
        <w:rPr>
          <w:rFonts w:ascii="Times New Roman" w:hAnsi="Times New Roman"/>
          <w:sz w:val="26"/>
          <w:szCs w:val="26"/>
          <w:lang w:eastAsia="ru-RU"/>
        </w:rPr>
        <w:t xml:space="preserve"> </w:t>
      </w:r>
      <w:r w:rsidR="003325CD" w:rsidRPr="00C55B05">
        <w:rPr>
          <w:rFonts w:ascii="Times New Roman" w:eastAsia="Times New Roman" w:hAnsi="Times New Roman"/>
          <w:noProof/>
          <w:sz w:val="26"/>
          <w:szCs w:val="26"/>
          <w:lang w:eastAsia="ru-RU"/>
        </w:rPr>
        <w:t>Департамента здравоохранения, труда и социальной защиты населения Ненецкого автономного округа</w:t>
      </w:r>
    </w:p>
    <w:p w:rsidR="003325CD" w:rsidRPr="00C55B05" w:rsidRDefault="003325CD" w:rsidP="003325CD">
      <w:pPr>
        <w:spacing w:after="0" w:line="240" w:lineRule="auto"/>
        <w:ind w:left="5103"/>
        <w:rPr>
          <w:rFonts w:ascii="Times New Roman" w:hAnsi="Times New Roman"/>
          <w:sz w:val="26"/>
          <w:szCs w:val="26"/>
          <w:lang w:eastAsia="ru-RU"/>
        </w:rPr>
      </w:pPr>
      <w:r w:rsidRPr="00C55B05">
        <w:rPr>
          <w:rFonts w:ascii="Times New Roman" w:hAnsi="Times New Roman"/>
          <w:sz w:val="26"/>
          <w:szCs w:val="26"/>
          <w:lang w:eastAsia="ru-RU"/>
        </w:rPr>
        <w:t xml:space="preserve">от </w:t>
      </w:r>
      <w:r w:rsidR="0034064F">
        <w:rPr>
          <w:rFonts w:ascii="Times New Roman" w:hAnsi="Times New Roman"/>
          <w:sz w:val="26"/>
          <w:szCs w:val="26"/>
          <w:lang w:eastAsia="ru-RU"/>
        </w:rPr>
        <w:t>22.03.</w:t>
      </w:r>
      <w:r w:rsidRPr="00C55B05">
        <w:rPr>
          <w:rFonts w:ascii="Times New Roman" w:hAnsi="Times New Roman"/>
          <w:sz w:val="26"/>
          <w:szCs w:val="26"/>
          <w:lang w:eastAsia="ru-RU"/>
        </w:rPr>
        <w:t xml:space="preserve">2019 № </w:t>
      </w:r>
      <w:r w:rsidR="0034064F">
        <w:rPr>
          <w:rFonts w:ascii="Times New Roman" w:hAnsi="Times New Roman"/>
          <w:sz w:val="26"/>
          <w:szCs w:val="26"/>
          <w:lang w:eastAsia="ru-RU"/>
        </w:rPr>
        <w:t>702</w:t>
      </w:r>
    </w:p>
    <w:p w:rsidR="007452CD" w:rsidRDefault="007452CD" w:rsidP="007452CD">
      <w:pPr>
        <w:spacing w:after="0" w:line="240" w:lineRule="auto"/>
        <w:ind w:left="5103"/>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«Об организации медицинской помощи населению Ненецкого автономного округа по профилю «Паллиативная медицинская помощь взрослому населению»</w:t>
      </w:r>
    </w:p>
    <w:p w:rsidR="00FD3CA5" w:rsidRPr="00FA5143" w:rsidRDefault="00FD3CA5" w:rsidP="009D7DAA">
      <w:pPr>
        <w:spacing w:after="0" w:line="240" w:lineRule="auto"/>
        <w:jc w:val="right"/>
        <w:rPr>
          <w:sz w:val="26"/>
          <w:szCs w:val="26"/>
        </w:rPr>
      </w:pPr>
    </w:p>
    <w:p w:rsidR="009D7DAA" w:rsidRPr="00FA5143" w:rsidRDefault="009D7DAA" w:rsidP="009D7DAA">
      <w:pPr>
        <w:spacing w:after="0" w:line="240" w:lineRule="auto"/>
        <w:jc w:val="right"/>
        <w:rPr>
          <w:sz w:val="26"/>
          <w:szCs w:val="26"/>
        </w:rPr>
      </w:pPr>
    </w:p>
    <w:p w:rsidR="009D7DAA" w:rsidRPr="00FA5143" w:rsidRDefault="009D7DAA" w:rsidP="009D7DAA">
      <w:pPr>
        <w:spacing w:after="0" w:line="240" w:lineRule="auto"/>
        <w:jc w:val="right"/>
        <w:rPr>
          <w:sz w:val="26"/>
          <w:szCs w:val="26"/>
        </w:rPr>
      </w:pPr>
    </w:p>
    <w:p w:rsidR="009D7DAA" w:rsidRPr="00FA5143" w:rsidRDefault="009D7DAA" w:rsidP="009D7DAA">
      <w:pPr>
        <w:spacing w:after="0" w:line="240" w:lineRule="auto"/>
        <w:jc w:val="right"/>
        <w:rPr>
          <w:sz w:val="26"/>
          <w:szCs w:val="26"/>
        </w:rPr>
      </w:pPr>
    </w:p>
    <w:p w:rsidR="000C2B0F" w:rsidRDefault="00FD3CA5" w:rsidP="000C2B0F">
      <w:pPr>
        <w:spacing w:after="0" w:line="240" w:lineRule="auto"/>
        <w:jc w:val="center"/>
        <w:rPr>
          <w:rStyle w:val="FontStyle83"/>
          <w:sz w:val="26"/>
          <w:szCs w:val="26"/>
        </w:rPr>
      </w:pPr>
      <w:r w:rsidRPr="000C2B0F">
        <w:rPr>
          <w:rStyle w:val="FontStyle25"/>
          <w:color w:val="000000"/>
        </w:rPr>
        <w:t>Схема маршрутизации</w:t>
      </w:r>
      <w:r w:rsidRPr="000C2B0F">
        <w:rPr>
          <w:rStyle w:val="FontStyle83"/>
          <w:sz w:val="26"/>
          <w:szCs w:val="26"/>
        </w:rPr>
        <w:t xml:space="preserve"> пациентов </w:t>
      </w:r>
      <w:r w:rsidR="003325CD" w:rsidRPr="000C2B0F">
        <w:rPr>
          <w:rStyle w:val="FontStyle83"/>
          <w:sz w:val="26"/>
          <w:szCs w:val="26"/>
        </w:rPr>
        <w:t>Ненецкого автономного округа</w:t>
      </w:r>
      <w:r w:rsidRPr="000C2B0F">
        <w:rPr>
          <w:rStyle w:val="FontStyle83"/>
          <w:sz w:val="26"/>
          <w:szCs w:val="26"/>
        </w:rPr>
        <w:t xml:space="preserve">, </w:t>
      </w:r>
    </w:p>
    <w:p w:rsidR="00FD3CA5" w:rsidRPr="000C2B0F" w:rsidRDefault="00FD3CA5" w:rsidP="000C2B0F">
      <w:pPr>
        <w:spacing w:after="0" w:line="240" w:lineRule="auto"/>
        <w:jc w:val="center"/>
        <w:rPr>
          <w:rStyle w:val="FontStyle83"/>
          <w:sz w:val="26"/>
          <w:szCs w:val="26"/>
        </w:rPr>
      </w:pPr>
      <w:r w:rsidRPr="000C2B0F">
        <w:rPr>
          <w:rStyle w:val="FontStyle83"/>
          <w:sz w:val="26"/>
          <w:szCs w:val="26"/>
        </w:rPr>
        <w:t xml:space="preserve">нуждающихся в паллиативной медицинской помощи </w:t>
      </w:r>
    </w:p>
    <w:p w:rsidR="00FD3CA5" w:rsidRPr="000C2B0F" w:rsidRDefault="00FD3CA5" w:rsidP="000C2B0F">
      <w:pPr>
        <w:spacing w:after="0" w:line="240" w:lineRule="auto"/>
        <w:jc w:val="center"/>
        <w:rPr>
          <w:rStyle w:val="FontStyle83"/>
          <w:sz w:val="26"/>
          <w:szCs w:val="26"/>
        </w:rPr>
      </w:pPr>
      <w:r w:rsidRPr="000C2B0F">
        <w:rPr>
          <w:rStyle w:val="FontStyle83"/>
          <w:sz w:val="26"/>
          <w:szCs w:val="26"/>
        </w:rPr>
        <w:t>на амбулаторном этапе</w:t>
      </w:r>
    </w:p>
    <w:p w:rsidR="00FD3CA5" w:rsidRPr="000C2B0F" w:rsidRDefault="00FD3CA5" w:rsidP="00FD3CA5">
      <w:pPr>
        <w:jc w:val="center"/>
        <w:rPr>
          <w:rStyle w:val="FontStyle83"/>
          <w:sz w:val="26"/>
          <w:szCs w:val="26"/>
        </w:rPr>
      </w:pPr>
    </w:p>
    <w:tbl>
      <w:tblPr>
        <w:tblStyle w:val="aa"/>
        <w:tblW w:w="10349" w:type="dxa"/>
        <w:jc w:val="center"/>
        <w:tblLook w:val="04A0" w:firstRow="1" w:lastRow="0" w:firstColumn="1" w:lastColumn="0" w:noHBand="0" w:noVBand="1"/>
      </w:tblPr>
      <w:tblGrid>
        <w:gridCol w:w="567"/>
        <w:gridCol w:w="2480"/>
        <w:gridCol w:w="2856"/>
        <w:gridCol w:w="2333"/>
        <w:gridCol w:w="2113"/>
      </w:tblGrid>
      <w:tr w:rsidR="00FD3CA5" w:rsidRPr="000C2B0F" w:rsidTr="00FD3CA5">
        <w:trPr>
          <w:trHeight w:val="480"/>
          <w:jc w:val="center"/>
        </w:trPr>
        <w:tc>
          <w:tcPr>
            <w:tcW w:w="560" w:type="dxa"/>
            <w:tcBorders>
              <w:top w:val="single" w:sz="4" w:space="0" w:color="auto"/>
              <w:left w:val="single" w:sz="4" w:space="0" w:color="auto"/>
              <w:bottom w:val="single" w:sz="4" w:space="0" w:color="auto"/>
              <w:right w:val="single" w:sz="4" w:space="0" w:color="auto"/>
            </w:tcBorders>
            <w:hideMark/>
          </w:tcPr>
          <w:p w:rsidR="00FD3CA5" w:rsidRPr="000C2B0F" w:rsidRDefault="00FD3CA5" w:rsidP="00152A02">
            <w:pPr>
              <w:spacing w:after="0" w:line="240" w:lineRule="auto"/>
              <w:jc w:val="center"/>
              <w:rPr>
                <w:rStyle w:val="FontStyle83"/>
                <w:sz w:val="26"/>
                <w:szCs w:val="26"/>
              </w:rPr>
            </w:pPr>
            <w:r w:rsidRPr="000C2B0F">
              <w:rPr>
                <w:rStyle w:val="FontStyle83"/>
                <w:sz w:val="26"/>
                <w:szCs w:val="26"/>
              </w:rPr>
              <w:t>№ п/п</w:t>
            </w:r>
          </w:p>
        </w:tc>
        <w:tc>
          <w:tcPr>
            <w:tcW w:w="2503" w:type="dxa"/>
            <w:tcBorders>
              <w:top w:val="single" w:sz="4" w:space="0" w:color="auto"/>
              <w:left w:val="single" w:sz="4" w:space="0" w:color="auto"/>
              <w:bottom w:val="single" w:sz="4" w:space="0" w:color="auto"/>
              <w:right w:val="single" w:sz="4" w:space="0" w:color="auto"/>
            </w:tcBorders>
            <w:hideMark/>
          </w:tcPr>
          <w:p w:rsidR="00FD3CA5" w:rsidRPr="000C2B0F" w:rsidRDefault="00FD3CA5" w:rsidP="00152A02">
            <w:pPr>
              <w:spacing w:after="0" w:line="240" w:lineRule="auto"/>
              <w:rPr>
                <w:rStyle w:val="FontStyle83"/>
                <w:sz w:val="26"/>
                <w:szCs w:val="26"/>
              </w:rPr>
            </w:pPr>
            <w:r w:rsidRPr="000C2B0F">
              <w:rPr>
                <w:rStyle w:val="FontStyle83"/>
                <w:sz w:val="26"/>
                <w:szCs w:val="26"/>
              </w:rPr>
              <w:t>Медицинская организация</w:t>
            </w:r>
          </w:p>
        </w:tc>
        <w:tc>
          <w:tcPr>
            <w:tcW w:w="2891" w:type="dxa"/>
            <w:tcBorders>
              <w:top w:val="single" w:sz="4" w:space="0" w:color="auto"/>
              <w:left w:val="single" w:sz="4" w:space="0" w:color="auto"/>
              <w:bottom w:val="single" w:sz="4" w:space="0" w:color="auto"/>
              <w:right w:val="single" w:sz="4" w:space="0" w:color="auto"/>
            </w:tcBorders>
            <w:hideMark/>
          </w:tcPr>
          <w:p w:rsidR="00FD3CA5" w:rsidRPr="000C2B0F" w:rsidRDefault="00FD3CA5" w:rsidP="00152A02">
            <w:pPr>
              <w:spacing w:after="0" w:line="240" w:lineRule="auto"/>
              <w:jc w:val="center"/>
              <w:rPr>
                <w:rStyle w:val="FontStyle83"/>
                <w:sz w:val="26"/>
                <w:szCs w:val="26"/>
              </w:rPr>
            </w:pPr>
            <w:r w:rsidRPr="000C2B0F">
              <w:rPr>
                <w:rStyle w:val="FontStyle83"/>
                <w:sz w:val="26"/>
                <w:szCs w:val="26"/>
              </w:rPr>
              <w:t>Форма ок</w:t>
            </w:r>
            <w:r w:rsidR="003325CD" w:rsidRPr="000C2B0F">
              <w:rPr>
                <w:rStyle w:val="FontStyle83"/>
                <w:sz w:val="26"/>
                <w:szCs w:val="26"/>
              </w:rPr>
              <w:t>а</w:t>
            </w:r>
            <w:r w:rsidRPr="000C2B0F">
              <w:rPr>
                <w:rStyle w:val="FontStyle83"/>
                <w:sz w:val="26"/>
                <w:szCs w:val="26"/>
              </w:rPr>
              <w:t>зания паллиативной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FD3CA5" w:rsidRPr="000C2B0F" w:rsidRDefault="00FD3CA5" w:rsidP="00152A02">
            <w:pPr>
              <w:spacing w:after="0" w:line="240" w:lineRule="auto"/>
              <w:ind w:firstLine="36"/>
              <w:jc w:val="center"/>
              <w:rPr>
                <w:rStyle w:val="FontStyle83"/>
                <w:sz w:val="26"/>
                <w:szCs w:val="26"/>
              </w:rPr>
            </w:pPr>
            <w:r w:rsidRPr="000C2B0F">
              <w:rPr>
                <w:rStyle w:val="FontStyle83"/>
                <w:sz w:val="26"/>
                <w:szCs w:val="26"/>
              </w:rPr>
              <w:t xml:space="preserve">Прикрепленное население </w:t>
            </w:r>
          </w:p>
        </w:tc>
        <w:tc>
          <w:tcPr>
            <w:tcW w:w="2127" w:type="dxa"/>
            <w:tcBorders>
              <w:top w:val="single" w:sz="4" w:space="0" w:color="auto"/>
              <w:left w:val="single" w:sz="4" w:space="0" w:color="auto"/>
              <w:bottom w:val="single" w:sz="4" w:space="0" w:color="auto"/>
              <w:right w:val="single" w:sz="4" w:space="0" w:color="auto"/>
            </w:tcBorders>
          </w:tcPr>
          <w:p w:rsidR="00FD3CA5" w:rsidRPr="000C2B0F" w:rsidRDefault="00FD3CA5" w:rsidP="00152A02">
            <w:pPr>
              <w:spacing w:after="0" w:line="240" w:lineRule="auto"/>
              <w:ind w:firstLine="36"/>
              <w:jc w:val="center"/>
              <w:rPr>
                <w:rStyle w:val="FontStyle83"/>
                <w:sz w:val="26"/>
                <w:szCs w:val="26"/>
              </w:rPr>
            </w:pPr>
            <w:r w:rsidRPr="000C2B0F">
              <w:rPr>
                <w:rStyle w:val="FontStyle83"/>
                <w:sz w:val="26"/>
                <w:szCs w:val="26"/>
              </w:rPr>
              <w:t>Численность населения</w:t>
            </w:r>
          </w:p>
        </w:tc>
      </w:tr>
      <w:tr w:rsidR="00FD3CA5" w:rsidRPr="00C55B05" w:rsidTr="000C2B0F">
        <w:trPr>
          <w:trHeight w:val="4069"/>
          <w:jc w:val="center"/>
        </w:trPr>
        <w:tc>
          <w:tcPr>
            <w:tcW w:w="560" w:type="dxa"/>
            <w:tcBorders>
              <w:top w:val="single" w:sz="4" w:space="0" w:color="auto"/>
              <w:left w:val="single" w:sz="4" w:space="0" w:color="auto"/>
              <w:bottom w:val="single" w:sz="4" w:space="0" w:color="auto"/>
              <w:right w:val="single" w:sz="4" w:space="0" w:color="auto"/>
            </w:tcBorders>
            <w:hideMark/>
          </w:tcPr>
          <w:p w:rsidR="00FD3CA5" w:rsidRPr="00C55B05" w:rsidRDefault="003325CD" w:rsidP="00152A02">
            <w:pPr>
              <w:spacing w:after="0" w:line="240" w:lineRule="auto"/>
              <w:jc w:val="center"/>
              <w:rPr>
                <w:rStyle w:val="FontStyle83"/>
                <w:sz w:val="26"/>
                <w:szCs w:val="26"/>
              </w:rPr>
            </w:pPr>
            <w:r w:rsidRPr="00C55B05">
              <w:rPr>
                <w:rStyle w:val="FontStyle83"/>
                <w:sz w:val="26"/>
                <w:szCs w:val="26"/>
              </w:rPr>
              <w:t>1</w:t>
            </w:r>
          </w:p>
        </w:tc>
        <w:tc>
          <w:tcPr>
            <w:tcW w:w="2503" w:type="dxa"/>
            <w:tcBorders>
              <w:top w:val="single" w:sz="4" w:space="0" w:color="auto"/>
              <w:left w:val="single" w:sz="4" w:space="0" w:color="auto"/>
              <w:bottom w:val="single" w:sz="4" w:space="0" w:color="auto"/>
              <w:right w:val="single" w:sz="4" w:space="0" w:color="auto"/>
            </w:tcBorders>
            <w:hideMark/>
          </w:tcPr>
          <w:p w:rsidR="00FD3CA5" w:rsidRPr="00C55B05" w:rsidRDefault="003325CD" w:rsidP="00152A02">
            <w:pPr>
              <w:spacing w:after="0" w:line="240" w:lineRule="auto"/>
              <w:rPr>
                <w:rStyle w:val="FontStyle83"/>
                <w:sz w:val="26"/>
                <w:szCs w:val="26"/>
              </w:rPr>
            </w:pPr>
            <w:r w:rsidRPr="00C55B05">
              <w:rPr>
                <w:rStyle w:val="FontStyle83"/>
                <w:sz w:val="26"/>
                <w:szCs w:val="26"/>
              </w:rPr>
              <w:t>ГБУЗ НАО «Центральная районная поликлиника Заполярного района Ненецкого автономного округа»</w:t>
            </w:r>
          </w:p>
        </w:tc>
        <w:tc>
          <w:tcPr>
            <w:tcW w:w="2891" w:type="dxa"/>
            <w:tcBorders>
              <w:top w:val="single" w:sz="4" w:space="0" w:color="auto"/>
              <w:left w:val="single" w:sz="4" w:space="0" w:color="auto"/>
              <w:bottom w:val="single" w:sz="4" w:space="0" w:color="auto"/>
              <w:right w:val="single" w:sz="4" w:space="0" w:color="auto"/>
            </w:tcBorders>
            <w:hideMark/>
          </w:tcPr>
          <w:p w:rsidR="00FD3CA5" w:rsidRPr="00C55B05" w:rsidRDefault="00FD3CA5" w:rsidP="00152A02">
            <w:pPr>
              <w:spacing w:after="0" w:line="240" w:lineRule="auto"/>
              <w:rPr>
                <w:rStyle w:val="FontStyle83"/>
                <w:sz w:val="26"/>
                <w:szCs w:val="26"/>
              </w:rPr>
            </w:pPr>
            <w:r w:rsidRPr="00C55B05">
              <w:rPr>
                <w:rStyle w:val="FontStyle83"/>
                <w:sz w:val="26"/>
                <w:szCs w:val="26"/>
              </w:rPr>
              <w:t>Кабинет паллиативной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FD3CA5" w:rsidRPr="00C55B05" w:rsidRDefault="00FD3CA5" w:rsidP="00152A02">
            <w:pPr>
              <w:spacing w:after="0" w:line="240" w:lineRule="auto"/>
              <w:ind w:firstLine="36"/>
              <w:jc w:val="center"/>
              <w:rPr>
                <w:rStyle w:val="FontStyle83"/>
                <w:sz w:val="26"/>
                <w:szCs w:val="26"/>
              </w:rPr>
            </w:pPr>
            <w:r w:rsidRPr="00C55B05">
              <w:rPr>
                <w:rStyle w:val="FontStyle83"/>
                <w:sz w:val="26"/>
                <w:szCs w:val="26"/>
              </w:rPr>
              <w:t xml:space="preserve">Консультирование врачей паллиативной медицинской помощи, организационно-методическая работа, рекомендации </w:t>
            </w:r>
            <w:r w:rsidR="000C2B0F">
              <w:rPr>
                <w:rStyle w:val="FontStyle83"/>
                <w:sz w:val="26"/>
                <w:szCs w:val="26"/>
              </w:rPr>
              <w:br/>
            </w:r>
            <w:r w:rsidRPr="00C55B05">
              <w:rPr>
                <w:rStyle w:val="FontStyle83"/>
                <w:sz w:val="26"/>
                <w:szCs w:val="26"/>
              </w:rPr>
              <w:t>по обезболивающей терапии</w:t>
            </w:r>
          </w:p>
        </w:tc>
        <w:tc>
          <w:tcPr>
            <w:tcW w:w="2127" w:type="dxa"/>
            <w:tcBorders>
              <w:top w:val="single" w:sz="4" w:space="0" w:color="auto"/>
              <w:left w:val="single" w:sz="4" w:space="0" w:color="auto"/>
              <w:bottom w:val="single" w:sz="4" w:space="0" w:color="auto"/>
              <w:right w:val="single" w:sz="4" w:space="0" w:color="auto"/>
            </w:tcBorders>
          </w:tcPr>
          <w:p w:rsidR="00FD3CA5" w:rsidRPr="00C55B05" w:rsidRDefault="00FD3CA5" w:rsidP="00152A02">
            <w:pPr>
              <w:spacing w:after="0" w:line="240" w:lineRule="auto"/>
              <w:ind w:firstLine="36"/>
              <w:jc w:val="center"/>
              <w:rPr>
                <w:sz w:val="26"/>
                <w:szCs w:val="26"/>
              </w:rPr>
            </w:pPr>
          </w:p>
        </w:tc>
      </w:tr>
      <w:tr w:rsidR="00FD3CA5" w:rsidRPr="00C55B05" w:rsidTr="00FD3CA5">
        <w:trPr>
          <w:trHeight w:val="503"/>
          <w:jc w:val="center"/>
        </w:trPr>
        <w:tc>
          <w:tcPr>
            <w:tcW w:w="560" w:type="dxa"/>
            <w:vMerge w:val="restart"/>
            <w:tcBorders>
              <w:top w:val="single" w:sz="4" w:space="0" w:color="auto"/>
              <w:left w:val="single" w:sz="4" w:space="0" w:color="auto"/>
              <w:right w:val="single" w:sz="4" w:space="0" w:color="auto"/>
            </w:tcBorders>
            <w:hideMark/>
          </w:tcPr>
          <w:p w:rsidR="00FD3CA5" w:rsidRPr="00C55B05" w:rsidRDefault="003325CD" w:rsidP="00152A02">
            <w:pPr>
              <w:spacing w:after="0" w:line="240" w:lineRule="auto"/>
              <w:jc w:val="center"/>
              <w:rPr>
                <w:rStyle w:val="FontStyle83"/>
                <w:sz w:val="26"/>
                <w:szCs w:val="26"/>
              </w:rPr>
            </w:pPr>
            <w:r w:rsidRPr="00C55B05">
              <w:rPr>
                <w:rStyle w:val="FontStyle83"/>
                <w:sz w:val="26"/>
                <w:szCs w:val="26"/>
              </w:rPr>
              <w:t>2</w:t>
            </w:r>
          </w:p>
        </w:tc>
        <w:tc>
          <w:tcPr>
            <w:tcW w:w="2503" w:type="dxa"/>
            <w:vMerge w:val="restart"/>
            <w:tcBorders>
              <w:top w:val="single" w:sz="4" w:space="0" w:color="auto"/>
              <w:left w:val="single" w:sz="4" w:space="0" w:color="auto"/>
              <w:right w:val="single" w:sz="4" w:space="0" w:color="auto"/>
            </w:tcBorders>
            <w:hideMark/>
          </w:tcPr>
          <w:p w:rsidR="00FD3CA5" w:rsidRPr="00C55B05" w:rsidRDefault="003325CD" w:rsidP="00152A02">
            <w:pPr>
              <w:spacing w:after="0" w:line="240" w:lineRule="auto"/>
              <w:rPr>
                <w:rStyle w:val="FontStyle83"/>
                <w:sz w:val="26"/>
                <w:szCs w:val="26"/>
              </w:rPr>
            </w:pPr>
            <w:r w:rsidRPr="00C55B05">
              <w:rPr>
                <w:rStyle w:val="FontStyle83"/>
                <w:sz w:val="26"/>
                <w:szCs w:val="26"/>
              </w:rPr>
              <w:t>ГБУЗ НАО «Ненецкая окружная больница»</w:t>
            </w:r>
          </w:p>
        </w:tc>
        <w:tc>
          <w:tcPr>
            <w:tcW w:w="2891" w:type="dxa"/>
            <w:tcBorders>
              <w:top w:val="single" w:sz="4" w:space="0" w:color="auto"/>
              <w:left w:val="single" w:sz="4" w:space="0" w:color="auto"/>
              <w:bottom w:val="single" w:sz="4" w:space="0" w:color="auto"/>
              <w:right w:val="single" w:sz="4" w:space="0" w:color="auto"/>
            </w:tcBorders>
          </w:tcPr>
          <w:p w:rsidR="00FD3CA5" w:rsidRPr="00C55B05" w:rsidRDefault="00FD3CA5" w:rsidP="00152A02">
            <w:pPr>
              <w:spacing w:after="0" w:line="240" w:lineRule="auto"/>
              <w:rPr>
                <w:rStyle w:val="FontStyle83"/>
                <w:sz w:val="26"/>
                <w:szCs w:val="26"/>
              </w:rPr>
            </w:pPr>
            <w:r w:rsidRPr="00C55B05">
              <w:rPr>
                <w:rStyle w:val="FontStyle83"/>
                <w:sz w:val="26"/>
                <w:szCs w:val="26"/>
              </w:rPr>
              <w:t xml:space="preserve">1.Кабинет </w:t>
            </w:r>
            <w:r w:rsidR="00B84C0B">
              <w:rPr>
                <w:rStyle w:val="FontStyle83"/>
                <w:sz w:val="26"/>
                <w:szCs w:val="26"/>
              </w:rPr>
              <w:t>паллиативной медицинской помощи</w:t>
            </w:r>
          </w:p>
          <w:p w:rsidR="00FD3CA5" w:rsidRPr="00C55B05" w:rsidRDefault="00FD3CA5" w:rsidP="00152A02">
            <w:pPr>
              <w:spacing w:after="0" w:line="240" w:lineRule="auto"/>
              <w:rPr>
                <w:rStyle w:val="FontStyle83"/>
                <w:sz w:val="26"/>
                <w:szCs w:val="26"/>
              </w:rPr>
            </w:pPr>
          </w:p>
        </w:tc>
        <w:tc>
          <w:tcPr>
            <w:tcW w:w="2268" w:type="dxa"/>
            <w:vMerge w:val="restart"/>
            <w:tcBorders>
              <w:top w:val="single" w:sz="4" w:space="0" w:color="auto"/>
              <w:left w:val="single" w:sz="4" w:space="0" w:color="auto"/>
              <w:right w:val="single" w:sz="4" w:space="0" w:color="auto"/>
            </w:tcBorders>
          </w:tcPr>
          <w:p w:rsidR="00FD3CA5" w:rsidRPr="00C55B05" w:rsidRDefault="00FD3CA5" w:rsidP="00152A02">
            <w:pPr>
              <w:spacing w:after="0" w:line="240" w:lineRule="auto"/>
              <w:ind w:firstLine="36"/>
              <w:jc w:val="center"/>
              <w:rPr>
                <w:rStyle w:val="FontStyle83"/>
                <w:sz w:val="26"/>
                <w:szCs w:val="26"/>
              </w:rPr>
            </w:pPr>
            <w:r w:rsidRPr="00C55B05">
              <w:rPr>
                <w:rStyle w:val="FontStyle83"/>
                <w:sz w:val="26"/>
                <w:szCs w:val="26"/>
              </w:rPr>
              <w:t xml:space="preserve">Прикрепленное население, </w:t>
            </w:r>
            <w:r w:rsidR="003325CD" w:rsidRPr="00C55B05">
              <w:rPr>
                <w:rStyle w:val="FontStyle83"/>
                <w:sz w:val="26"/>
                <w:szCs w:val="26"/>
              </w:rPr>
              <w:t>Ненецкий автономный округ</w:t>
            </w:r>
            <w:r w:rsidRPr="00C55B05">
              <w:rPr>
                <w:rStyle w:val="FontStyle83"/>
                <w:sz w:val="26"/>
                <w:szCs w:val="26"/>
              </w:rPr>
              <w:t xml:space="preserve">  </w:t>
            </w:r>
          </w:p>
        </w:tc>
        <w:tc>
          <w:tcPr>
            <w:tcW w:w="2127" w:type="dxa"/>
            <w:vMerge w:val="restart"/>
            <w:tcBorders>
              <w:top w:val="single" w:sz="4" w:space="0" w:color="auto"/>
              <w:left w:val="single" w:sz="4" w:space="0" w:color="auto"/>
              <w:right w:val="single" w:sz="4" w:space="0" w:color="auto"/>
            </w:tcBorders>
          </w:tcPr>
          <w:p w:rsidR="00FD3CA5" w:rsidRPr="00C55B05" w:rsidRDefault="00FD3CA5" w:rsidP="00152A02">
            <w:pPr>
              <w:spacing w:after="0" w:line="240" w:lineRule="auto"/>
              <w:ind w:firstLine="36"/>
              <w:jc w:val="center"/>
              <w:rPr>
                <w:sz w:val="26"/>
                <w:szCs w:val="26"/>
              </w:rPr>
            </w:pPr>
          </w:p>
        </w:tc>
      </w:tr>
      <w:tr w:rsidR="00FD3CA5" w:rsidRPr="00C55B05" w:rsidTr="00FD3CA5">
        <w:trPr>
          <w:trHeight w:val="502"/>
          <w:jc w:val="center"/>
        </w:trPr>
        <w:tc>
          <w:tcPr>
            <w:tcW w:w="560" w:type="dxa"/>
            <w:vMerge/>
            <w:tcBorders>
              <w:left w:val="single" w:sz="4" w:space="0" w:color="auto"/>
              <w:bottom w:val="single" w:sz="4" w:space="0" w:color="auto"/>
              <w:right w:val="single" w:sz="4" w:space="0" w:color="auto"/>
            </w:tcBorders>
            <w:hideMark/>
          </w:tcPr>
          <w:p w:rsidR="00FD3CA5" w:rsidRPr="00C55B05" w:rsidRDefault="00FD3CA5" w:rsidP="00152A02">
            <w:pPr>
              <w:spacing w:after="0" w:line="240" w:lineRule="auto"/>
              <w:jc w:val="center"/>
              <w:rPr>
                <w:sz w:val="26"/>
                <w:szCs w:val="26"/>
              </w:rPr>
            </w:pPr>
          </w:p>
        </w:tc>
        <w:tc>
          <w:tcPr>
            <w:tcW w:w="2503" w:type="dxa"/>
            <w:vMerge/>
            <w:tcBorders>
              <w:left w:val="single" w:sz="4" w:space="0" w:color="auto"/>
              <w:bottom w:val="single" w:sz="4" w:space="0" w:color="auto"/>
              <w:right w:val="single" w:sz="4" w:space="0" w:color="auto"/>
            </w:tcBorders>
            <w:hideMark/>
          </w:tcPr>
          <w:p w:rsidR="00FD3CA5" w:rsidRPr="00C55B05" w:rsidRDefault="00FD3CA5" w:rsidP="00152A02">
            <w:pPr>
              <w:spacing w:after="0" w:line="240" w:lineRule="auto"/>
              <w:rPr>
                <w:rFonts w:ascii="Times New Roman" w:hAnsi="Times New Roman"/>
                <w:color w:val="000000" w:themeColor="text1"/>
                <w:sz w:val="26"/>
                <w:szCs w:val="26"/>
              </w:rPr>
            </w:pPr>
          </w:p>
        </w:tc>
        <w:tc>
          <w:tcPr>
            <w:tcW w:w="2891" w:type="dxa"/>
            <w:tcBorders>
              <w:top w:val="single" w:sz="4" w:space="0" w:color="auto"/>
              <w:left w:val="single" w:sz="4" w:space="0" w:color="auto"/>
              <w:bottom w:val="single" w:sz="4" w:space="0" w:color="auto"/>
              <w:right w:val="single" w:sz="4" w:space="0" w:color="auto"/>
            </w:tcBorders>
          </w:tcPr>
          <w:p w:rsidR="00FD3CA5" w:rsidRPr="00C55B05" w:rsidRDefault="00FD3CA5" w:rsidP="00152A02">
            <w:pPr>
              <w:spacing w:after="0" w:line="240" w:lineRule="auto"/>
              <w:rPr>
                <w:rFonts w:ascii="Times New Roman" w:hAnsi="Times New Roman"/>
                <w:sz w:val="26"/>
                <w:szCs w:val="26"/>
              </w:rPr>
            </w:pPr>
            <w:r w:rsidRPr="00C55B05">
              <w:rPr>
                <w:rFonts w:ascii="Times New Roman" w:hAnsi="Times New Roman"/>
                <w:sz w:val="26"/>
                <w:szCs w:val="26"/>
              </w:rPr>
              <w:t>2</w:t>
            </w:r>
            <w:r w:rsidRPr="00C55B05">
              <w:rPr>
                <w:rStyle w:val="FontStyle83"/>
                <w:sz w:val="26"/>
                <w:szCs w:val="26"/>
              </w:rPr>
              <w:t>.Выездная паллиативная служба</w:t>
            </w:r>
          </w:p>
        </w:tc>
        <w:tc>
          <w:tcPr>
            <w:tcW w:w="2268" w:type="dxa"/>
            <w:vMerge/>
            <w:tcBorders>
              <w:left w:val="single" w:sz="4" w:space="0" w:color="auto"/>
              <w:bottom w:val="single" w:sz="4" w:space="0" w:color="auto"/>
              <w:right w:val="single" w:sz="4" w:space="0" w:color="auto"/>
            </w:tcBorders>
          </w:tcPr>
          <w:p w:rsidR="00FD3CA5" w:rsidRPr="00C55B05" w:rsidRDefault="00FD3CA5" w:rsidP="00152A02">
            <w:pPr>
              <w:spacing w:after="0" w:line="240" w:lineRule="auto"/>
              <w:ind w:firstLine="36"/>
              <w:jc w:val="center"/>
              <w:rPr>
                <w:sz w:val="26"/>
                <w:szCs w:val="26"/>
              </w:rPr>
            </w:pPr>
          </w:p>
        </w:tc>
        <w:tc>
          <w:tcPr>
            <w:tcW w:w="2127" w:type="dxa"/>
            <w:vMerge/>
            <w:tcBorders>
              <w:left w:val="single" w:sz="4" w:space="0" w:color="auto"/>
              <w:bottom w:val="single" w:sz="4" w:space="0" w:color="auto"/>
              <w:right w:val="single" w:sz="4" w:space="0" w:color="auto"/>
            </w:tcBorders>
          </w:tcPr>
          <w:p w:rsidR="00FD3CA5" w:rsidRPr="00C55B05" w:rsidRDefault="00FD3CA5" w:rsidP="00152A02">
            <w:pPr>
              <w:spacing w:after="0" w:line="240" w:lineRule="auto"/>
              <w:ind w:firstLine="36"/>
              <w:jc w:val="center"/>
              <w:rPr>
                <w:sz w:val="26"/>
                <w:szCs w:val="26"/>
              </w:rPr>
            </w:pPr>
          </w:p>
        </w:tc>
      </w:tr>
    </w:tbl>
    <w:p w:rsidR="007452CD" w:rsidRDefault="007452CD" w:rsidP="003325CD">
      <w:pPr>
        <w:autoSpaceDE w:val="0"/>
        <w:autoSpaceDN w:val="0"/>
        <w:adjustRightInd w:val="0"/>
        <w:spacing w:after="0" w:line="240" w:lineRule="auto"/>
        <w:ind w:left="5103"/>
        <w:rPr>
          <w:sz w:val="26"/>
          <w:szCs w:val="26"/>
        </w:rPr>
      </w:pPr>
    </w:p>
    <w:p w:rsidR="007452CD" w:rsidRDefault="007452CD" w:rsidP="003325CD">
      <w:pPr>
        <w:autoSpaceDE w:val="0"/>
        <w:autoSpaceDN w:val="0"/>
        <w:adjustRightInd w:val="0"/>
        <w:spacing w:after="0" w:line="240" w:lineRule="auto"/>
        <w:ind w:left="5103"/>
        <w:rPr>
          <w:sz w:val="26"/>
          <w:szCs w:val="26"/>
        </w:rPr>
      </w:pPr>
    </w:p>
    <w:p w:rsidR="00EA3F2E" w:rsidRDefault="00EA3F2E" w:rsidP="003325CD">
      <w:pPr>
        <w:autoSpaceDE w:val="0"/>
        <w:autoSpaceDN w:val="0"/>
        <w:adjustRightInd w:val="0"/>
        <w:spacing w:after="0" w:line="240" w:lineRule="auto"/>
        <w:ind w:left="5103"/>
        <w:rPr>
          <w:sz w:val="26"/>
          <w:szCs w:val="26"/>
        </w:rPr>
      </w:pPr>
    </w:p>
    <w:p w:rsidR="00EA3F2E" w:rsidRDefault="00EA3F2E" w:rsidP="003325CD">
      <w:pPr>
        <w:autoSpaceDE w:val="0"/>
        <w:autoSpaceDN w:val="0"/>
        <w:adjustRightInd w:val="0"/>
        <w:spacing w:after="0" w:line="240" w:lineRule="auto"/>
        <w:ind w:left="5103"/>
        <w:rPr>
          <w:sz w:val="26"/>
          <w:szCs w:val="26"/>
        </w:rPr>
      </w:pPr>
    </w:p>
    <w:p w:rsidR="003F1978" w:rsidRPr="009D7DAA" w:rsidRDefault="003F1978" w:rsidP="009D7DAA">
      <w:pPr>
        <w:autoSpaceDE w:val="0"/>
        <w:autoSpaceDN w:val="0"/>
        <w:adjustRightInd w:val="0"/>
        <w:spacing w:after="0" w:line="240" w:lineRule="auto"/>
        <w:rPr>
          <w:sz w:val="26"/>
          <w:szCs w:val="26"/>
          <w:lang w:val="en-US"/>
        </w:rPr>
      </w:pPr>
    </w:p>
    <w:p w:rsidR="003325CD" w:rsidRPr="00C55B05" w:rsidRDefault="003325CD" w:rsidP="003325CD">
      <w:pPr>
        <w:autoSpaceDE w:val="0"/>
        <w:autoSpaceDN w:val="0"/>
        <w:adjustRightInd w:val="0"/>
        <w:spacing w:after="0" w:line="240" w:lineRule="auto"/>
        <w:ind w:left="5103"/>
        <w:rPr>
          <w:rFonts w:ascii="Times New Roman" w:hAnsi="Times New Roman"/>
          <w:sz w:val="26"/>
          <w:szCs w:val="26"/>
          <w:lang w:eastAsia="ru-RU"/>
        </w:rPr>
      </w:pPr>
      <w:r w:rsidRPr="00C55B05">
        <w:rPr>
          <w:rFonts w:ascii="Times New Roman" w:hAnsi="Times New Roman"/>
          <w:sz w:val="26"/>
          <w:szCs w:val="26"/>
          <w:lang w:eastAsia="ru-RU"/>
        </w:rPr>
        <w:lastRenderedPageBreak/>
        <w:t>Приложение 3</w:t>
      </w:r>
    </w:p>
    <w:p w:rsidR="003325CD" w:rsidRDefault="000C2B0F" w:rsidP="003325CD">
      <w:pPr>
        <w:spacing w:after="0" w:line="240" w:lineRule="auto"/>
        <w:ind w:left="5103"/>
        <w:rPr>
          <w:rFonts w:ascii="Times New Roman" w:eastAsia="Times New Roman" w:hAnsi="Times New Roman"/>
          <w:noProof/>
          <w:sz w:val="26"/>
          <w:szCs w:val="26"/>
          <w:lang w:eastAsia="ru-RU"/>
        </w:rPr>
      </w:pPr>
      <w:r>
        <w:rPr>
          <w:rFonts w:ascii="Times New Roman" w:hAnsi="Times New Roman"/>
          <w:sz w:val="26"/>
          <w:szCs w:val="26"/>
          <w:lang w:eastAsia="ru-RU"/>
        </w:rPr>
        <w:t>к распоряжению</w:t>
      </w:r>
      <w:r w:rsidR="003325CD" w:rsidRPr="00C55B05">
        <w:rPr>
          <w:rFonts w:ascii="Times New Roman" w:hAnsi="Times New Roman"/>
          <w:sz w:val="26"/>
          <w:szCs w:val="26"/>
          <w:lang w:eastAsia="ru-RU"/>
        </w:rPr>
        <w:t xml:space="preserve"> </w:t>
      </w:r>
      <w:r w:rsidR="003325CD" w:rsidRPr="00C55B05">
        <w:rPr>
          <w:rFonts w:ascii="Times New Roman" w:eastAsia="Times New Roman" w:hAnsi="Times New Roman"/>
          <w:noProof/>
          <w:sz w:val="26"/>
          <w:szCs w:val="26"/>
          <w:lang w:eastAsia="ru-RU"/>
        </w:rPr>
        <w:t>Департамента здравоохранения, труда и социальной защиты населения Ненецкого автономного округа</w:t>
      </w:r>
    </w:p>
    <w:p w:rsidR="00EE7224" w:rsidRPr="00C55B05" w:rsidRDefault="00EE7224" w:rsidP="00EE7224">
      <w:pPr>
        <w:spacing w:after="0" w:line="240" w:lineRule="auto"/>
        <w:ind w:left="5103"/>
        <w:rPr>
          <w:rFonts w:ascii="Times New Roman" w:hAnsi="Times New Roman"/>
          <w:sz w:val="26"/>
          <w:szCs w:val="26"/>
          <w:lang w:eastAsia="ru-RU"/>
        </w:rPr>
      </w:pPr>
      <w:r w:rsidRPr="00C55B05">
        <w:rPr>
          <w:rFonts w:ascii="Times New Roman" w:hAnsi="Times New Roman"/>
          <w:sz w:val="26"/>
          <w:szCs w:val="26"/>
          <w:lang w:eastAsia="ru-RU"/>
        </w:rPr>
        <w:t xml:space="preserve">от </w:t>
      </w:r>
      <w:r w:rsidR="0034064F">
        <w:rPr>
          <w:rFonts w:ascii="Times New Roman" w:hAnsi="Times New Roman"/>
          <w:sz w:val="26"/>
          <w:szCs w:val="26"/>
          <w:lang w:eastAsia="ru-RU"/>
        </w:rPr>
        <w:t>22.03.</w:t>
      </w:r>
      <w:r w:rsidRPr="00C55B05">
        <w:rPr>
          <w:rFonts w:ascii="Times New Roman" w:hAnsi="Times New Roman"/>
          <w:sz w:val="26"/>
          <w:szCs w:val="26"/>
          <w:lang w:eastAsia="ru-RU"/>
        </w:rPr>
        <w:t xml:space="preserve">2019 № </w:t>
      </w:r>
      <w:r w:rsidR="0034064F">
        <w:rPr>
          <w:rFonts w:ascii="Times New Roman" w:hAnsi="Times New Roman"/>
          <w:sz w:val="26"/>
          <w:szCs w:val="26"/>
          <w:lang w:eastAsia="ru-RU"/>
        </w:rPr>
        <w:t>702</w:t>
      </w:r>
      <w:bookmarkStart w:id="156" w:name="_GoBack"/>
      <w:bookmarkEnd w:id="156"/>
    </w:p>
    <w:p w:rsidR="007452CD" w:rsidRDefault="007452CD" w:rsidP="00EE7224">
      <w:pPr>
        <w:spacing w:after="0" w:line="240" w:lineRule="auto"/>
        <w:ind w:left="5103"/>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«Об организации медицинской помощи населению Ненецкого автономного округа по профилю «Паллиативная медицинская помощь взрослому населению»</w:t>
      </w:r>
    </w:p>
    <w:p w:rsidR="00FD3CA5" w:rsidRPr="00FA5143" w:rsidRDefault="00FD3CA5" w:rsidP="00EE7224">
      <w:pPr>
        <w:spacing w:after="0" w:line="240" w:lineRule="auto"/>
        <w:ind w:left="5103"/>
        <w:rPr>
          <w:rFonts w:ascii="Times New Roman" w:eastAsia="Times New Roman" w:hAnsi="Times New Roman"/>
          <w:noProof/>
          <w:sz w:val="26"/>
          <w:szCs w:val="26"/>
          <w:lang w:eastAsia="ru-RU"/>
        </w:rPr>
      </w:pPr>
    </w:p>
    <w:p w:rsidR="009D7DAA" w:rsidRPr="00FA5143" w:rsidRDefault="009D7DAA" w:rsidP="00EE7224">
      <w:pPr>
        <w:spacing w:after="0" w:line="240" w:lineRule="auto"/>
        <w:ind w:left="5103"/>
        <w:rPr>
          <w:rFonts w:ascii="Times New Roman" w:eastAsia="Times New Roman" w:hAnsi="Times New Roman"/>
          <w:noProof/>
          <w:sz w:val="26"/>
          <w:szCs w:val="26"/>
          <w:lang w:eastAsia="ru-RU"/>
        </w:rPr>
      </w:pPr>
    </w:p>
    <w:p w:rsidR="009D7DAA" w:rsidRPr="00FA5143" w:rsidRDefault="009D7DAA" w:rsidP="00EE7224">
      <w:pPr>
        <w:spacing w:after="0" w:line="240" w:lineRule="auto"/>
        <w:ind w:left="5103"/>
        <w:rPr>
          <w:rFonts w:ascii="Times New Roman" w:eastAsia="Times New Roman" w:hAnsi="Times New Roman"/>
          <w:noProof/>
          <w:sz w:val="26"/>
          <w:szCs w:val="26"/>
          <w:lang w:eastAsia="ru-RU"/>
        </w:rPr>
      </w:pPr>
    </w:p>
    <w:p w:rsidR="009D7DAA" w:rsidRPr="00FA5143" w:rsidRDefault="009D7DAA" w:rsidP="00EE7224">
      <w:pPr>
        <w:spacing w:after="0" w:line="240" w:lineRule="auto"/>
        <w:ind w:left="5103"/>
        <w:rPr>
          <w:sz w:val="26"/>
          <w:szCs w:val="26"/>
        </w:rPr>
      </w:pPr>
    </w:p>
    <w:p w:rsidR="000C2B0F" w:rsidRDefault="00FD3CA5" w:rsidP="000C2B0F">
      <w:pPr>
        <w:spacing w:after="0" w:line="240" w:lineRule="auto"/>
        <w:jc w:val="center"/>
        <w:rPr>
          <w:rStyle w:val="FontStyle83"/>
          <w:sz w:val="26"/>
          <w:szCs w:val="26"/>
        </w:rPr>
      </w:pPr>
      <w:r w:rsidRPr="000C2B0F">
        <w:rPr>
          <w:rStyle w:val="FontStyle25"/>
          <w:color w:val="000000"/>
        </w:rPr>
        <w:t>Схема маршрутизации</w:t>
      </w:r>
      <w:r w:rsidRPr="000C2B0F">
        <w:rPr>
          <w:rStyle w:val="FontStyle83"/>
          <w:sz w:val="26"/>
          <w:szCs w:val="26"/>
        </w:rPr>
        <w:t xml:space="preserve"> пациентов </w:t>
      </w:r>
      <w:r w:rsidR="003325CD" w:rsidRPr="000C2B0F">
        <w:rPr>
          <w:rStyle w:val="FontStyle83"/>
          <w:sz w:val="26"/>
          <w:szCs w:val="26"/>
        </w:rPr>
        <w:t>Ненецкого автономно</w:t>
      </w:r>
      <w:r w:rsidR="000C2B0F">
        <w:rPr>
          <w:rStyle w:val="FontStyle83"/>
          <w:sz w:val="26"/>
          <w:szCs w:val="26"/>
        </w:rPr>
        <w:t>го округ</w:t>
      </w:r>
      <w:r w:rsidR="003325CD" w:rsidRPr="000C2B0F">
        <w:rPr>
          <w:rStyle w:val="FontStyle83"/>
          <w:sz w:val="26"/>
          <w:szCs w:val="26"/>
        </w:rPr>
        <w:t>а</w:t>
      </w:r>
      <w:r w:rsidRPr="000C2B0F">
        <w:rPr>
          <w:rStyle w:val="FontStyle83"/>
          <w:sz w:val="26"/>
          <w:szCs w:val="26"/>
        </w:rPr>
        <w:t xml:space="preserve">, </w:t>
      </w:r>
    </w:p>
    <w:p w:rsidR="00FD3CA5" w:rsidRPr="000C2B0F" w:rsidRDefault="00FD3CA5" w:rsidP="000C2B0F">
      <w:pPr>
        <w:spacing w:after="0" w:line="240" w:lineRule="auto"/>
        <w:jc w:val="center"/>
        <w:rPr>
          <w:sz w:val="26"/>
          <w:szCs w:val="26"/>
        </w:rPr>
      </w:pPr>
      <w:r w:rsidRPr="000C2B0F">
        <w:rPr>
          <w:rStyle w:val="FontStyle83"/>
          <w:sz w:val="26"/>
          <w:szCs w:val="26"/>
        </w:rPr>
        <w:t>нуждающихся в паллиативной медицинской помощи на стационарном этапе</w:t>
      </w:r>
    </w:p>
    <w:tbl>
      <w:tblPr>
        <w:tblStyle w:val="aa"/>
        <w:tblpPr w:leftFromText="180" w:rightFromText="180" w:vertAnchor="text" w:horzAnchor="margin" w:tblpY="245"/>
        <w:tblW w:w="9634" w:type="dxa"/>
        <w:tblLook w:val="04A0" w:firstRow="1" w:lastRow="0" w:firstColumn="1" w:lastColumn="0" w:noHBand="0" w:noVBand="1"/>
      </w:tblPr>
      <w:tblGrid>
        <w:gridCol w:w="567"/>
        <w:gridCol w:w="3248"/>
        <w:gridCol w:w="3249"/>
        <w:gridCol w:w="2570"/>
      </w:tblGrid>
      <w:tr w:rsidR="00FD3CA5" w:rsidRPr="000C2B0F" w:rsidTr="00600FC3">
        <w:trPr>
          <w:trHeight w:val="480"/>
        </w:trPr>
        <w:tc>
          <w:tcPr>
            <w:tcW w:w="567" w:type="dxa"/>
            <w:tcBorders>
              <w:top w:val="single" w:sz="4" w:space="0" w:color="auto"/>
              <w:left w:val="single" w:sz="4" w:space="0" w:color="auto"/>
              <w:bottom w:val="single" w:sz="4" w:space="0" w:color="auto"/>
              <w:right w:val="single" w:sz="4" w:space="0" w:color="auto"/>
            </w:tcBorders>
            <w:hideMark/>
          </w:tcPr>
          <w:p w:rsidR="00FD3CA5" w:rsidRPr="000C2B0F" w:rsidRDefault="00FD3CA5" w:rsidP="001F3B9B">
            <w:pPr>
              <w:spacing w:after="0" w:line="240" w:lineRule="auto"/>
              <w:jc w:val="center"/>
              <w:rPr>
                <w:rStyle w:val="FontStyle83"/>
                <w:sz w:val="26"/>
                <w:szCs w:val="26"/>
              </w:rPr>
            </w:pPr>
            <w:r w:rsidRPr="000C2B0F">
              <w:rPr>
                <w:rStyle w:val="FontStyle83"/>
                <w:sz w:val="26"/>
                <w:szCs w:val="26"/>
              </w:rPr>
              <w:t>№ п/п</w:t>
            </w:r>
          </w:p>
        </w:tc>
        <w:tc>
          <w:tcPr>
            <w:tcW w:w="3248" w:type="dxa"/>
            <w:tcBorders>
              <w:top w:val="single" w:sz="4" w:space="0" w:color="auto"/>
              <w:left w:val="single" w:sz="4" w:space="0" w:color="auto"/>
              <w:bottom w:val="single" w:sz="4" w:space="0" w:color="auto"/>
              <w:right w:val="single" w:sz="4" w:space="0" w:color="auto"/>
            </w:tcBorders>
            <w:hideMark/>
          </w:tcPr>
          <w:p w:rsidR="00FD3CA5" w:rsidRPr="000C2B0F" w:rsidRDefault="00FD3CA5" w:rsidP="001F3B9B">
            <w:pPr>
              <w:spacing w:after="0" w:line="240" w:lineRule="auto"/>
              <w:rPr>
                <w:rStyle w:val="FontStyle83"/>
                <w:sz w:val="26"/>
                <w:szCs w:val="26"/>
              </w:rPr>
            </w:pPr>
            <w:r w:rsidRPr="000C2B0F">
              <w:rPr>
                <w:rStyle w:val="FontStyle83"/>
                <w:sz w:val="26"/>
                <w:szCs w:val="26"/>
              </w:rPr>
              <w:t>Медицинская организация</w:t>
            </w:r>
          </w:p>
        </w:tc>
        <w:tc>
          <w:tcPr>
            <w:tcW w:w="3249" w:type="dxa"/>
            <w:tcBorders>
              <w:top w:val="single" w:sz="4" w:space="0" w:color="auto"/>
              <w:left w:val="single" w:sz="4" w:space="0" w:color="auto"/>
              <w:bottom w:val="single" w:sz="4" w:space="0" w:color="auto"/>
              <w:right w:val="single" w:sz="4" w:space="0" w:color="auto"/>
            </w:tcBorders>
            <w:hideMark/>
          </w:tcPr>
          <w:p w:rsidR="00FD3CA5" w:rsidRPr="000C2B0F" w:rsidRDefault="00FD3CA5" w:rsidP="001F3B9B">
            <w:pPr>
              <w:spacing w:after="0" w:line="240" w:lineRule="auto"/>
              <w:jc w:val="center"/>
              <w:rPr>
                <w:rStyle w:val="FontStyle83"/>
                <w:sz w:val="26"/>
                <w:szCs w:val="26"/>
              </w:rPr>
            </w:pPr>
            <w:r w:rsidRPr="000C2B0F">
              <w:rPr>
                <w:rStyle w:val="FontStyle83"/>
                <w:sz w:val="26"/>
                <w:szCs w:val="26"/>
              </w:rPr>
              <w:t>Форма оказания паллиативной медицинской помощи</w:t>
            </w:r>
          </w:p>
        </w:tc>
        <w:tc>
          <w:tcPr>
            <w:tcW w:w="2570" w:type="dxa"/>
            <w:tcBorders>
              <w:top w:val="single" w:sz="4" w:space="0" w:color="auto"/>
              <w:left w:val="single" w:sz="4" w:space="0" w:color="auto"/>
              <w:bottom w:val="single" w:sz="4" w:space="0" w:color="auto"/>
              <w:right w:val="single" w:sz="4" w:space="0" w:color="auto"/>
            </w:tcBorders>
          </w:tcPr>
          <w:p w:rsidR="00FD3CA5" w:rsidRPr="000C2B0F" w:rsidRDefault="00FD3CA5" w:rsidP="001F3B9B">
            <w:pPr>
              <w:spacing w:after="0" w:line="240" w:lineRule="auto"/>
              <w:rPr>
                <w:rStyle w:val="FontStyle83"/>
                <w:sz w:val="26"/>
                <w:szCs w:val="26"/>
              </w:rPr>
            </w:pPr>
            <w:r w:rsidRPr="000C2B0F">
              <w:rPr>
                <w:rStyle w:val="FontStyle83"/>
                <w:sz w:val="26"/>
                <w:szCs w:val="26"/>
              </w:rPr>
              <w:t xml:space="preserve">Прикрепленное население * </w:t>
            </w:r>
          </w:p>
        </w:tc>
      </w:tr>
      <w:tr w:rsidR="00FD3CA5" w:rsidRPr="00C55B05" w:rsidTr="00600FC3">
        <w:trPr>
          <w:trHeight w:val="1298"/>
        </w:trPr>
        <w:tc>
          <w:tcPr>
            <w:tcW w:w="567" w:type="dxa"/>
            <w:tcBorders>
              <w:top w:val="single" w:sz="4" w:space="0" w:color="auto"/>
              <w:left w:val="single" w:sz="4" w:space="0" w:color="auto"/>
              <w:bottom w:val="single" w:sz="4" w:space="0" w:color="auto"/>
              <w:right w:val="single" w:sz="4" w:space="0" w:color="auto"/>
            </w:tcBorders>
            <w:hideMark/>
          </w:tcPr>
          <w:p w:rsidR="00FD3CA5" w:rsidRPr="00C55B05" w:rsidRDefault="00166DD8" w:rsidP="001F3B9B">
            <w:pPr>
              <w:spacing w:after="0" w:line="240" w:lineRule="auto"/>
              <w:jc w:val="center"/>
              <w:rPr>
                <w:rFonts w:ascii="Times New Roman" w:hAnsi="Times New Roman"/>
                <w:sz w:val="26"/>
                <w:szCs w:val="26"/>
              </w:rPr>
            </w:pPr>
            <w:r w:rsidRPr="00C55B05">
              <w:rPr>
                <w:rFonts w:ascii="Times New Roman" w:hAnsi="Times New Roman"/>
                <w:sz w:val="26"/>
                <w:szCs w:val="26"/>
              </w:rPr>
              <w:t>1</w:t>
            </w:r>
          </w:p>
        </w:tc>
        <w:tc>
          <w:tcPr>
            <w:tcW w:w="3248" w:type="dxa"/>
            <w:tcBorders>
              <w:top w:val="single" w:sz="4" w:space="0" w:color="auto"/>
              <w:left w:val="single" w:sz="4" w:space="0" w:color="auto"/>
              <w:bottom w:val="single" w:sz="4" w:space="0" w:color="auto"/>
              <w:right w:val="single" w:sz="4" w:space="0" w:color="auto"/>
            </w:tcBorders>
          </w:tcPr>
          <w:p w:rsidR="00FD3CA5" w:rsidRPr="00C55B05" w:rsidRDefault="00166DD8" w:rsidP="001F3B9B">
            <w:pPr>
              <w:spacing w:after="0" w:line="240" w:lineRule="auto"/>
              <w:rPr>
                <w:rFonts w:ascii="Times New Roman" w:hAnsi="Times New Roman"/>
                <w:color w:val="000000" w:themeColor="text1"/>
                <w:sz w:val="26"/>
                <w:szCs w:val="26"/>
              </w:rPr>
            </w:pPr>
            <w:r w:rsidRPr="00C55B05">
              <w:rPr>
                <w:rStyle w:val="FontStyle83"/>
                <w:sz w:val="26"/>
                <w:szCs w:val="26"/>
              </w:rPr>
              <w:t>ГБУЗ НАО «Ненецкая окружная больница»</w:t>
            </w:r>
          </w:p>
        </w:tc>
        <w:tc>
          <w:tcPr>
            <w:tcW w:w="3249" w:type="dxa"/>
            <w:tcBorders>
              <w:top w:val="single" w:sz="4" w:space="0" w:color="auto"/>
              <w:left w:val="single" w:sz="4" w:space="0" w:color="auto"/>
              <w:right w:val="single" w:sz="4" w:space="0" w:color="auto"/>
            </w:tcBorders>
            <w:hideMark/>
          </w:tcPr>
          <w:p w:rsidR="00166DD8" w:rsidRPr="00C55B05" w:rsidRDefault="00166DD8" w:rsidP="001F3B9B">
            <w:pPr>
              <w:spacing w:after="0" w:line="240" w:lineRule="auto"/>
              <w:contextualSpacing/>
              <w:rPr>
                <w:rFonts w:ascii="Times New Roman" w:hAnsi="Times New Roman"/>
                <w:sz w:val="26"/>
                <w:szCs w:val="26"/>
              </w:rPr>
            </w:pPr>
            <w:r w:rsidRPr="00C55B05">
              <w:rPr>
                <w:rFonts w:ascii="Times New Roman" w:hAnsi="Times New Roman"/>
                <w:sz w:val="26"/>
                <w:szCs w:val="26"/>
              </w:rPr>
              <w:t xml:space="preserve">Стационар, </w:t>
            </w:r>
          </w:p>
          <w:p w:rsidR="00FD3CA5" w:rsidRPr="00C55B05" w:rsidRDefault="00166DD8" w:rsidP="001F3B9B">
            <w:pPr>
              <w:spacing w:after="0" w:line="240" w:lineRule="auto"/>
              <w:contextualSpacing/>
              <w:rPr>
                <w:rFonts w:ascii="Times New Roman" w:hAnsi="Times New Roman"/>
                <w:sz w:val="26"/>
                <w:szCs w:val="26"/>
              </w:rPr>
            </w:pPr>
            <w:r w:rsidRPr="00C55B05">
              <w:rPr>
                <w:rFonts w:ascii="Times New Roman" w:hAnsi="Times New Roman"/>
                <w:sz w:val="26"/>
                <w:szCs w:val="26"/>
              </w:rPr>
              <w:t>6</w:t>
            </w:r>
            <w:r w:rsidR="00FD3CA5" w:rsidRPr="00C55B05">
              <w:rPr>
                <w:rFonts w:ascii="Times New Roman" w:hAnsi="Times New Roman"/>
                <w:sz w:val="26"/>
                <w:szCs w:val="26"/>
              </w:rPr>
              <w:t xml:space="preserve"> </w:t>
            </w:r>
            <w:r w:rsidRPr="00C55B05">
              <w:rPr>
                <w:rFonts w:ascii="Times New Roman" w:hAnsi="Times New Roman"/>
                <w:sz w:val="26"/>
                <w:szCs w:val="26"/>
              </w:rPr>
              <w:t xml:space="preserve">паллиативных </w:t>
            </w:r>
            <w:r w:rsidR="00FD3CA5" w:rsidRPr="00C55B05">
              <w:rPr>
                <w:rFonts w:ascii="Times New Roman" w:hAnsi="Times New Roman"/>
                <w:sz w:val="26"/>
                <w:szCs w:val="26"/>
              </w:rPr>
              <w:t>ко</w:t>
            </w:r>
            <w:r w:rsidRPr="00C55B05">
              <w:rPr>
                <w:rFonts w:ascii="Times New Roman" w:hAnsi="Times New Roman"/>
                <w:sz w:val="26"/>
                <w:szCs w:val="26"/>
              </w:rPr>
              <w:t>ек;</w:t>
            </w:r>
          </w:p>
          <w:p w:rsidR="00166DD8" w:rsidRPr="00C55B05" w:rsidRDefault="00166DD8" w:rsidP="001F3B9B">
            <w:pPr>
              <w:spacing w:after="0" w:line="240" w:lineRule="auto"/>
              <w:contextualSpacing/>
              <w:rPr>
                <w:rFonts w:ascii="Times New Roman" w:hAnsi="Times New Roman"/>
                <w:sz w:val="26"/>
                <w:szCs w:val="26"/>
              </w:rPr>
            </w:pPr>
            <w:r w:rsidRPr="00C55B05">
              <w:rPr>
                <w:rFonts w:ascii="Times New Roman" w:hAnsi="Times New Roman"/>
                <w:sz w:val="26"/>
                <w:szCs w:val="26"/>
              </w:rPr>
              <w:t>25 коек сестринского ухода</w:t>
            </w:r>
          </w:p>
          <w:p w:rsidR="00166DD8" w:rsidRPr="00C55B05" w:rsidRDefault="00166DD8" w:rsidP="001F3B9B">
            <w:pPr>
              <w:spacing w:after="0" w:line="240" w:lineRule="auto"/>
              <w:contextualSpacing/>
              <w:rPr>
                <w:rFonts w:ascii="Times New Roman" w:hAnsi="Times New Roman"/>
                <w:sz w:val="26"/>
                <w:szCs w:val="26"/>
              </w:rPr>
            </w:pPr>
          </w:p>
          <w:p w:rsidR="00166DD8" w:rsidRPr="00C55B05" w:rsidRDefault="00166DD8" w:rsidP="001F3B9B">
            <w:pPr>
              <w:spacing w:after="0" w:line="240" w:lineRule="auto"/>
              <w:contextualSpacing/>
              <w:rPr>
                <w:rFonts w:ascii="Times New Roman" w:hAnsi="Times New Roman"/>
                <w:sz w:val="26"/>
                <w:szCs w:val="26"/>
              </w:rPr>
            </w:pPr>
          </w:p>
          <w:p w:rsidR="00166DD8" w:rsidRPr="00C55B05" w:rsidRDefault="00166DD8" w:rsidP="001F3B9B">
            <w:pPr>
              <w:spacing w:after="0" w:line="240" w:lineRule="auto"/>
              <w:rPr>
                <w:rFonts w:ascii="Times New Roman" w:hAnsi="Times New Roman"/>
                <w:sz w:val="26"/>
                <w:szCs w:val="26"/>
              </w:rPr>
            </w:pPr>
          </w:p>
          <w:p w:rsidR="00166DD8" w:rsidRPr="00C55B05" w:rsidRDefault="00166DD8" w:rsidP="001F3B9B">
            <w:pPr>
              <w:spacing w:after="0" w:line="240" w:lineRule="auto"/>
              <w:rPr>
                <w:rFonts w:ascii="Times New Roman" w:hAnsi="Times New Roman"/>
                <w:sz w:val="26"/>
                <w:szCs w:val="26"/>
              </w:rPr>
            </w:pPr>
          </w:p>
        </w:tc>
        <w:tc>
          <w:tcPr>
            <w:tcW w:w="2570" w:type="dxa"/>
            <w:tcBorders>
              <w:top w:val="single" w:sz="4" w:space="0" w:color="auto"/>
              <w:left w:val="single" w:sz="4" w:space="0" w:color="auto"/>
              <w:right w:val="single" w:sz="4" w:space="0" w:color="auto"/>
            </w:tcBorders>
          </w:tcPr>
          <w:p w:rsidR="00FD3CA5" w:rsidRPr="00C55B05" w:rsidRDefault="00166DD8" w:rsidP="001F3B9B">
            <w:pPr>
              <w:spacing w:after="0" w:line="240" w:lineRule="auto"/>
              <w:rPr>
                <w:color w:val="333333"/>
                <w:sz w:val="26"/>
                <w:szCs w:val="26"/>
                <w:shd w:val="clear" w:color="auto" w:fill="FFFFFF"/>
              </w:rPr>
            </w:pPr>
            <w:r w:rsidRPr="00C55B05">
              <w:rPr>
                <w:rStyle w:val="FontStyle83"/>
                <w:sz w:val="26"/>
                <w:szCs w:val="26"/>
              </w:rPr>
              <w:t xml:space="preserve">Прикрепленное население, Ненецкий автономный округ  </w:t>
            </w:r>
          </w:p>
          <w:p w:rsidR="00FD3CA5" w:rsidRPr="00C55B05" w:rsidRDefault="00FD3CA5" w:rsidP="001F3B9B">
            <w:pPr>
              <w:spacing w:after="0" w:line="240" w:lineRule="auto"/>
              <w:rPr>
                <w:color w:val="333333"/>
                <w:sz w:val="26"/>
                <w:szCs w:val="26"/>
                <w:shd w:val="clear" w:color="auto" w:fill="FFFFFF"/>
              </w:rPr>
            </w:pPr>
          </w:p>
          <w:p w:rsidR="00FD3CA5" w:rsidRPr="00C55B05" w:rsidRDefault="00FD3CA5" w:rsidP="001F3B9B">
            <w:pPr>
              <w:spacing w:after="0" w:line="240" w:lineRule="auto"/>
              <w:rPr>
                <w:color w:val="333333"/>
                <w:sz w:val="26"/>
                <w:szCs w:val="26"/>
                <w:shd w:val="clear" w:color="auto" w:fill="FFFFFF"/>
              </w:rPr>
            </w:pPr>
          </w:p>
          <w:p w:rsidR="00FD3CA5" w:rsidRPr="00C55B05" w:rsidRDefault="00FD3CA5" w:rsidP="001F3B9B">
            <w:pPr>
              <w:spacing w:after="0" w:line="240" w:lineRule="auto"/>
              <w:rPr>
                <w:sz w:val="26"/>
                <w:szCs w:val="26"/>
              </w:rPr>
            </w:pPr>
            <w:r w:rsidRPr="00C55B05">
              <w:rPr>
                <w:color w:val="333333"/>
                <w:sz w:val="26"/>
                <w:szCs w:val="26"/>
                <w:shd w:val="clear" w:color="auto" w:fill="FFFFFF"/>
              </w:rPr>
              <w:t xml:space="preserve"> </w:t>
            </w:r>
          </w:p>
        </w:tc>
      </w:tr>
    </w:tbl>
    <w:p w:rsidR="00FD3CA5" w:rsidRDefault="00FD3CA5" w:rsidP="009D7DAA">
      <w:pPr>
        <w:spacing w:after="0" w:line="240" w:lineRule="auto"/>
        <w:jc w:val="center"/>
        <w:rPr>
          <w:sz w:val="26"/>
          <w:szCs w:val="26"/>
          <w:lang w:val="en-US"/>
        </w:rPr>
      </w:pPr>
    </w:p>
    <w:p w:rsidR="009D7DAA" w:rsidRPr="009D7DAA" w:rsidRDefault="009D7DAA" w:rsidP="009D7DAA">
      <w:pPr>
        <w:spacing w:after="0" w:line="240" w:lineRule="auto"/>
        <w:jc w:val="center"/>
        <w:rPr>
          <w:sz w:val="26"/>
          <w:szCs w:val="26"/>
          <w:lang w:val="en-US"/>
        </w:rPr>
      </w:pPr>
    </w:p>
    <w:p w:rsidR="00FD3CA5" w:rsidRPr="009D7DAA" w:rsidRDefault="007452CD" w:rsidP="009D7DAA">
      <w:pPr>
        <w:autoSpaceDE w:val="0"/>
        <w:autoSpaceDN w:val="0"/>
        <w:adjustRightInd w:val="0"/>
        <w:spacing w:after="0" w:line="240" w:lineRule="auto"/>
        <w:ind w:right="33"/>
        <w:jc w:val="center"/>
        <w:rPr>
          <w:rFonts w:ascii="Times New Roman" w:hAnsi="Times New Roman"/>
          <w:sz w:val="26"/>
          <w:szCs w:val="26"/>
          <w:lang w:val="en-US" w:eastAsia="ru-RU"/>
        </w:rPr>
      </w:pPr>
      <w:r>
        <w:rPr>
          <w:rFonts w:ascii="Times New Roman" w:hAnsi="Times New Roman"/>
          <w:sz w:val="26"/>
          <w:szCs w:val="26"/>
          <w:lang w:eastAsia="ru-RU"/>
        </w:rPr>
        <w:t>_____________</w:t>
      </w:r>
    </w:p>
    <w:sectPr w:rsidR="00FD3CA5" w:rsidRPr="009D7DAA" w:rsidSect="00C55B05">
      <w:headerReference w:type="default" r:id="rId36"/>
      <w:pgSz w:w="11905" w:h="16838"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D64" w:rsidRDefault="00957D64" w:rsidP="000207C4">
      <w:pPr>
        <w:spacing w:after="0" w:line="240" w:lineRule="auto"/>
      </w:pPr>
      <w:r>
        <w:separator/>
      </w:r>
    </w:p>
  </w:endnote>
  <w:endnote w:type="continuationSeparator" w:id="0">
    <w:p w:rsidR="00957D64" w:rsidRDefault="00957D64" w:rsidP="0002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G_Souvenir">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D64" w:rsidRDefault="00957D64" w:rsidP="000207C4">
      <w:pPr>
        <w:spacing w:after="0" w:line="240" w:lineRule="auto"/>
      </w:pPr>
      <w:r>
        <w:separator/>
      </w:r>
    </w:p>
  </w:footnote>
  <w:footnote w:type="continuationSeparator" w:id="0">
    <w:p w:rsidR="00957D64" w:rsidRDefault="00957D64" w:rsidP="00020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913622546"/>
      <w:docPartObj>
        <w:docPartGallery w:val="Page Numbers (Top of Page)"/>
        <w:docPartUnique/>
      </w:docPartObj>
    </w:sdtPr>
    <w:sdtEndPr>
      <w:rPr>
        <w:sz w:val="18"/>
        <w:szCs w:val="18"/>
      </w:rPr>
    </w:sdtEndPr>
    <w:sdtContent>
      <w:p w:rsidR="00D9793D" w:rsidRPr="007330DD" w:rsidRDefault="00D9793D">
        <w:pPr>
          <w:pStyle w:val="af1"/>
          <w:jc w:val="center"/>
          <w:rPr>
            <w:rFonts w:ascii="Times New Roman" w:hAnsi="Times New Roman"/>
            <w:sz w:val="18"/>
            <w:szCs w:val="18"/>
          </w:rPr>
        </w:pPr>
        <w:r w:rsidRPr="007330DD">
          <w:rPr>
            <w:rFonts w:ascii="Times New Roman" w:hAnsi="Times New Roman"/>
            <w:sz w:val="18"/>
            <w:szCs w:val="18"/>
          </w:rPr>
          <w:fldChar w:fldCharType="begin"/>
        </w:r>
        <w:r w:rsidRPr="007330DD">
          <w:rPr>
            <w:rFonts w:ascii="Times New Roman" w:hAnsi="Times New Roman"/>
            <w:sz w:val="18"/>
            <w:szCs w:val="18"/>
          </w:rPr>
          <w:instrText>PAGE   \* MERGEFORMAT</w:instrText>
        </w:r>
        <w:r w:rsidRPr="007330DD">
          <w:rPr>
            <w:rFonts w:ascii="Times New Roman" w:hAnsi="Times New Roman"/>
            <w:sz w:val="18"/>
            <w:szCs w:val="18"/>
          </w:rPr>
          <w:fldChar w:fldCharType="separate"/>
        </w:r>
        <w:r w:rsidR="0034064F">
          <w:rPr>
            <w:rFonts w:ascii="Times New Roman" w:hAnsi="Times New Roman"/>
            <w:noProof/>
            <w:sz w:val="18"/>
            <w:szCs w:val="18"/>
          </w:rPr>
          <w:t>50</w:t>
        </w:r>
        <w:r w:rsidRPr="007330DD">
          <w:rPr>
            <w:rFonts w:ascii="Times New Roman" w:hAnsi="Times New Roman"/>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4.75pt;visibility:visible;mso-wrap-style:square" o:bullet="t">
        <v:imagedata r:id="rId1" o:title=""/>
      </v:shape>
    </w:pict>
  </w:numPicBullet>
  <w:abstractNum w:abstractNumId="0" w15:restartNumberingAfterBreak="0">
    <w:nsid w:val="25CC31B5"/>
    <w:multiLevelType w:val="hybridMultilevel"/>
    <w:tmpl w:val="D4B25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00519E"/>
    <w:multiLevelType w:val="hybridMultilevel"/>
    <w:tmpl w:val="6534E776"/>
    <w:lvl w:ilvl="0" w:tplc="04190001">
      <w:start w:val="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3174F0"/>
    <w:multiLevelType w:val="hybridMultilevel"/>
    <w:tmpl w:val="7CF06A0C"/>
    <w:lvl w:ilvl="0" w:tplc="2ED4D9F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2DF77F2"/>
    <w:multiLevelType w:val="hybridMultilevel"/>
    <w:tmpl w:val="841247E0"/>
    <w:lvl w:ilvl="0" w:tplc="BDE8F99E">
      <w:start w:val="1"/>
      <w:numFmt w:val="bullet"/>
      <w:lvlText w:val=""/>
      <w:lvlPicBulletId w:val="0"/>
      <w:lvlJc w:val="left"/>
      <w:pPr>
        <w:tabs>
          <w:tab w:val="num" w:pos="720"/>
        </w:tabs>
        <w:ind w:left="720" w:hanging="360"/>
      </w:pPr>
      <w:rPr>
        <w:rFonts w:ascii="Symbol" w:hAnsi="Symbol" w:hint="default"/>
      </w:rPr>
    </w:lvl>
    <w:lvl w:ilvl="1" w:tplc="A4700EEE" w:tentative="1">
      <w:start w:val="1"/>
      <w:numFmt w:val="bullet"/>
      <w:lvlText w:val=""/>
      <w:lvlJc w:val="left"/>
      <w:pPr>
        <w:tabs>
          <w:tab w:val="num" w:pos="1440"/>
        </w:tabs>
        <w:ind w:left="1440" w:hanging="360"/>
      </w:pPr>
      <w:rPr>
        <w:rFonts w:ascii="Symbol" w:hAnsi="Symbol" w:hint="default"/>
      </w:rPr>
    </w:lvl>
    <w:lvl w:ilvl="2" w:tplc="44DE6B06" w:tentative="1">
      <w:start w:val="1"/>
      <w:numFmt w:val="bullet"/>
      <w:lvlText w:val=""/>
      <w:lvlJc w:val="left"/>
      <w:pPr>
        <w:tabs>
          <w:tab w:val="num" w:pos="2160"/>
        </w:tabs>
        <w:ind w:left="2160" w:hanging="360"/>
      </w:pPr>
      <w:rPr>
        <w:rFonts w:ascii="Symbol" w:hAnsi="Symbol" w:hint="default"/>
      </w:rPr>
    </w:lvl>
    <w:lvl w:ilvl="3" w:tplc="59B4DF62" w:tentative="1">
      <w:start w:val="1"/>
      <w:numFmt w:val="bullet"/>
      <w:lvlText w:val=""/>
      <w:lvlJc w:val="left"/>
      <w:pPr>
        <w:tabs>
          <w:tab w:val="num" w:pos="2880"/>
        </w:tabs>
        <w:ind w:left="2880" w:hanging="360"/>
      </w:pPr>
      <w:rPr>
        <w:rFonts w:ascii="Symbol" w:hAnsi="Symbol" w:hint="default"/>
      </w:rPr>
    </w:lvl>
    <w:lvl w:ilvl="4" w:tplc="60AAEABE" w:tentative="1">
      <w:start w:val="1"/>
      <w:numFmt w:val="bullet"/>
      <w:lvlText w:val=""/>
      <w:lvlJc w:val="left"/>
      <w:pPr>
        <w:tabs>
          <w:tab w:val="num" w:pos="3600"/>
        </w:tabs>
        <w:ind w:left="3600" w:hanging="360"/>
      </w:pPr>
      <w:rPr>
        <w:rFonts w:ascii="Symbol" w:hAnsi="Symbol" w:hint="default"/>
      </w:rPr>
    </w:lvl>
    <w:lvl w:ilvl="5" w:tplc="009815FE" w:tentative="1">
      <w:start w:val="1"/>
      <w:numFmt w:val="bullet"/>
      <w:lvlText w:val=""/>
      <w:lvlJc w:val="left"/>
      <w:pPr>
        <w:tabs>
          <w:tab w:val="num" w:pos="4320"/>
        </w:tabs>
        <w:ind w:left="4320" w:hanging="360"/>
      </w:pPr>
      <w:rPr>
        <w:rFonts w:ascii="Symbol" w:hAnsi="Symbol" w:hint="default"/>
      </w:rPr>
    </w:lvl>
    <w:lvl w:ilvl="6" w:tplc="2946E06C" w:tentative="1">
      <w:start w:val="1"/>
      <w:numFmt w:val="bullet"/>
      <w:lvlText w:val=""/>
      <w:lvlJc w:val="left"/>
      <w:pPr>
        <w:tabs>
          <w:tab w:val="num" w:pos="5040"/>
        </w:tabs>
        <w:ind w:left="5040" w:hanging="360"/>
      </w:pPr>
      <w:rPr>
        <w:rFonts w:ascii="Symbol" w:hAnsi="Symbol" w:hint="default"/>
      </w:rPr>
    </w:lvl>
    <w:lvl w:ilvl="7" w:tplc="31388B52" w:tentative="1">
      <w:start w:val="1"/>
      <w:numFmt w:val="bullet"/>
      <w:lvlText w:val=""/>
      <w:lvlJc w:val="left"/>
      <w:pPr>
        <w:tabs>
          <w:tab w:val="num" w:pos="5760"/>
        </w:tabs>
        <w:ind w:left="5760" w:hanging="360"/>
      </w:pPr>
      <w:rPr>
        <w:rFonts w:ascii="Symbol" w:hAnsi="Symbol" w:hint="default"/>
      </w:rPr>
    </w:lvl>
    <w:lvl w:ilvl="8" w:tplc="666827A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C8338EE"/>
    <w:multiLevelType w:val="multilevel"/>
    <w:tmpl w:val="A5A053C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2D"/>
    <w:rsid w:val="0000585C"/>
    <w:rsid w:val="0000589A"/>
    <w:rsid w:val="0000763C"/>
    <w:rsid w:val="000168A9"/>
    <w:rsid w:val="00017708"/>
    <w:rsid w:val="000178D6"/>
    <w:rsid w:val="000207C4"/>
    <w:rsid w:val="00021908"/>
    <w:rsid w:val="00023A02"/>
    <w:rsid w:val="00024E7D"/>
    <w:rsid w:val="00030FEC"/>
    <w:rsid w:val="00032833"/>
    <w:rsid w:val="00033E9B"/>
    <w:rsid w:val="00041839"/>
    <w:rsid w:val="00044A4C"/>
    <w:rsid w:val="00050316"/>
    <w:rsid w:val="0005297F"/>
    <w:rsid w:val="00053271"/>
    <w:rsid w:val="00054FF2"/>
    <w:rsid w:val="00056BF4"/>
    <w:rsid w:val="00057B25"/>
    <w:rsid w:val="0006017D"/>
    <w:rsid w:val="0006323F"/>
    <w:rsid w:val="00067D67"/>
    <w:rsid w:val="00070C6C"/>
    <w:rsid w:val="00072CB4"/>
    <w:rsid w:val="00075254"/>
    <w:rsid w:val="0008719D"/>
    <w:rsid w:val="000876B2"/>
    <w:rsid w:val="000922D5"/>
    <w:rsid w:val="0009344F"/>
    <w:rsid w:val="000953FA"/>
    <w:rsid w:val="00096712"/>
    <w:rsid w:val="0009728A"/>
    <w:rsid w:val="000A5F33"/>
    <w:rsid w:val="000B005D"/>
    <w:rsid w:val="000B3120"/>
    <w:rsid w:val="000B4C84"/>
    <w:rsid w:val="000B54E3"/>
    <w:rsid w:val="000C2B0F"/>
    <w:rsid w:val="000C303A"/>
    <w:rsid w:val="000D1205"/>
    <w:rsid w:val="000D29E0"/>
    <w:rsid w:val="000D60C4"/>
    <w:rsid w:val="000E2709"/>
    <w:rsid w:val="000E4188"/>
    <w:rsid w:val="000E6BCF"/>
    <w:rsid w:val="000F148F"/>
    <w:rsid w:val="000F698B"/>
    <w:rsid w:val="00100D8D"/>
    <w:rsid w:val="0010207C"/>
    <w:rsid w:val="00103D47"/>
    <w:rsid w:val="001161C3"/>
    <w:rsid w:val="0012013A"/>
    <w:rsid w:val="00123424"/>
    <w:rsid w:val="00127D18"/>
    <w:rsid w:val="00132530"/>
    <w:rsid w:val="00133F0A"/>
    <w:rsid w:val="00134B65"/>
    <w:rsid w:val="00134EB1"/>
    <w:rsid w:val="001426A0"/>
    <w:rsid w:val="001517AC"/>
    <w:rsid w:val="00152A02"/>
    <w:rsid w:val="00153AA1"/>
    <w:rsid w:val="00156515"/>
    <w:rsid w:val="0015721D"/>
    <w:rsid w:val="00160168"/>
    <w:rsid w:val="00160DC7"/>
    <w:rsid w:val="0016287B"/>
    <w:rsid w:val="001652E6"/>
    <w:rsid w:val="00166DD8"/>
    <w:rsid w:val="00176526"/>
    <w:rsid w:val="001769BC"/>
    <w:rsid w:val="00181125"/>
    <w:rsid w:val="0018181A"/>
    <w:rsid w:val="001820F0"/>
    <w:rsid w:val="00182A7F"/>
    <w:rsid w:val="001843B4"/>
    <w:rsid w:val="00184567"/>
    <w:rsid w:val="0018483C"/>
    <w:rsid w:val="0019665D"/>
    <w:rsid w:val="001A1C67"/>
    <w:rsid w:val="001A6282"/>
    <w:rsid w:val="001B1519"/>
    <w:rsid w:val="001B2AF8"/>
    <w:rsid w:val="001B42C0"/>
    <w:rsid w:val="001B54F0"/>
    <w:rsid w:val="001B747E"/>
    <w:rsid w:val="001C063B"/>
    <w:rsid w:val="001C195D"/>
    <w:rsid w:val="001C26A0"/>
    <w:rsid w:val="001C4116"/>
    <w:rsid w:val="001C7D22"/>
    <w:rsid w:val="001D26D0"/>
    <w:rsid w:val="001D6AF6"/>
    <w:rsid w:val="001D700E"/>
    <w:rsid w:val="001D7A20"/>
    <w:rsid w:val="001E1770"/>
    <w:rsid w:val="001E45CA"/>
    <w:rsid w:val="001F0352"/>
    <w:rsid w:val="001F3A53"/>
    <w:rsid w:val="001F3B9B"/>
    <w:rsid w:val="001F439E"/>
    <w:rsid w:val="001F4864"/>
    <w:rsid w:val="001F71A2"/>
    <w:rsid w:val="001F78FA"/>
    <w:rsid w:val="00200135"/>
    <w:rsid w:val="00200FE3"/>
    <w:rsid w:val="00203BFF"/>
    <w:rsid w:val="00204BA6"/>
    <w:rsid w:val="0020527D"/>
    <w:rsid w:val="002072E9"/>
    <w:rsid w:val="00210D56"/>
    <w:rsid w:val="002125CF"/>
    <w:rsid w:val="00215EB1"/>
    <w:rsid w:val="00217146"/>
    <w:rsid w:val="002227FB"/>
    <w:rsid w:val="00227B8E"/>
    <w:rsid w:val="0023074D"/>
    <w:rsid w:val="00237270"/>
    <w:rsid w:val="00240CAA"/>
    <w:rsid w:val="00243969"/>
    <w:rsid w:val="0025485B"/>
    <w:rsid w:val="00261D54"/>
    <w:rsid w:val="00263716"/>
    <w:rsid w:val="00271608"/>
    <w:rsid w:val="00274400"/>
    <w:rsid w:val="00284234"/>
    <w:rsid w:val="002879B5"/>
    <w:rsid w:val="002920FE"/>
    <w:rsid w:val="00292AC8"/>
    <w:rsid w:val="002959B2"/>
    <w:rsid w:val="00295A39"/>
    <w:rsid w:val="002A123E"/>
    <w:rsid w:val="002A376E"/>
    <w:rsid w:val="002B1412"/>
    <w:rsid w:val="002C26FC"/>
    <w:rsid w:val="002C4D57"/>
    <w:rsid w:val="002C5F18"/>
    <w:rsid w:val="002C72A2"/>
    <w:rsid w:val="002D2888"/>
    <w:rsid w:val="002D4D1B"/>
    <w:rsid w:val="002D5D31"/>
    <w:rsid w:val="002D74CE"/>
    <w:rsid w:val="002D7567"/>
    <w:rsid w:val="002E2281"/>
    <w:rsid w:val="002E3303"/>
    <w:rsid w:val="002E4C5C"/>
    <w:rsid w:val="002E5B4D"/>
    <w:rsid w:val="002F1504"/>
    <w:rsid w:val="002F3310"/>
    <w:rsid w:val="00304E85"/>
    <w:rsid w:val="00305DAA"/>
    <w:rsid w:val="003073FB"/>
    <w:rsid w:val="00313EDC"/>
    <w:rsid w:val="003259C8"/>
    <w:rsid w:val="003263CE"/>
    <w:rsid w:val="0033155B"/>
    <w:rsid w:val="00331E45"/>
    <w:rsid w:val="003325CD"/>
    <w:rsid w:val="0033293A"/>
    <w:rsid w:val="00336669"/>
    <w:rsid w:val="003375F9"/>
    <w:rsid w:val="00337F6C"/>
    <w:rsid w:val="0034064F"/>
    <w:rsid w:val="00345386"/>
    <w:rsid w:val="00345DA3"/>
    <w:rsid w:val="00347A69"/>
    <w:rsid w:val="00347AC9"/>
    <w:rsid w:val="0035126D"/>
    <w:rsid w:val="00357023"/>
    <w:rsid w:val="00366D77"/>
    <w:rsid w:val="003703D4"/>
    <w:rsid w:val="00373364"/>
    <w:rsid w:val="0037534D"/>
    <w:rsid w:val="003773F4"/>
    <w:rsid w:val="00377CCB"/>
    <w:rsid w:val="003817B3"/>
    <w:rsid w:val="003933BF"/>
    <w:rsid w:val="00395F74"/>
    <w:rsid w:val="00396252"/>
    <w:rsid w:val="0039636E"/>
    <w:rsid w:val="003A299F"/>
    <w:rsid w:val="003A33D7"/>
    <w:rsid w:val="003B3112"/>
    <w:rsid w:val="003B3738"/>
    <w:rsid w:val="003B66CB"/>
    <w:rsid w:val="003C1032"/>
    <w:rsid w:val="003C1C4D"/>
    <w:rsid w:val="003C34D0"/>
    <w:rsid w:val="003D0D62"/>
    <w:rsid w:val="003D1265"/>
    <w:rsid w:val="003D65CA"/>
    <w:rsid w:val="003D7D16"/>
    <w:rsid w:val="003E3E2D"/>
    <w:rsid w:val="003E51D7"/>
    <w:rsid w:val="003E79EA"/>
    <w:rsid w:val="003E7F18"/>
    <w:rsid w:val="003F1978"/>
    <w:rsid w:val="003F327D"/>
    <w:rsid w:val="003F49DF"/>
    <w:rsid w:val="00405668"/>
    <w:rsid w:val="00415795"/>
    <w:rsid w:val="00416F72"/>
    <w:rsid w:val="00417DA7"/>
    <w:rsid w:val="00424952"/>
    <w:rsid w:val="004423C7"/>
    <w:rsid w:val="004424CC"/>
    <w:rsid w:val="00443F7C"/>
    <w:rsid w:val="004501FA"/>
    <w:rsid w:val="0045035E"/>
    <w:rsid w:val="00455ABD"/>
    <w:rsid w:val="00457550"/>
    <w:rsid w:val="00470661"/>
    <w:rsid w:val="00470B13"/>
    <w:rsid w:val="0047745E"/>
    <w:rsid w:val="00495FE3"/>
    <w:rsid w:val="004A2393"/>
    <w:rsid w:val="004A6FEE"/>
    <w:rsid w:val="004B0153"/>
    <w:rsid w:val="004B0193"/>
    <w:rsid w:val="004B026C"/>
    <w:rsid w:val="004C0E54"/>
    <w:rsid w:val="004C4739"/>
    <w:rsid w:val="004D0761"/>
    <w:rsid w:val="004D10BA"/>
    <w:rsid w:val="004E3602"/>
    <w:rsid w:val="004E5A05"/>
    <w:rsid w:val="004E5A26"/>
    <w:rsid w:val="004E64E2"/>
    <w:rsid w:val="004F36D5"/>
    <w:rsid w:val="004F529F"/>
    <w:rsid w:val="004F5A97"/>
    <w:rsid w:val="0050230F"/>
    <w:rsid w:val="005121B2"/>
    <w:rsid w:val="00514984"/>
    <w:rsid w:val="00516616"/>
    <w:rsid w:val="0052357D"/>
    <w:rsid w:val="005310E3"/>
    <w:rsid w:val="00531292"/>
    <w:rsid w:val="005329DB"/>
    <w:rsid w:val="005337F9"/>
    <w:rsid w:val="005364FE"/>
    <w:rsid w:val="005369C8"/>
    <w:rsid w:val="00554BF8"/>
    <w:rsid w:val="00555B9F"/>
    <w:rsid w:val="00562ED8"/>
    <w:rsid w:val="005714F4"/>
    <w:rsid w:val="00573E74"/>
    <w:rsid w:val="00575864"/>
    <w:rsid w:val="00575992"/>
    <w:rsid w:val="00577ADB"/>
    <w:rsid w:val="005802EF"/>
    <w:rsid w:val="00581A78"/>
    <w:rsid w:val="0058767D"/>
    <w:rsid w:val="0059410E"/>
    <w:rsid w:val="005A0C97"/>
    <w:rsid w:val="005A47FA"/>
    <w:rsid w:val="005A527E"/>
    <w:rsid w:val="005B2B5F"/>
    <w:rsid w:val="005B36BC"/>
    <w:rsid w:val="005C1D45"/>
    <w:rsid w:val="005C6D38"/>
    <w:rsid w:val="005C6EB4"/>
    <w:rsid w:val="005C7185"/>
    <w:rsid w:val="005D00D6"/>
    <w:rsid w:val="005D23CB"/>
    <w:rsid w:val="005D2C56"/>
    <w:rsid w:val="005D2EED"/>
    <w:rsid w:val="005D578B"/>
    <w:rsid w:val="005D6050"/>
    <w:rsid w:val="005D7B9D"/>
    <w:rsid w:val="005E1F8D"/>
    <w:rsid w:val="005E3BE0"/>
    <w:rsid w:val="005E4F19"/>
    <w:rsid w:val="005F175F"/>
    <w:rsid w:val="005F66D3"/>
    <w:rsid w:val="005F7973"/>
    <w:rsid w:val="00600FC3"/>
    <w:rsid w:val="00610E43"/>
    <w:rsid w:val="00611A3C"/>
    <w:rsid w:val="00612E89"/>
    <w:rsid w:val="00614657"/>
    <w:rsid w:val="00634E30"/>
    <w:rsid w:val="006405BD"/>
    <w:rsid w:val="0064561A"/>
    <w:rsid w:val="0066320A"/>
    <w:rsid w:val="00663D29"/>
    <w:rsid w:val="00663DC3"/>
    <w:rsid w:val="006658EB"/>
    <w:rsid w:val="0066679D"/>
    <w:rsid w:val="00680466"/>
    <w:rsid w:val="00684F92"/>
    <w:rsid w:val="00684FA9"/>
    <w:rsid w:val="00685987"/>
    <w:rsid w:val="00693311"/>
    <w:rsid w:val="00695FE1"/>
    <w:rsid w:val="006B000C"/>
    <w:rsid w:val="006B14A3"/>
    <w:rsid w:val="006B2955"/>
    <w:rsid w:val="006B701F"/>
    <w:rsid w:val="006C0462"/>
    <w:rsid w:val="006C0E56"/>
    <w:rsid w:val="006C19C2"/>
    <w:rsid w:val="006C2A4E"/>
    <w:rsid w:val="006C3681"/>
    <w:rsid w:val="006C48C6"/>
    <w:rsid w:val="006C5DB1"/>
    <w:rsid w:val="006D2340"/>
    <w:rsid w:val="006D600F"/>
    <w:rsid w:val="006D7234"/>
    <w:rsid w:val="006E0B6B"/>
    <w:rsid w:val="006E1B5F"/>
    <w:rsid w:val="006E56D1"/>
    <w:rsid w:val="006E7391"/>
    <w:rsid w:val="006E76FF"/>
    <w:rsid w:val="00700149"/>
    <w:rsid w:val="00703649"/>
    <w:rsid w:val="0070385C"/>
    <w:rsid w:val="0070697E"/>
    <w:rsid w:val="00723613"/>
    <w:rsid w:val="00723C61"/>
    <w:rsid w:val="00727203"/>
    <w:rsid w:val="007316A6"/>
    <w:rsid w:val="007319B4"/>
    <w:rsid w:val="007330DD"/>
    <w:rsid w:val="00735878"/>
    <w:rsid w:val="00737D7A"/>
    <w:rsid w:val="007411E9"/>
    <w:rsid w:val="00742F42"/>
    <w:rsid w:val="007452CD"/>
    <w:rsid w:val="00745E97"/>
    <w:rsid w:val="0075308E"/>
    <w:rsid w:val="00756E30"/>
    <w:rsid w:val="007615EA"/>
    <w:rsid w:val="00763BF8"/>
    <w:rsid w:val="00770995"/>
    <w:rsid w:val="007716DD"/>
    <w:rsid w:val="00776510"/>
    <w:rsid w:val="00777E3A"/>
    <w:rsid w:val="00780733"/>
    <w:rsid w:val="0078236A"/>
    <w:rsid w:val="00795E61"/>
    <w:rsid w:val="007A44F9"/>
    <w:rsid w:val="007A56DD"/>
    <w:rsid w:val="007A6BF5"/>
    <w:rsid w:val="007A6C2E"/>
    <w:rsid w:val="007B0CF9"/>
    <w:rsid w:val="007B229F"/>
    <w:rsid w:val="007B60F9"/>
    <w:rsid w:val="007C0B59"/>
    <w:rsid w:val="007C489B"/>
    <w:rsid w:val="007C4E6D"/>
    <w:rsid w:val="007C7113"/>
    <w:rsid w:val="007D1E97"/>
    <w:rsid w:val="007D3D27"/>
    <w:rsid w:val="007D4678"/>
    <w:rsid w:val="007D4FFC"/>
    <w:rsid w:val="007E0D47"/>
    <w:rsid w:val="007E2785"/>
    <w:rsid w:val="007E515D"/>
    <w:rsid w:val="007F4790"/>
    <w:rsid w:val="007F66CC"/>
    <w:rsid w:val="007F7427"/>
    <w:rsid w:val="00802773"/>
    <w:rsid w:val="008038F7"/>
    <w:rsid w:val="008074A9"/>
    <w:rsid w:val="008110DA"/>
    <w:rsid w:val="00814EAB"/>
    <w:rsid w:val="008170EE"/>
    <w:rsid w:val="008208A0"/>
    <w:rsid w:val="00825F8D"/>
    <w:rsid w:val="00831E66"/>
    <w:rsid w:val="0083319A"/>
    <w:rsid w:val="00833404"/>
    <w:rsid w:val="008369A1"/>
    <w:rsid w:val="008446DB"/>
    <w:rsid w:val="008456A2"/>
    <w:rsid w:val="008501CA"/>
    <w:rsid w:val="008510FD"/>
    <w:rsid w:val="00852DCA"/>
    <w:rsid w:val="00857A26"/>
    <w:rsid w:val="00863EE2"/>
    <w:rsid w:val="00865E2B"/>
    <w:rsid w:val="00867220"/>
    <w:rsid w:val="008755EA"/>
    <w:rsid w:val="00876E3E"/>
    <w:rsid w:val="00883D09"/>
    <w:rsid w:val="0088471D"/>
    <w:rsid w:val="008853F9"/>
    <w:rsid w:val="0088756E"/>
    <w:rsid w:val="0089338F"/>
    <w:rsid w:val="00895083"/>
    <w:rsid w:val="008A6569"/>
    <w:rsid w:val="008B177A"/>
    <w:rsid w:val="008B2769"/>
    <w:rsid w:val="008B3281"/>
    <w:rsid w:val="008C00C5"/>
    <w:rsid w:val="008C6C1B"/>
    <w:rsid w:val="008D0303"/>
    <w:rsid w:val="008D0A67"/>
    <w:rsid w:val="008D74F2"/>
    <w:rsid w:val="008E6003"/>
    <w:rsid w:val="008E7600"/>
    <w:rsid w:val="008F6C85"/>
    <w:rsid w:val="008F6C89"/>
    <w:rsid w:val="009122D4"/>
    <w:rsid w:val="00913DB3"/>
    <w:rsid w:val="00917AE0"/>
    <w:rsid w:val="0092550C"/>
    <w:rsid w:val="009303A8"/>
    <w:rsid w:val="00933E58"/>
    <w:rsid w:val="00935E1A"/>
    <w:rsid w:val="00936CEE"/>
    <w:rsid w:val="00940254"/>
    <w:rsid w:val="00944B8C"/>
    <w:rsid w:val="00945C28"/>
    <w:rsid w:val="009465F0"/>
    <w:rsid w:val="0095006D"/>
    <w:rsid w:val="00956107"/>
    <w:rsid w:val="00956300"/>
    <w:rsid w:val="00957990"/>
    <w:rsid w:val="00957D64"/>
    <w:rsid w:val="0096014D"/>
    <w:rsid w:val="00966227"/>
    <w:rsid w:val="009670C5"/>
    <w:rsid w:val="00971847"/>
    <w:rsid w:val="00976D37"/>
    <w:rsid w:val="0098697D"/>
    <w:rsid w:val="00986E59"/>
    <w:rsid w:val="009913D8"/>
    <w:rsid w:val="0099270D"/>
    <w:rsid w:val="00994451"/>
    <w:rsid w:val="00994837"/>
    <w:rsid w:val="009A1B3D"/>
    <w:rsid w:val="009A5FB3"/>
    <w:rsid w:val="009B296B"/>
    <w:rsid w:val="009C1444"/>
    <w:rsid w:val="009D0C03"/>
    <w:rsid w:val="009D4046"/>
    <w:rsid w:val="009D6206"/>
    <w:rsid w:val="009D7DAA"/>
    <w:rsid w:val="009E0F7A"/>
    <w:rsid w:val="009E19CC"/>
    <w:rsid w:val="009E5626"/>
    <w:rsid w:val="009F0E0D"/>
    <w:rsid w:val="009F4277"/>
    <w:rsid w:val="009F4B21"/>
    <w:rsid w:val="00A0162C"/>
    <w:rsid w:val="00A06174"/>
    <w:rsid w:val="00A077A3"/>
    <w:rsid w:val="00A0794E"/>
    <w:rsid w:val="00A13253"/>
    <w:rsid w:val="00A13FDE"/>
    <w:rsid w:val="00A16C35"/>
    <w:rsid w:val="00A17625"/>
    <w:rsid w:val="00A20031"/>
    <w:rsid w:val="00A2017D"/>
    <w:rsid w:val="00A238F0"/>
    <w:rsid w:val="00A251B5"/>
    <w:rsid w:val="00A37EFF"/>
    <w:rsid w:val="00A45202"/>
    <w:rsid w:val="00A4579F"/>
    <w:rsid w:val="00A5048D"/>
    <w:rsid w:val="00A507A3"/>
    <w:rsid w:val="00A5201D"/>
    <w:rsid w:val="00A52852"/>
    <w:rsid w:val="00A54BEA"/>
    <w:rsid w:val="00A56068"/>
    <w:rsid w:val="00A57341"/>
    <w:rsid w:val="00A60869"/>
    <w:rsid w:val="00A6501B"/>
    <w:rsid w:val="00A706AB"/>
    <w:rsid w:val="00A7282A"/>
    <w:rsid w:val="00A72DF5"/>
    <w:rsid w:val="00A74653"/>
    <w:rsid w:val="00A77BDC"/>
    <w:rsid w:val="00A84C7A"/>
    <w:rsid w:val="00A85DD7"/>
    <w:rsid w:val="00A86F02"/>
    <w:rsid w:val="00A86F34"/>
    <w:rsid w:val="00A93BCC"/>
    <w:rsid w:val="00A94BFF"/>
    <w:rsid w:val="00A965FE"/>
    <w:rsid w:val="00AA019D"/>
    <w:rsid w:val="00AA52CF"/>
    <w:rsid w:val="00AA6BA9"/>
    <w:rsid w:val="00AA7A3D"/>
    <w:rsid w:val="00AB164B"/>
    <w:rsid w:val="00AB388A"/>
    <w:rsid w:val="00AB3D75"/>
    <w:rsid w:val="00AB7AF8"/>
    <w:rsid w:val="00AC0606"/>
    <w:rsid w:val="00AC4699"/>
    <w:rsid w:val="00AC5C7E"/>
    <w:rsid w:val="00AC7CAA"/>
    <w:rsid w:val="00AD1158"/>
    <w:rsid w:val="00AD5053"/>
    <w:rsid w:val="00AD7C35"/>
    <w:rsid w:val="00AE3987"/>
    <w:rsid w:val="00AE5E04"/>
    <w:rsid w:val="00AF3484"/>
    <w:rsid w:val="00AF6821"/>
    <w:rsid w:val="00AF7B17"/>
    <w:rsid w:val="00B1179F"/>
    <w:rsid w:val="00B138B7"/>
    <w:rsid w:val="00B169E4"/>
    <w:rsid w:val="00B2197B"/>
    <w:rsid w:val="00B22418"/>
    <w:rsid w:val="00B22C07"/>
    <w:rsid w:val="00B23B66"/>
    <w:rsid w:val="00B27691"/>
    <w:rsid w:val="00B4156B"/>
    <w:rsid w:val="00B436DB"/>
    <w:rsid w:val="00B45A27"/>
    <w:rsid w:val="00B47826"/>
    <w:rsid w:val="00B47B59"/>
    <w:rsid w:val="00B53B52"/>
    <w:rsid w:val="00B56D8E"/>
    <w:rsid w:val="00B61509"/>
    <w:rsid w:val="00B6211E"/>
    <w:rsid w:val="00B629C4"/>
    <w:rsid w:val="00B62D5C"/>
    <w:rsid w:val="00B63485"/>
    <w:rsid w:val="00B636A6"/>
    <w:rsid w:val="00B73B87"/>
    <w:rsid w:val="00B75A41"/>
    <w:rsid w:val="00B76543"/>
    <w:rsid w:val="00B8497C"/>
    <w:rsid w:val="00B84C0B"/>
    <w:rsid w:val="00B87822"/>
    <w:rsid w:val="00B94544"/>
    <w:rsid w:val="00BA2287"/>
    <w:rsid w:val="00BA2322"/>
    <w:rsid w:val="00BA3A3C"/>
    <w:rsid w:val="00BB0B31"/>
    <w:rsid w:val="00BB4D8D"/>
    <w:rsid w:val="00BB54D7"/>
    <w:rsid w:val="00BB7AEA"/>
    <w:rsid w:val="00BB7E84"/>
    <w:rsid w:val="00BC15B4"/>
    <w:rsid w:val="00BC1D77"/>
    <w:rsid w:val="00BC68E2"/>
    <w:rsid w:val="00BD0312"/>
    <w:rsid w:val="00BD6E04"/>
    <w:rsid w:val="00BE238C"/>
    <w:rsid w:val="00BE3A3A"/>
    <w:rsid w:val="00BE5C0E"/>
    <w:rsid w:val="00BF492E"/>
    <w:rsid w:val="00BF65A2"/>
    <w:rsid w:val="00BF6961"/>
    <w:rsid w:val="00C01BE9"/>
    <w:rsid w:val="00C048CD"/>
    <w:rsid w:val="00C06713"/>
    <w:rsid w:val="00C0735A"/>
    <w:rsid w:val="00C07FEF"/>
    <w:rsid w:val="00C17D7D"/>
    <w:rsid w:val="00C23E82"/>
    <w:rsid w:val="00C27BBE"/>
    <w:rsid w:val="00C34904"/>
    <w:rsid w:val="00C4215D"/>
    <w:rsid w:val="00C4252B"/>
    <w:rsid w:val="00C42FA5"/>
    <w:rsid w:val="00C439D3"/>
    <w:rsid w:val="00C43A3A"/>
    <w:rsid w:val="00C43AC0"/>
    <w:rsid w:val="00C45C36"/>
    <w:rsid w:val="00C4654A"/>
    <w:rsid w:val="00C46E43"/>
    <w:rsid w:val="00C47A39"/>
    <w:rsid w:val="00C525C9"/>
    <w:rsid w:val="00C5418C"/>
    <w:rsid w:val="00C55B05"/>
    <w:rsid w:val="00C575F1"/>
    <w:rsid w:val="00C62CB0"/>
    <w:rsid w:val="00C63197"/>
    <w:rsid w:val="00C649CE"/>
    <w:rsid w:val="00C65103"/>
    <w:rsid w:val="00C65604"/>
    <w:rsid w:val="00C664BC"/>
    <w:rsid w:val="00C66B9C"/>
    <w:rsid w:val="00C679C4"/>
    <w:rsid w:val="00C70BD4"/>
    <w:rsid w:val="00C70D47"/>
    <w:rsid w:val="00C72819"/>
    <w:rsid w:val="00C84A26"/>
    <w:rsid w:val="00C87E3B"/>
    <w:rsid w:val="00C922C7"/>
    <w:rsid w:val="00CA3E26"/>
    <w:rsid w:val="00CA4D73"/>
    <w:rsid w:val="00CA4FEA"/>
    <w:rsid w:val="00CA53A9"/>
    <w:rsid w:val="00CA5B81"/>
    <w:rsid w:val="00CA6E42"/>
    <w:rsid w:val="00CA7533"/>
    <w:rsid w:val="00CB1E0C"/>
    <w:rsid w:val="00CB2AA6"/>
    <w:rsid w:val="00CB504A"/>
    <w:rsid w:val="00CB549E"/>
    <w:rsid w:val="00CC23A7"/>
    <w:rsid w:val="00CC2763"/>
    <w:rsid w:val="00CD0E6B"/>
    <w:rsid w:val="00CD12B4"/>
    <w:rsid w:val="00CD3603"/>
    <w:rsid w:val="00CD6639"/>
    <w:rsid w:val="00CD7163"/>
    <w:rsid w:val="00CE023A"/>
    <w:rsid w:val="00CE5B39"/>
    <w:rsid w:val="00CF06F7"/>
    <w:rsid w:val="00CF599A"/>
    <w:rsid w:val="00D05E93"/>
    <w:rsid w:val="00D07FC6"/>
    <w:rsid w:val="00D07FE8"/>
    <w:rsid w:val="00D13E78"/>
    <w:rsid w:val="00D1445E"/>
    <w:rsid w:val="00D2178F"/>
    <w:rsid w:val="00D22895"/>
    <w:rsid w:val="00D270A9"/>
    <w:rsid w:val="00D304F1"/>
    <w:rsid w:val="00D31FBC"/>
    <w:rsid w:val="00D33D7A"/>
    <w:rsid w:val="00D33DB7"/>
    <w:rsid w:val="00D41878"/>
    <w:rsid w:val="00D50D1E"/>
    <w:rsid w:val="00D55722"/>
    <w:rsid w:val="00D605C6"/>
    <w:rsid w:val="00D62325"/>
    <w:rsid w:val="00D64F42"/>
    <w:rsid w:val="00D651EC"/>
    <w:rsid w:val="00D660B0"/>
    <w:rsid w:val="00D66A7C"/>
    <w:rsid w:val="00D674B2"/>
    <w:rsid w:val="00D71C4D"/>
    <w:rsid w:val="00D768CC"/>
    <w:rsid w:val="00D80336"/>
    <w:rsid w:val="00D86C09"/>
    <w:rsid w:val="00D93935"/>
    <w:rsid w:val="00D939D5"/>
    <w:rsid w:val="00D9793D"/>
    <w:rsid w:val="00DA07A8"/>
    <w:rsid w:val="00DB0444"/>
    <w:rsid w:val="00DB5BCB"/>
    <w:rsid w:val="00DC16CA"/>
    <w:rsid w:val="00DC5CAF"/>
    <w:rsid w:val="00DC74CA"/>
    <w:rsid w:val="00DD1750"/>
    <w:rsid w:val="00DE6403"/>
    <w:rsid w:val="00DF0FD0"/>
    <w:rsid w:val="00DF196B"/>
    <w:rsid w:val="00DF2BC4"/>
    <w:rsid w:val="00DF2E05"/>
    <w:rsid w:val="00DF2E76"/>
    <w:rsid w:val="00DF41D5"/>
    <w:rsid w:val="00DF50B4"/>
    <w:rsid w:val="00E04AFF"/>
    <w:rsid w:val="00E07C2D"/>
    <w:rsid w:val="00E151B1"/>
    <w:rsid w:val="00E26A7D"/>
    <w:rsid w:val="00E35457"/>
    <w:rsid w:val="00E35CBD"/>
    <w:rsid w:val="00E428E5"/>
    <w:rsid w:val="00E429D4"/>
    <w:rsid w:val="00E43DA5"/>
    <w:rsid w:val="00E45957"/>
    <w:rsid w:val="00E46123"/>
    <w:rsid w:val="00E504B9"/>
    <w:rsid w:val="00E5221A"/>
    <w:rsid w:val="00E5534D"/>
    <w:rsid w:val="00E5764A"/>
    <w:rsid w:val="00E60867"/>
    <w:rsid w:val="00E61BA0"/>
    <w:rsid w:val="00E6215F"/>
    <w:rsid w:val="00E66B9F"/>
    <w:rsid w:val="00E72652"/>
    <w:rsid w:val="00E735C4"/>
    <w:rsid w:val="00E770A3"/>
    <w:rsid w:val="00E8586E"/>
    <w:rsid w:val="00E863BA"/>
    <w:rsid w:val="00E86EE4"/>
    <w:rsid w:val="00E86F98"/>
    <w:rsid w:val="00E92464"/>
    <w:rsid w:val="00E96AFE"/>
    <w:rsid w:val="00E9770A"/>
    <w:rsid w:val="00EA3F2E"/>
    <w:rsid w:val="00EB22A0"/>
    <w:rsid w:val="00EB3151"/>
    <w:rsid w:val="00EB4681"/>
    <w:rsid w:val="00EB5695"/>
    <w:rsid w:val="00EB6ED7"/>
    <w:rsid w:val="00EC1052"/>
    <w:rsid w:val="00EC347D"/>
    <w:rsid w:val="00EC4147"/>
    <w:rsid w:val="00EE1BEB"/>
    <w:rsid w:val="00EE4A38"/>
    <w:rsid w:val="00EE681B"/>
    <w:rsid w:val="00EE7224"/>
    <w:rsid w:val="00EE760A"/>
    <w:rsid w:val="00EF0D36"/>
    <w:rsid w:val="00EF0DFC"/>
    <w:rsid w:val="00EF2CE1"/>
    <w:rsid w:val="00F11165"/>
    <w:rsid w:val="00F224AD"/>
    <w:rsid w:val="00F32D12"/>
    <w:rsid w:val="00F37504"/>
    <w:rsid w:val="00F42C34"/>
    <w:rsid w:val="00F43941"/>
    <w:rsid w:val="00F44D2C"/>
    <w:rsid w:val="00F506D8"/>
    <w:rsid w:val="00F52033"/>
    <w:rsid w:val="00F52D2F"/>
    <w:rsid w:val="00F5456C"/>
    <w:rsid w:val="00F54AAB"/>
    <w:rsid w:val="00F56992"/>
    <w:rsid w:val="00F60712"/>
    <w:rsid w:val="00F62048"/>
    <w:rsid w:val="00F6289E"/>
    <w:rsid w:val="00F6344A"/>
    <w:rsid w:val="00F71C31"/>
    <w:rsid w:val="00F74F57"/>
    <w:rsid w:val="00F82AFA"/>
    <w:rsid w:val="00F852D2"/>
    <w:rsid w:val="00F86ECD"/>
    <w:rsid w:val="00F92D3B"/>
    <w:rsid w:val="00FA2347"/>
    <w:rsid w:val="00FA4196"/>
    <w:rsid w:val="00FA5143"/>
    <w:rsid w:val="00FA7EA5"/>
    <w:rsid w:val="00FB2C30"/>
    <w:rsid w:val="00FB46D6"/>
    <w:rsid w:val="00FB5E5E"/>
    <w:rsid w:val="00FC1586"/>
    <w:rsid w:val="00FD3259"/>
    <w:rsid w:val="00FD3816"/>
    <w:rsid w:val="00FD3CA5"/>
    <w:rsid w:val="00FD7CFA"/>
    <w:rsid w:val="00FE500A"/>
    <w:rsid w:val="00FE6307"/>
    <w:rsid w:val="00FF09F4"/>
    <w:rsid w:val="00FF11D7"/>
    <w:rsid w:val="00FF317E"/>
    <w:rsid w:val="00FF4058"/>
    <w:rsid w:val="00FF4739"/>
    <w:rsid w:val="00FF690B"/>
    <w:rsid w:val="00FF69E7"/>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9E5A9-A4D7-4196-872E-89035723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rsid w:val="00A132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70385C"/>
    <w:pPr>
      <w:keepNext/>
      <w:spacing w:before="60" w:after="120" w:line="240" w:lineRule="auto"/>
      <w:jc w:val="center"/>
      <w:outlineLvl w:val="1"/>
    </w:pPr>
    <w:rPr>
      <w:rFonts w:ascii="Times New Roman" w:eastAsia="Times New Roman" w:hAnsi="Times New Roman"/>
      <w:b/>
      <w:sz w:val="32"/>
      <w:szCs w:val="20"/>
      <w:lang w:val="x-none" w:eastAsia="ru-RU"/>
    </w:rPr>
  </w:style>
  <w:style w:type="paragraph" w:styleId="6">
    <w:name w:val="heading 6"/>
    <w:basedOn w:val="a"/>
    <w:next w:val="a"/>
    <w:link w:val="60"/>
    <w:qFormat/>
    <w:rsid w:val="0070385C"/>
    <w:pPr>
      <w:keepNext/>
      <w:spacing w:before="360" w:after="0" w:line="240" w:lineRule="auto"/>
      <w:jc w:val="center"/>
      <w:outlineLvl w:val="5"/>
    </w:pPr>
    <w:rPr>
      <w:rFonts w:ascii="Times New Roman" w:eastAsia="Times New Roman" w:hAnsi="Times New Roman"/>
      <w:b/>
      <w:sz w:val="3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0385C"/>
    <w:rPr>
      <w:rFonts w:ascii="Times New Roman" w:eastAsia="Times New Roman" w:hAnsi="Times New Roman" w:cs="Times New Roman"/>
      <w:b/>
      <w:sz w:val="32"/>
      <w:szCs w:val="20"/>
      <w:lang w:eastAsia="ru-RU"/>
    </w:rPr>
  </w:style>
  <w:style w:type="character" w:customStyle="1" w:styleId="60">
    <w:name w:val="Заголовок 6 Знак"/>
    <w:link w:val="6"/>
    <w:rsid w:val="0070385C"/>
    <w:rPr>
      <w:rFonts w:ascii="Times New Roman" w:eastAsia="Times New Roman" w:hAnsi="Times New Roman" w:cs="Times New Roman"/>
      <w:b/>
      <w:sz w:val="30"/>
      <w:szCs w:val="20"/>
      <w:lang w:eastAsia="ru-RU"/>
    </w:rPr>
  </w:style>
  <w:style w:type="paragraph" w:customStyle="1" w:styleId="ConsPlusNormal">
    <w:name w:val="ConsPlusNormal"/>
    <w:rsid w:val="00E07C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E07C2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07C2D"/>
    <w:pPr>
      <w:widowControl w:val="0"/>
      <w:autoSpaceDE w:val="0"/>
      <w:autoSpaceDN w:val="0"/>
      <w:adjustRightInd w:val="0"/>
    </w:pPr>
    <w:rPr>
      <w:rFonts w:eastAsia="Times New Roman" w:cs="Calibri"/>
      <w:b/>
      <w:bCs/>
      <w:sz w:val="22"/>
      <w:szCs w:val="22"/>
    </w:rPr>
  </w:style>
  <w:style w:type="paragraph" w:customStyle="1" w:styleId="ConsPlusCell">
    <w:name w:val="ConsPlusCell"/>
    <w:rsid w:val="00E07C2D"/>
    <w:pPr>
      <w:widowControl w:val="0"/>
      <w:autoSpaceDE w:val="0"/>
      <w:autoSpaceDN w:val="0"/>
      <w:adjustRightInd w:val="0"/>
    </w:pPr>
    <w:rPr>
      <w:rFonts w:ascii="Arial" w:eastAsia="Times New Roman" w:hAnsi="Arial" w:cs="Arial"/>
    </w:rPr>
  </w:style>
  <w:style w:type="paragraph" w:customStyle="1" w:styleId="ConsPlusDocList">
    <w:name w:val="ConsPlusDocList"/>
    <w:rsid w:val="00E07C2D"/>
    <w:pPr>
      <w:widowControl w:val="0"/>
      <w:autoSpaceDE w:val="0"/>
      <w:autoSpaceDN w:val="0"/>
      <w:adjustRightInd w:val="0"/>
    </w:pPr>
    <w:rPr>
      <w:rFonts w:ascii="Courier New" w:eastAsia="Times New Roman" w:hAnsi="Courier New" w:cs="Courier New"/>
    </w:rPr>
  </w:style>
  <w:style w:type="paragraph" w:styleId="a3">
    <w:name w:val="Body Text Indent"/>
    <w:basedOn w:val="a"/>
    <w:link w:val="a4"/>
    <w:rsid w:val="0070385C"/>
    <w:pPr>
      <w:spacing w:after="120" w:line="240" w:lineRule="auto"/>
      <w:ind w:left="283"/>
    </w:pPr>
    <w:rPr>
      <w:rFonts w:ascii="Times New Roman" w:eastAsia="Times New Roman" w:hAnsi="Times New Roman"/>
      <w:sz w:val="24"/>
      <w:szCs w:val="24"/>
      <w:lang w:val="x-none" w:eastAsia="ru-RU"/>
    </w:rPr>
  </w:style>
  <w:style w:type="character" w:customStyle="1" w:styleId="a4">
    <w:name w:val="Основной текст с отступом Знак"/>
    <w:link w:val="a3"/>
    <w:rsid w:val="0070385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385C"/>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70385C"/>
    <w:rPr>
      <w:rFonts w:ascii="Tahoma" w:hAnsi="Tahoma" w:cs="Tahoma"/>
      <w:sz w:val="16"/>
      <w:szCs w:val="16"/>
    </w:rPr>
  </w:style>
  <w:style w:type="paragraph" w:styleId="a7">
    <w:name w:val="List Paragraph"/>
    <w:basedOn w:val="a"/>
    <w:uiPriority w:val="34"/>
    <w:qFormat/>
    <w:rsid w:val="00415795"/>
    <w:pPr>
      <w:ind w:left="720"/>
      <w:contextualSpacing/>
    </w:pPr>
  </w:style>
  <w:style w:type="paragraph" w:styleId="21">
    <w:name w:val="Body Text Indent 2"/>
    <w:basedOn w:val="a"/>
    <w:link w:val="22"/>
    <w:uiPriority w:val="99"/>
    <w:semiHidden/>
    <w:unhideWhenUsed/>
    <w:rsid w:val="00B138B7"/>
    <w:pPr>
      <w:spacing w:after="120" w:line="480" w:lineRule="auto"/>
      <w:ind w:left="283"/>
    </w:pPr>
  </w:style>
  <w:style w:type="character" w:customStyle="1" w:styleId="22">
    <w:name w:val="Основной текст с отступом 2 Знак"/>
    <w:basedOn w:val="a0"/>
    <w:link w:val="21"/>
    <w:uiPriority w:val="99"/>
    <w:semiHidden/>
    <w:rsid w:val="00B138B7"/>
  </w:style>
  <w:style w:type="paragraph" w:customStyle="1" w:styleId="ConsTitle">
    <w:name w:val="ConsTitle"/>
    <w:rsid w:val="00C922C7"/>
    <w:pPr>
      <w:widowControl w:val="0"/>
      <w:autoSpaceDE w:val="0"/>
      <w:autoSpaceDN w:val="0"/>
      <w:adjustRightInd w:val="0"/>
      <w:ind w:right="19772"/>
    </w:pPr>
    <w:rPr>
      <w:rFonts w:ascii="Arial" w:eastAsia="Times New Roman" w:hAnsi="Arial" w:cs="Arial"/>
      <w:b/>
      <w:bCs/>
      <w:sz w:val="22"/>
      <w:szCs w:val="22"/>
    </w:rPr>
  </w:style>
  <w:style w:type="paragraph" w:customStyle="1" w:styleId="ConsNormal">
    <w:name w:val="ConsNormal"/>
    <w:rsid w:val="00C922C7"/>
    <w:pPr>
      <w:widowControl w:val="0"/>
      <w:autoSpaceDE w:val="0"/>
      <w:autoSpaceDN w:val="0"/>
      <w:adjustRightInd w:val="0"/>
      <w:ind w:right="19772" w:firstLine="720"/>
    </w:pPr>
    <w:rPr>
      <w:rFonts w:ascii="Times New Roman" w:eastAsia="Times New Roman" w:hAnsi="Times New Roman"/>
      <w:sz w:val="22"/>
      <w:szCs w:val="22"/>
    </w:rPr>
  </w:style>
  <w:style w:type="paragraph" w:styleId="a8">
    <w:name w:val="No Spacing"/>
    <w:uiPriority w:val="1"/>
    <w:qFormat/>
    <w:rsid w:val="00DF2E76"/>
    <w:rPr>
      <w:sz w:val="22"/>
      <w:szCs w:val="22"/>
      <w:lang w:eastAsia="en-US"/>
    </w:rPr>
  </w:style>
  <w:style w:type="paragraph" w:customStyle="1" w:styleId="a9">
    <w:name w:val="Знак"/>
    <w:basedOn w:val="a"/>
    <w:rsid w:val="00FF78B3"/>
    <w:pPr>
      <w:spacing w:before="100" w:beforeAutospacing="1" w:after="100" w:afterAutospacing="1" w:line="240" w:lineRule="auto"/>
    </w:pPr>
    <w:rPr>
      <w:rFonts w:ascii="Tahoma" w:eastAsia="Times New Roman" w:hAnsi="Tahoma"/>
      <w:sz w:val="20"/>
      <w:szCs w:val="20"/>
      <w:lang w:val="en-US"/>
    </w:rPr>
  </w:style>
  <w:style w:type="table" w:styleId="aa">
    <w:name w:val="Table Grid"/>
    <w:basedOn w:val="a1"/>
    <w:uiPriority w:val="59"/>
    <w:rsid w:val="00FF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semiHidden/>
    <w:unhideWhenUsed/>
    <w:rsid w:val="00AB7AF8"/>
    <w:rPr>
      <w:color w:val="0000FF"/>
      <w:u w:val="single"/>
    </w:rPr>
  </w:style>
  <w:style w:type="paragraph" w:customStyle="1" w:styleId="ConsPlusTitlePage">
    <w:name w:val="ConsPlusTitlePage"/>
    <w:rsid w:val="005E4F19"/>
    <w:pPr>
      <w:widowControl w:val="0"/>
      <w:autoSpaceDE w:val="0"/>
      <w:autoSpaceDN w:val="0"/>
    </w:pPr>
    <w:rPr>
      <w:rFonts w:ascii="Tahoma" w:eastAsia="Times New Roman" w:hAnsi="Tahoma" w:cs="Tahoma"/>
    </w:rPr>
  </w:style>
  <w:style w:type="paragraph" w:customStyle="1" w:styleId="ConsPlusJurTerm">
    <w:name w:val="ConsPlusJurTerm"/>
    <w:rsid w:val="005E4F19"/>
    <w:pPr>
      <w:widowControl w:val="0"/>
      <w:autoSpaceDE w:val="0"/>
      <w:autoSpaceDN w:val="0"/>
    </w:pPr>
    <w:rPr>
      <w:rFonts w:ascii="Tahoma" w:eastAsia="Times New Roman" w:hAnsi="Tahoma" w:cs="Tahoma"/>
      <w:sz w:val="26"/>
    </w:rPr>
  </w:style>
  <w:style w:type="paragraph" w:customStyle="1" w:styleId="ConsPlusTextList">
    <w:name w:val="ConsPlusTextList"/>
    <w:rsid w:val="005E4F19"/>
    <w:pPr>
      <w:widowControl w:val="0"/>
      <w:autoSpaceDE w:val="0"/>
      <w:autoSpaceDN w:val="0"/>
    </w:pPr>
    <w:rPr>
      <w:rFonts w:ascii="Arial" w:eastAsia="Times New Roman" w:hAnsi="Arial" w:cs="Arial"/>
    </w:rPr>
  </w:style>
  <w:style w:type="character" w:styleId="ac">
    <w:name w:val="annotation reference"/>
    <w:uiPriority w:val="99"/>
    <w:semiHidden/>
    <w:unhideWhenUsed/>
    <w:rsid w:val="005E4F19"/>
    <w:rPr>
      <w:sz w:val="16"/>
      <w:szCs w:val="16"/>
    </w:rPr>
  </w:style>
  <w:style w:type="paragraph" w:styleId="ad">
    <w:name w:val="annotation text"/>
    <w:basedOn w:val="a"/>
    <w:link w:val="ae"/>
    <w:uiPriority w:val="99"/>
    <w:unhideWhenUsed/>
    <w:rsid w:val="005E4F19"/>
    <w:pPr>
      <w:spacing w:line="240" w:lineRule="auto"/>
    </w:pPr>
    <w:rPr>
      <w:sz w:val="20"/>
      <w:szCs w:val="20"/>
    </w:rPr>
  </w:style>
  <w:style w:type="character" w:customStyle="1" w:styleId="ae">
    <w:name w:val="Текст примечания Знак"/>
    <w:basedOn w:val="a0"/>
    <w:link w:val="ad"/>
    <w:uiPriority w:val="99"/>
    <w:rsid w:val="005E4F19"/>
    <w:rPr>
      <w:lang w:eastAsia="en-US"/>
    </w:rPr>
  </w:style>
  <w:style w:type="paragraph" w:styleId="af">
    <w:name w:val="annotation subject"/>
    <w:basedOn w:val="ad"/>
    <w:next w:val="ad"/>
    <w:link w:val="af0"/>
    <w:uiPriority w:val="99"/>
    <w:semiHidden/>
    <w:unhideWhenUsed/>
    <w:rsid w:val="005E4F19"/>
    <w:rPr>
      <w:b/>
      <w:bCs/>
    </w:rPr>
  </w:style>
  <w:style w:type="character" w:customStyle="1" w:styleId="af0">
    <w:name w:val="Тема примечания Знак"/>
    <w:basedOn w:val="ae"/>
    <w:link w:val="af"/>
    <w:uiPriority w:val="99"/>
    <w:semiHidden/>
    <w:rsid w:val="005E4F19"/>
    <w:rPr>
      <w:b/>
      <w:bCs/>
      <w:lang w:eastAsia="en-US"/>
    </w:rPr>
  </w:style>
  <w:style w:type="paragraph" w:styleId="af1">
    <w:name w:val="header"/>
    <w:basedOn w:val="a"/>
    <w:link w:val="af2"/>
    <w:uiPriority w:val="99"/>
    <w:unhideWhenUsed/>
    <w:rsid w:val="005E4F1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F19"/>
    <w:rPr>
      <w:sz w:val="22"/>
      <w:szCs w:val="22"/>
      <w:lang w:eastAsia="en-US"/>
    </w:rPr>
  </w:style>
  <w:style w:type="paragraph" w:styleId="af3">
    <w:name w:val="footer"/>
    <w:basedOn w:val="a"/>
    <w:link w:val="af4"/>
    <w:uiPriority w:val="99"/>
    <w:unhideWhenUsed/>
    <w:rsid w:val="005E4F1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F19"/>
    <w:rPr>
      <w:sz w:val="22"/>
      <w:szCs w:val="22"/>
      <w:lang w:eastAsia="en-US"/>
    </w:rPr>
  </w:style>
  <w:style w:type="character" w:styleId="af5">
    <w:name w:val="FollowedHyperlink"/>
    <w:uiPriority w:val="99"/>
    <w:semiHidden/>
    <w:unhideWhenUsed/>
    <w:rsid w:val="005E4F19"/>
    <w:rPr>
      <w:color w:val="800080"/>
      <w:u w:val="single"/>
    </w:rPr>
  </w:style>
  <w:style w:type="paragraph" w:customStyle="1" w:styleId="font5">
    <w:name w:val="font5"/>
    <w:basedOn w:val="a"/>
    <w:rsid w:val="005E4F1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5E4F19"/>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
    <w:rsid w:val="005E4F1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5E4F1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6">
    <w:name w:val="xl66"/>
    <w:basedOn w:val="a"/>
    <w:rsid w:val="005E4F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5E4F19"/>
    <w:pPr>
      <w:shd w:val="clear" w:color="000000" w:fill="EEECE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5E4F19"/>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5E4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0">
    <w:name w:val="xl70"/>
    <w:basedOn w:val="a"/>
    <w:rsid w:val="005E4F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1">
    <w:name w:val="xl71"/>
    <w:basedOn w:val="a"/>
    <w:rsid w:val="005E4F1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2">
    <w:name w:val="xl72"/>
    <w:basedOn w:val="a"/>
    <w:rsid w:val="005E4F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3">
    <w:name w:val="xl73"/>
    <w:basedOn w:val="a"/>
    <w:rsid w:val="005E4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74">
    <w:name w:val="xl74"/>
    <w:basedOn w:val="a"/>
    <w:rsid w:val="005E4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5">
    <w:name w:val="xl75"/>
    <w:basedOn w:val="a"/>
    <w:rsid w:val="005E4F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6">
    <w:name w:val="xl76"/>
    <w:basedOn w:val="a"/>
    <w:rsid w:val="005E4F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7">
    <w:name w:val="xl77"/>
    <w:basedOn w:val="a"/>
    <w:rsid w:val="005E4F1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78">
    <w:name w:val="xl78"/>
    <w:basedOn w:val="a"/>
    <w:rsid w:val="005E4F1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79">
    <w:name w:val="xl79"/>
    <w:basedOn w:val="a"/>
    <w:rsid w:val="005E4F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80">
    <w:name w:val="xl80"/>
    <w:basedOn w:val="a"/>
    <w:rsid w:val="005E4F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1">
    <w:name w:val="xl81"/>
    <w:basedOn w:val="a"/>
    <w:rsid w:val="005E4F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2">
    <w:name w:val="xl82"/>
    <w:basedOn w:val="a"/>
    <w:rsid w:val="005E4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3">
    <w:name w:val="xl83"/>
    <w:basedOn w:val="a"/>
    <w:rsid w:val="005E4F1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84">
    <w:name w:val="xl84"/>
    <w:basedOn w:val="a"/>
    <w:rsid w:val="005E4F1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85">
    <w:name w:val="xl85"/>
    <w:basedOn w:val="a"/>
    <w:rsid w:val="005E4F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86">
    <w:name w:val="xl86"/>
    <w:basedOn w:val="a"/>
    <w:rsid w:val="005E4F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7">
    <w:name w:val="xl87"/>
    <w:basedOn w:val="a"/>
    <w:rsid w:val="005E4F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8">
    <w:name w:val="xl88"/>
    <w:basedOn w:val="a"/>
    <w:rsid w:val="005E4F1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9">
    <w:name w:val="xl89"/>
    <w:basedOn w:val="a"/>
    <w:rsid w:val="005E4F1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0">
    <w:name w:val="xl90"/>
    <w:basedOn w:val="a"/>
    <w:rsid w:val="005E4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1">
    <w:name w:val="xl91"/>
    <w:basedOn w:val="a"/>
    <w:rsid w:val="005E4F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2">
    <w:name w:val="xl92"/>
    <w:basedOn w:val="a"/>
    <w:rsid w:val="005E4F1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93">
    <w:name w:val="xl93"/>
    <w:basedOn w:val="a"/>
    <w:rsid w:val="005E4F1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94">
    <w:name w:val="xl94"/>
    <w:basedOn w:val="a"/>
    <w:rsid w:val="005E4F19"/>
    <w:pPr>
      <w:pBdr>
        <w:lef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95">
    <w:name w:val="xl95"/>
    <w:basedOn w:val="a"/>
    <w:rsid w:val="005E4F19"/>
    <w:pPr>
      <w:pBdr>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96">
    <w:name w:val="xl96"/>
    <w:basedOn w:val="a"/>
    <w:rsid w:val="005E4F1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97">
    <w:name w:val="xl97"/>
    <w:basedOn w:val="a"/>
    <w:rsid w:val="005E4F1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98">
    <w:name w:val="xl98"/>
    <w:basedOn w:val="a"/>
    <w:rsid w:val="005E4F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
    <w:rsid w:val="005E4F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
    <w:rsid w:val="005E4F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
    <w:rsid w:val="005E4F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
    <w:rsid w:val="005E4F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03">
    <w:name w:val="xl103"/>
    <w:basedOn w:val="a"/>
    <w:rsid w:val="005E4F1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04">
    <w:name w:val="xl104"/>
    <w:basedOn w:val="a"/>
    <w:rsid w:val="005E4F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05">
    <w:name w:val="xl105"/>
    <w:basedOn w:val="a"/>
    <w:rsid w:val="005E4F1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106">
    <w:name w:val="xl106"/>
    <w:basedOn w:val="a"/>
    <w:rsid w:val="005E4F1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lang w:eastAsia="ru-RU"/>
    </w:rPr>
  </w:style>
  <w:style w:type="character" w:customStyle="1" w:styleId="af6">
    <w:name w:val="Основной текст_"/>
    <w:link w:val="3"/>
    <w:rsid w:val="005E4F19"/>
    <w:rPr>
      <w:rFonts w:ascii="Times New Roman" w:eastAsia="Times New Roman" w:hAnsi="Times New Roman"/>
      <w:sz w:val="26"/>
      <w:szCs w:val="26"/>
      <w:shd w:val="clear" w:color="auto" w:fill="FFFFFF"/>
    </w:rPr>
  </w:style>
  <w:style w:type="paragraph" w:customStyle="1" w:styleId="3">
    <w:name w:val="Основной текст3"/>
    <w:basedOn w:val="a"/>
    <w:link w:val="af6"/>
    <w:rsid w:val="005E4F19"/>
    <w:pPr>
      <w:widowControl w:val="0"/>
      <w:shd w:val="clear" w:color="auto" w:fill="FFFFFF"/>
      <w:spacing w:before="300" w:after="0" w:line="320" w:lineRule="exact"/>
      <w:jc w:val="both"/>
    </w:pPr>
    <w:rPr>
      <w:rFonts w:ascii="Times New Roman" w:eastAsia="Times New Roman" w:hAnsi="Times New Roman"/>
      <w:sz w:val="26"/>
      <w:szCs w:val="26"/>
      <w:lang w:eastAsia="ru-RU"/>
    </w:rPr>
  </w:style>
  <w:style w:type="character" w:customStyle="1" w:styleId="1pt">
    <w:name w:val="Основной текст + Интервал 1 pt"/>
    <w:rsid w:val="005E4F19"/>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0">
    <w:name w:val="Заголовок 1 Знак"/>
    <w:basedOn w:val="a0"/>
    <w:link w:val="1"/>
    <w:uiPriority w:val="99"/>
    <w:rsid w:val="00A13253"/>
    <w:rPr>
      <w:rFonts w:asciiTheme="majorHAnsi" w:eastAsiaTheme="majorEastAsia" w:hAnsiTheme="majorHAnsi" w:cstheme="majorBidi"/>
      <w:color w:val="365F91" w:themeColor="accent1" w:themeShade="BF"/>
      <w:sz w:val="32"/>
      <w:szCs w:val="32"/>
      <w:lang w:eastAsia="en-US"/>
    </w:rPr>
  </w:style>
  <w:style w:type="character" w:customStyle="1" w:styleId="af7">
    <w:name w:val="Гипертекстовая ссылка"/>
    <w:uiPriority w:val="99"/>
    <w:rsid w:val="00A13253"/>
    <w:rPr>
      <w:b/>
      <w:bCs/>
      <w:color w:val="106BBE"/>
    </w:rPr>
  </w:style>
  <w:style w:type="character" w:customStyle="1" w:styleId="af8">
    <w:name w:val="Цветовое выделение"/>
    <w:uiPriority w:val="99"/>
    <w:rsid w:val="00FD3CA5"/>
    <w:rPr>
      <w:b/>
      <w:bCs/>
      <w:color w:val="26282F"/>
    </w:rPr>
  </w:style>
  <w:style w:type="paragraph" w:customStyle="1" w:styleId="af9">
    <w:name w:val="Текст (справка)"/>
    <w:basedOn w:val="a"/>
    <w:next w:val="a"/>
    <w:uiPriority w:val="99"/>
    <w:rsid w:val="00FD3CA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a">
    <w:name w:val="Комментарий"/>
    <w:basedOn w:val="af9"/>
    <w:next w:val="a"/>
    <w:uiPriority w:val="99"/>
    <w:rsid w:val="00FD3CA5"/>
    <w:pPr>
      <w:spacing w:before="75"/>
      <w:ind w:right="0"/>
      <w:jc w:val="both"/>
    </w:pPr>
    <w:rPr>
      <w:color w:val="353842"/>
      <w:shd w:val="clear" w:color="auto" w:fill="F0F0F0"/>
    </w:rPr>
  </w:style>
  <w:style w:type="paragraph" w:customStyle="1" w:styleId="afb">
    <w:name w:val="Нормальный (таблица)"/>
    <w:basedOn w:val="a"/>
    <w:next w:val="a"/>
    <w:uiPriority w:val="99"/>
    <w:rsid w:val="00FD3CA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c">
    <w:name w:val="Таблицы (моноширинный)"/>
    <w:basedOn w:val="a"/>
    <w:next w:val="a"/>
    <w:uiPriority w:val="99"/>
    <w:rsid w:val="00FD3CA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d">
    <w:name w:val="Прижатый влево"/>
    <w:basedOn w:val="a"/>
    <w:next w:val="a"/>
    <w:uiPriority w:val="99"/>
    <w:rsid w:val="00FD3CA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e">
    <w:name w:val="Цветовое выделение для Текст"/>
    <w:uiPriority w:val="99"/>
    <w:rsid w:val="00FD3CA5"/>
    <w:rPr>
      <w:rFonts w:ascii="Times New Roman CYR" w:hAnsi="Times New Roman CYR" w:cs="Times New Roman CYR"/>
    </w:rPr>
  </w:style>
  <w:style w:type="paragraph" w:styleId="aff">
    <w:name w:val="Title"/>
    <w:basedOn w:val="a"/>
    <w:link w:val="aff0"/>
    <w:uiPriority w:val="10"/>
    <w:qFormat/>
    <w:rsid w:val="00FD3CA5"/>
    <w:pPr>
      <w:spacing w:after="0" w:line="240" w:lineRule="auto"/>
      <w:jc w:val="center"/>
    </w:pPr>
    <w:rPr>
      <w:rFonts w:ascii="AG_Souvenir" w:eastAsia="Times New Roman" w:hAnsi="AG_Souvenir"/>
      <w:b/>
      <w:color w:val="0000FF"/>
      <w:sz w:val="24"/>
      <w:szCs w:val="20"/>
      <w:lang w:eastAsia="ru-RU"/>
    </w:rPr>
  </w:style>
  <w:style w:type="character" w:customStyle="1" w:styleId="aff0">
    <w:name w:val="Название Знак"/>
    <w:basedOn w:val="a0"/>
    <w:link w:val="aff"/>
    <w:uiPriority w:val="10"/>
    <w:rsid w:val="00FD3CA5"/>
    <w:rPr>
      <w:rFonts w:ascii="AG_Souvenir" w:eastAsia="Times New Roman" w:hAnsi="AG_Souvenir"/>
      <w:b/>
      <w:color w:val="0000FF"/>
      <w:sz w:val="24"/>
    </w:rPr>
  </w:style>
  <w:style w:type="paragraph" w:customStyle="1" w:styleId="-11">
    <w:name w:val="Цветной список - Акцент 11"/>
    <w:basedOn w:val="a"/>
    <w:uiPriority w:val="34"/>
    <w:qFormat/>
    <w:rsid w:val="00FD3CA5"/>
    <w:pPr>
      <w:spacing w:after="0" w:line="240" w:lineRule="auto"/>
      <w:ind w:left="720"/>
      <w:contextualSpacing/>
    </w:pPr>
    <w:rPr>
      <w:rFonts w:ascii="Times New Roman" w:eastAsia="Times New Roman" w:hAnsi="Times New Roman"/>
      <w:sz w:val="24"/>
      <w:szCs w:val="24"/>
      <w:lang w:eastAsia="ru-RU"/>
    </w:rPr>
  </w:style>
  <w:style w:type="paragraph" w:customStyle="1" w:styleId="Style6">
    <w:name w:val="Style6"/>
    <w:basedOn w:val="a"/>
    <w:uiPriority w:val="99"/>
    <w:rsid w:val="00FD3CA5"/>
    <w:pPr>
      <w:widowControl w:val="0"/>
      <w:autoSpaceDE w:val="0"/>
      <w:autoSpaceDN w:val="0"/>
      <w:adjustRightInd w:val="0"/>
      <w:spacing w:after="0" w:line="317" w:lineRule="exact"/>
      <w:ind w:hanging="350"/>
      <w:jc w:val="both"/>
    </w:pPr>
    <w:rPr>
      <w:rFonts w:ascii="Times New Roman" w:eastAsia="Times New Roman" w:hAnsi="Times New Roman"/>
      <w:sz w:val="24"/>
      <w:szCs w:val="24"/>
      <w:lang w:eastAsia="ru-RU"/>
    </w:rPr>
  </w:style>
  <w:style w:type="character" w:customStyle="1" w:styleId="FontStyle25">
    <w:name w:val="Font Style25"/>
    <w:rsid w:val="00FD3CA5"/>
    <w:rPr>
      <w:rFonts w:ascii="Times New Roman" w:hAnsi="Times New Roman" w:cs="Times New Roman"/>
      <w:sz w:val="26"/>
      <w:szCs w:val="26"/>
    </w:rPr>
  </w:style>
  <w:style w:type="character" w:customStyle="1" w:styleId="FontStyle24">
    <w:name w:val="Font Style24"/>
    <w:uiPriority w:val="99"/>
    <w:rsid w:val="00FD3CA5"/>
    <w:rPr>
      <w:rFonts w:ascii="Times New Roman" w:hAnsi="Times New Roman" w:cs="Times New Roman"/>
      <w:sz w:val="26"/>
      <w:szCs w:val="26"/>
    </w:rPr>
  </w:style>
  <w:style w:type="character" w:customStyle="1" w:styleId="FontStyle83">
    <w:name w:val="Font Style83"/>
    <w:uiPriority w:val="99"/>
    <w:rsid w:val="00FD3CA5"/>
    <w:rPr>
      <w:rFonts w:ascii="Times New Roman" w:hAnsi="Times New Roman" w:cs="Times New Roman"/>
      <w:sz w:val="18"/>
      <w:szCs w:val="18"/>
    </w:rPr>
  </w:style>
  <w:style w:type="paragraph" w:customStyle="1" w:styleId="Style5">
    <w:name w:val="Style5"/>
    <w:basedOn w:val="a"/>
    <w:uiPriority w:val="99"/>
    <w:rsid w:val="00FD3CA5"/>
    <w:pPr>
      <w:widowControl w:val="0"/>
      <w:autoSpaceDE w:val="0"/>
      <w:autoSpaceDN w:val="0"/>
      <w:adjustRightInd w:val="0"/>
      <w:spacing w:after="0" w:line="245" w:lineRule="exact"/>
      <w:ind w:firstLine="394"/>
      <w:jc w:val="both"/>
    </w:pPr>
    <w:rPr>
      <w:rFonts w:ascii="Times New Roman" w:eastAsia="Times New Roman" w:hAnsi="Times New Roman"/>
      <w:sz w:val="24"/>
      <w:szCs w:val="24"/>
      <w:lang w:eastAsia="ru-RU"/>
    </w:rPr>
  </w:style>
  <w:style w:type="character" w:customStyle="1" w:styleId="FontStyle23">
    <w:name w:val="Font Style23"/>
    <w:rsid w:val="00FD3CA5"/>
    <w:rPr>
      <w:rFonts w:ascii="Times New Roman" w:hAnsi="Times New Roman" w:cs="Times New Roman"/>
      <w:sz w:val="22"/>
      <w:szCs w:val="22"/>
    </w:rPr>
  </w:style>
  <w:style w:type="paragraph" w:customStyle="1" w:styleId="Style4">
    <w:name w:val="Style4"/>
    <w:basedOn w:val="a"/>
    <w:rsid w:val="00FD3CA5"/>
    <w:pPr>
      <w:widowControl w:val="0"/>
      <w:suppressAutoHyphens/>
      <w:autoSpaceDE w:val="0"/>
      <w:spacing w:after="0" w:line="271" w:lineRule="exact"/>
    </w:pPr>
    <w:rPr>
      <w:rFonts w:ascii="Times New Roman" w:eastAsia="Times New Roman" w:hAnsi="Times New Roman"/>
      <w:sz w:val="24"/>
      <w:szCs w:val="24"/>
      <w:lang w:eastAsia="zh-CN"/>
    </w:rPr>
  </w:style>
  <w:style w:type="paragraph" w:styleId="aff1">
    <w:name w:val="Normal (Web)"/>
    <w:basedOn w:val="a"/>
    <w:uiPriority w:val="99"/>
    <w:unhideWhenUsed/>
    <w:rsid w:val="00FD3CA5"/>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10"/>
    <w:rsid w:val="00FD3CA5"/>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uiPriority w:val="99"/>
    <w:semiHidden/>
    <w:rsid w:val="00FD3CA5"/>
    <w:rPr>
      <w:sz w:val="22"/>
      <w:szCs w:val="22"/>
      <w:lang w:eastAsia="en-US"/>
    </w:rPr>
  </w:style>
  <w:style w:type="character" w:customStyle="1" w:styleId="210">
    <w:name w:val="Основной текст 2 Знак1"/>
    <w:basedOn w:val="a0"/>
    <w:link w:val="23"/>
    <w:rsid w:val="00FD3CA5"/>
    <w:rPr>
      <w:rFonts w:ascii="Times New Roman" w:eastAsia="Times New Roman" w:hAnsi="Times New Roman"/>
    </w:rPr>
  </w:style>
  <w:style w:type="character" w:styleId="aff2">
    <w:name w:val="Strong"/>
    <w:basedOn w:val="a0"/>
    <w:uiPriority w:val="22"/>
    <w:qFormat/>
    <w:rsid w:val="00070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348">
      <w:bodyDiv w:val="1"/>
      <w:marLeft w:val="0"/>
      <w:marRight w:val="0"/>
      <w:marTop w:val="0"/>
      <w:marBottom w:val="0"/>
      <w:divBdr>
        <w:top w:val="none" w:sz="0" w:space="0" w:color="auto"/>
        <w:left w:val="none" w:sz="0" w:space="0" w:color="auto"/>
        <w:bottom w:val="none" w:sz="0" w:space="0" w:color="auto"/>
        <w:right w:val="none" w:sz="0" w:space="0" w:color="auto"/>
      </w:divBdr>
    </w:div>
    <w:div w:id="113597881">
      <w:bodyDiv w:val="1"/>
      <w:marLeft w:val="0"/>
      <w:marRight w:val="0"/>
      <w:marTop w:val="0"/>
      <w:marBottom w:val="0"/>
      <w:divBdr>
        <w:top w:val="none" w:sz="0" w:space="0" w:color="auto"/>
        <w:left w:val="none" w:sz="0" w:space="0" w:color="auto"/>
        <w:bottom w:val="none" w:sz="0" w:space="0" w:color="auto"/>
        <w:right w:val="none" w:sz="0" w:space="0" w:color="auto"/>
      </w:divBdr>
    </w:div>
    <w:div w:id="119492292">
      <w:bodyDiv w:val="1"/>
      <w:marLeft w:val="0"/>
      <w:marRight w:val="0"/>
      <w:marTop w:val="0"/>
      <w:marBottom w:val="0"/>
      <w:divBdr>
        <w:top w:val="none" w:sz="0" w:space="0" w:color="auto"/>
        <w:left w:val="none" w:sz="0" w:space="0" w:color="auto"/>
        <w:bottom w:val="none" w:sz="0" w:space="0" w:color="auto"/>
        <w:right w:val="none" w:sz="0" w:space="0" w:color="auto"/>
      </w:divBdr>
    </w:div>
    <w:div w:id="224919711">
      <w:bodyDiv w:val="1"/>
      <w:marLeft w:val="0"/>
      <w:marRight w:val="0"/>
      <w:marTop w:val="0"/>
      <w:marBottom w:val="0"/>
      <w:divBdr>
        <w:top w:val="none" w:sz="0" w:space="0" w:color="auto"/>
        <w:left w:val="none" w:sz="0" w:space="0" w:color="auto"/>
        <w:bottom w:val="none" w:sz="0" w:space="0" w:color="auto"/>
        <w:right w:val="none" w:sz="0" w:space="0" w:color="auto"/>
      </w:divBdr>
    </w:div>
    <w:div w:id="299773920">
      <w:bodyDiv w:val="1"/>
      <w:marLeft w:val="0"/>
      <w:marRight w:val="0"/>
      <w:marTop w:val="0"/>
      <w:marBottom w:val="0"/>
      <w:divBdr>
        <w:top w:val="none" w:sz="0" w:space="0" w:color="auto"/>
        <w:left w:val="none" w:sz="0" w:space="0" w:color="auto"/>
        <w:bottom w:val="none" w:sz="0" w:space="0" w:color="auto"/>
        <w:right w:val="none" w:sz="0" w:space="0" w:color="auto"/>
      </w:divBdr>
    </w:div>
    <w:div w:id="321550384">
      <w:bodyDiv w:val="1"/>
      <w:marLeft w:val="0"/>
      <w:marRight w:val="0"/>
      <w:marTop w:val="0"/>
      <w:marBottom w:val="0"/>
      <w:divBdr>
        <w:top w:val="none" w:sz="0" w:space="0" w:color="auto"/>
        <w:left w:val="none" w:sz="0" w:space="0" w:color="auto"/>
        <w:bottom w:val="none" w:sz="0" w:space="0" w:color="auto"/>
        <w:right w:val="none" w:sz="0" w:space="0" w:color="auto"/>
      </w:divBdr>
    </w:div>
    <w:div w:id="336884701">
      <w:bodyDiv w:val="1"/>
      <w:marLeft w:val="0"/>
      <w:marRight w:val="0"/>
      <w:marTop w:val="0"/>
      <w:marBottom w:val="0"/>
      <w:divBdr>
        <w:top w:val="none" w:sz="0" w:space="0" w:color="auto"/>
        <w:left w:val="none" w:sz="0" w:space="0" w:color="auto"/>
        <w:bottom w:val="none" w:sz="0" w:space="0" w:color="auto"/>
        <w:right w:val="none" w:sz="0" w:space="0" w:color="auto"/>
      </w:divBdr>
    </w:div>
    <w:div w:id="435060728">
      <w:bodyDiv w:val="1"/>
      <w:marLeft w:val="0"/>
      <w:marRight w:val="0"/>
      <w:marTop w:val="0"/>
      <w:marBottom w:val="0"/>
      <w:divBdr>
        <w:top w:val="none" w:sz="0" w:space="0" w:color="auto"/>
        <w:left w:val="none" w:sz="0" w:space="0" w:color="auto"/>
        <w:bottom w:val="none" w:sz="0" w:space="0" w:color="auto"/>
        <w:right w:val="none" w:sz="0" w:space="0" w:color="auto"/>
      </w:divBdr>
    </w:div>
    <w:div w:id="609238660">
      <w:bodyDiv w:val="1"/>
      <w:marLeft w:val="0"/>
      <w:marRight w:val="0"/>
      <w:marTop w:val="0"/>
      <w:marBottom w:val="0"/>
      <w:divBdr>
        <w:top w:val="none" w:sz="0" w:space="0" w:color="auto"/>
        <w:left w:val="none" w:sz="0" w:space="0" w:color="auto"/>
        <w:bottom w:val="none" w:sz="0" w:space="0" w:color="auto"/>
        <w:right w:val="none" w:sz="0" w:space="0" w:color="auto"/>
      </w:divBdr>
    </w:div>
    <w:div w:id="609706745">
      <w:bodyDiv w:val="1"/>
      <w:marLeft w:val="0"/>
      <w:marRight w:val="0"/>
      <w:marTop w:val="0"/>
      <w:marBottom w:val="0"/>
      <w:divBdr>
        <w:top w:val="none" w:sz="0" w:space="0" w:color="auto"/>
        <w:left w:val="none" w:sz="0" w:space="0" w:color="auto"/>
        <w:bottom w:val="none" w:sz="0" w:space="0" w:color="auto"/>
        <w:right w:val="none" w:sz="0" w:space="0" w:color="auto"/>
      </w:divBdr>
    </w:div>
    <w:div w:id="621158948">
      <w:bodyDiv w:val="1"/>
      <w:marLeft w:val="0"/>
      <w:marRight w:val="0"/>
      <w:marTop w:val="0"/>
      <w:marBottom w:val="0"/>
      <w:divBdr>
        <w:top w:val="none" w:sz="0" w:space="0" w:color="auto"/>
        <w:left w:val="none" w:sz="0" w:space="0" w:color="auto"/>
        <w:bottom w:val="none" w:sz="0" w:space="0" w:color="auto"/>
        <w:right w:val="none" w:sz="0" w:space="0" w:color="auto"/>
      </w:divBdr>
    </w:div>
    <w:div w:id="621502113">
      <w:bodyDiv w:val="1"/>
      <w:marLeft w:val="0"/>
      <w:marRight w:val="0"/>
      <w:marTop w:val="0"/>
      <w:marBottom w:val="0"/>
      <w:divBdr>
        <w:top w:val="none" w:sz="0" w:space="0" w:color="auto"/>
        <w:left w:val="none" w:sz="0" w:space="0" w:color="auto"/>
        <w:bottom w:val="none" w:sz="0" w:space="0" w:color="auto"/>
        <w:right w:val="none" w:sz="0" w:space="0" w:color="auto"/>
      </w:divBdr>
    </w:div>
    <w:div w:id="626618103">
      <w:bodyDiv w:val="1"/>
      <w:marLeft w:val="0"/>
      <w:marRight w:val="0"/>
      <w:marTop w:val="0"/>
      <w:marBottom w:val="0"/>
      <w:divBdr>
        <w:top w:val="none" w:sz="0" w:space="0" w:color="auto"/>
        <w:left w:val="none" w:sz="0" w:space="0" w:color="auto"/>
        <w:bottom w:val="none" w:sz="0" w:space="0" w:color="auto"/>
        <w:right w:val="none" w:sz="0" w:space="0" w:color="auto"/>
      </w:divBdr>
    </w:div>
    <w:div w:id="637564062">
      <w:bodyDiv w:val="1"/>
      <w:marLeft w:val="0"/>
      <w:marRight w:val="0"/>
      <w:marTop w:val="0"/>
      <w:marBottom w:val="0"/>
      <w:divBdr>
        <w:top w:val="none" w:sz="0" w:space="0" w:color="auto"/>
        <w:left w:val="none" w:sz="0" w:space="0" w:color="auto"/>
        <w:bottom w:val="none" w:sz="0" w:space="0" w:color="auto"/>
        <w:right w:val="none" w:sz="0" w:space="0" w:color="auto"/>
      </w:divBdr>
    </w:div>
    <w:div w:id="740754060">
      <w:bodyDiv w:val="1"/>
      <w:marLeft w:val="0"/>
      <w:marRight w:val="0"/>
      <w:marTop w:val="0"/>
      <w:marBottom w:val="0"/>
      <w:divBdr>
        <w:top w:val="none" w:sz="0" w:space="0" w:color="auto"/>
        <w:left w:val="none" w:sz="0" w:space="0" w:color="auto"/>
        <w:bottom w:val="none" w:sz="0" w:space="0" w:color="auto"/>
        <w:right w:val="none" w:sz="0" w:space="0" w:color="auto"/>
      </w:divBdr>
    </w:div>
    <w:div w:id="786974469">
      <w:bodyDiv w:val="1"/>
      <w:marLeft w:val="0"/>
      <w:marRight w:val="0"/>
      <w:marTop w:val="0"/>
      <w:marBottom w:val="0"/>
      <w:divBdr>
        <w:top w:val="none" w:sz="0" w:space="0" w:color="auto"/>
        <w:left w:val="none" w:sz="0" w:space="0" w:color="auto"/>
        <w:bottom w:val="none" w:sz="0" w:space="0" w:color="auto"/>
        <w:right w:val="none" w:sz="0" w:space="0" w:color="auto"/>
      </w:divBdr>
    </w:div>
    <w:div w:id="816579061">
      <w:bodyDiv w:val="1"/>
      <w:marLeft w:val="0"/>
      <w:marRight w:val="0"/>
      <w:marTop w:val="0"/>
      <w:marBottom w:val="0"/>
      <w:divBdr>
        <w:top w:val="none" w:sz="0" w:space="0" w:color="auto"/>
        <w:left w:val="none" w:sz="0" w:space="0" w:color="auto"/>
        <w:bottom w:val="none" w:sz="0" w:space="0" w:color="auto"/>
        <w:right w:val="none" w:sz="0" w:space="0" w:color="auto"/>
      </w:divBdr>
    </w:div>
    <w:div w:id="817767058">
      <w:bodyDiv w:val="1"/>
      <w:marLeft w:val="0"/>
      <w:marRight w:val="0"/>
      <w:marTop w:val="0"/>
      <w:marBottom w:val="0"/>
      <w:divBdr>
        <w:top w:val="none" w:sz="0" w:space="0" w:color="auto"/>
        <w:left w:val="none" w:sz="0" w:space="0" w:color="auto"/>
        <w:bottom w:val="none" w:sz="0" w:space="0" w:color="auto"/>
        <w:right w:val="none" w:sz="0" w:space="0" w:color="auto"/>
      </w:divBdr>
    </w:div>
    <w:div w:id="828865508">
      <w:bodyDiv w:val="1"/>
      <w:marLeft w:val="0"/>
      <w:marRight w:val="0"/>
      <w:marTop w:val="0"/>
      <w:marBottom w:val="0"/>
      <w:divBdr>
        <w:top w:val="none" w:sz="0" w:space="0" w:color="auto"/>
        <w:left w:val="none" w:sz="0" w:space="0" w:color="auto"/>
        <w:bottom w:val="none" w:sz="0" w:space="0" w:color="auto"/>
        <w:right w:val="none" w:sz="0" w:space="0" w:color="auto"/>
      </w:divBdr>
    </w:div>
    <w:div w:id="861236948">
      <w:bodyDiv w:val="1"/>
      <w:marLeft w:val="0"/>
      <w:marRight w:val="0"/>
      <w:marTop w:val="0"/>
      <w:marBottom w:val="0"/>
      <w:divBdr>
        <w:top w:val="none" w:sz="0" w:space="0" w:color="auto"/>
        <w:left w:val="none" w:sz="0" w:space="0" w:color="auto"/>
        <w:bottom w:val="none" w:sz="0" w:space="0" w:color="auto"/>
        <w:right w:val="none" w:sz="0" w:space="0" w:color="auto"/>
      </w:divBdr>
    </w:div>
    <w:div w:id="901134154">
      <w:bodyDiv w:val="1"/>
      <w:marLeft w:val="0"/>
      <w:marRight w:val="0"/>
      <w:marTop w:val="0"/>
      <w:marBottom w:val="0"/>
      <w:divBdr>
        <w:top w:val="none" w:sz="0" w:space="0" w:color="auto"/>
        <w:left w:val="none" w:sz="0" w:space="0" w:color="auto"/>
        <w:bottom w:val="none" w:sz="0" w:space="0" w:color="auto"/>
        <w:right w:val="none" w:sz="0" w:space="0" w:color="auto"/>
      </w:divBdr>
    </w:div>
    <w:div w:id="916088976">
      <w:bodyDiv w:val="1"/>
      <w:marLeft w:val="0"/>
      <w:marRight w:val="0"/>
      <w:marTop w:val="0"/>
      <w:marBottom w:val="0"/>
      <w:divBdr>
        <w:top w:val="none" w:sz="0" w:space="0" w:color="auto"/>
        <w:left w:val="none" w:sz="0" w:space="0" w:color="auto"/>
        <w:bottom w:val="none" w:sz="0" w:space="0" w:color="auto"/>
        <w:right w:val="none" w:sz="0" w:space="0" w:color="auto"/>
      </w:divBdr>
    </w:div>
    <w:div w:id="994189610">
      <w:bodyDiv w:val="1"/>
      <w:marLeft w:val="0"/>
      <w:marRight w:val="0"/>
      <w:marTop w:val="0"/>
      <w:marBottom w:val="0"/>
      <w:divBdr>
        <w:top w:val="none" w:sz="0" w:space="0" w:color="auto"/>
        <w:left w:val="none" w:sz="0" w:space="0" w:color="auto"/>
        <w:bottom w:val="none" w:sz="0" w:space="0" w:color="auto"/>
        <w:right w:val="none" w:sz="0" w:space="0" w:color="auto"/>
      </w:divBdr>
    </w:div>
    <w:div w:id="1156989920">
      <w:bodyDiv w:val="1"/>
      <w:marLeft w:val="0"/>
      <w:marRight w:val="0"/>
      <w:marTop w:val="0"/>
      <w:marBottom w:val="0"/>
      <w:divBdr>
        <w:top w:val="none" w:sz="0" w:space="0" w:color="auto"/>
        <w:left w:val="none" w:sz="0" w:space="0" w:color="auto"/>
        <w:bottom w:val="none" w:sz="0" w:space="0" w:color="auto"/>
        <w:right w:val="none" w:sz="0" w:space="0" w:color="auto"/>
      </w:divBdr>
    </w:div>
    <w:div w:id="1179471215">
      <w:bodyDiv w:val="1"/>
      <w:marLeft w:val="0"/>
      <w:marRight w:val="0"/>
      <w:marTop w:val="0"/>
      <w:marBottom w:val="0"/>
      <w:divBdr>
        <w:top w:val="none" w:sz="0" w:space="0" w:color="auto"/>
        <w:left w:val="none" w:sz="0" w:space="0" w:color="auto"/>
        <w:bottom w:val="none" w:sz="0" w:space="0" w:color="auto"/>
        <w:right w:val="none" w:sz="0" w:space="0" w:color="auto"/>
      </w:divBdr>
    </w:div>
    <w:div w:id="1216165960">
      <w:bodyDiv w:val="1"/>
      <w:marLeft w:val="0"/>
      <w:marRight w:val="0"/>
      <w:marTop w:val="0"/>
      <w:marBottom w:val="0"/>
      <w:divBdr>
        <w:top w:val="none" w:sz="0" w:space="0" w:color="auto"/>
        <w:left w:val="none" w:sz="0" w:space="0" w:color="auto"/>
        <w:bottom w:val="none" w:sz="0" w:space="0" w:color="auto"/>
        <w:right w:val="none" w:sz="0" w:space="0" w:color="auto"/>
      </w:divBdr>
    </w:div>
    <w:div w:id="1241645882">
      <w:bodyDiv w:val="1"/>
      <w:marLeft w:val="0"/>
      <w:marRight w:val="0"/>
      <w:marTop w:val="0"/>
      <w:marBottom w:val="0"/>
      <w:divBdr>
        <w:top w:val="none" w:sz="0" w:space="0" w:color="auto"/>
        <w:left w:val="none" w:sz="0" w:space="0" w:color="auto"/>
        <w:bottom w:val="none" w:sz="0" w:space="0" w:color="auto"/>
        <w:right w:val="none" w:sz="0" w:space="0" w:color="auto"/>
      </w:divBdr>
    </w:div>
    <w:div w:id="1267031848">
      <w:bodyDiv w:val="1"/>
      <w:marLeft w:val="0"/>
      <w:marRight w:val="0"/>
      <w:marTop w:val="0"/>
      <w:marBottom w:val="0"/>
      <w:divBdr>
        <w:top w:val="none" w:sz="0" w:space="0" w:color="auto"/>
        <w:left w:val="none" w:sz="0" w:space="0" w:color="auto"/>
        <w:bottom w:val="none" w:sz="0" w:space="0" w:color="auto"/>
        <w:right w:val="none" w:sz="0" w:space="0" w:color="auto"/>
      </w:divBdr>
    </w:div>
    <w:div w:id="1283925199">
      <w:bodyDiv w:val="1"/>
      <w:marLeft w:val="0"/>
      <w:marRight w:val="0"/>
      <w:marTop w:val="0"/>
      <w:marBottom w:val="0"/>
      <w:divBdr>
        <w:top w:val="none" w:sz="0" w:space="0" w:color="auto"/>
        <w:left w:val="none" w:sz="0" w:space="0" w:color="auto"/>
        <w:bottom w:val="none" w:sz="0" w:space="0" w:color="auto"/>
        <w:right w:val="none" w:sz="0" w:space="0" w:color="auto"/>
      </w:divBdr>
    </w:div>
    <w:div w:id="1402558395">
      <w:bodyDiv w:val="1"/>
      <w:marLeft w:val="0"/>
      <w:marRight w:val="0"/>
      <w:marTop w:val="0"/>
      <w:marBottom w:val="0"/>
      <w:divBdr>
        <w:top w:val="none" w:sz="0" w:space="0" w:color="auto"/>
        <w:left w:val="none" w:sz="0" w:space="0" w:color="auto"/>
        <w:bottom w:val="none" w:sz="0" w:space="0" w:color="auto"/>
        <w:right w:val="none" w:sz="0" w:space="0" w:color="auto"/>
      </w:divBdr>
    </w:div>
    <w:div w:id="1458598852">
      <w:bodyDiv w:val="1"/>
      <w:marLeft w:val="0"/>
      <w:marRight w:val="0"/>
      <w:marTop w:val="0"/>
      <w:marBottom w:val="0"/>
      <w:divBdr>
        <w:top w:val="none" w:sz="0" w:space="0" w:color="auto"/>
        <w:left w:val="none" w:sz="0" w:space="0" w:color="auto"/>
        <w:bottom w:val="none" w:sz="0" w:space="0" w:color="auto"/>
        <w:right w:val="none" w:sz="0" w:space="0" w:color="auto"/>
      </w:divBdr>
    </w:div>
    <w:div w:id="1514420771">
      <w:bodyDiv w:val="1"/>
      <w:marLeft w:val="0"/>
      <w:marRight w:val="0"/>
      <w:marTop w:val="0"/>
      <w:marBottom w:val="0"/>
      <w:divBdr>
        <w:top w:val="none" w:sz="0" w:space="0" w:color="auto"/>
        <w:left w:val="none" w:sz="0" w:space="0" w:color="auto"/>
        <w:bottom w:val="none" w:sz="0" w:space="0" w:color="auto"/>
        <w:right w:val="none" w:sz="0" w:space="0" w:color="auto"/>
      </w:divBdr>
    </w:div>
    <w:div w:id="1576472463">
      <w:bodyDiv w:val="1"/>
      <w:marLeft w:val="0"/>
      <w:marRight w:val="0"/>
      <w:marTop w:val="0"/>
      <w:marBottom w:val="0"/>
      <w:divBdr>
        <w:top w:val="none" w:sz="0" w:space="0" w:color="auto"/>
        <w:left w:val="none" w:sz="0" w:space="0" w:color="auto"/>
        <w:bottom w:val="none" w:sz="0" w:space="0" w:color="auto"/>
        <w:right w:val="none" w:sz="0" w:space="0" w:color="auto"/>
      </w:divBdr>
    </w:div>
    <w:div w:id="1593659739">
      <w:bodyDiv w:val="1"/>
      <w:marLeft w:val="0"/>
      <w:marRight w:val="0"/>
      <w:marTop w:val="0"/>
      <w:marBottom w:val="0"/>
      <w:divBdr>
        <w:top w:val="none" w:sz="0" w:space="0" w:color="auto"/>
        <w:left w:val="none" w:sz="0" w:space="0" w:color="auto"/>
        <w:bottom w:val="none" w:sz="0" w:space="0" w:color="auto"/>
        <w:right w:val="none" w:sz="0" w:space="0" w:color="auto"/>
      </w:divBdr>
    </w:div>
    <w:div w:id="1631862563">
      <w:bodyDiv w:val="1"/>
      <w:marLeft w:val="0"/>
      <w:marRight w:val="0"/>
      <w:marTop w:val="0"/>
      <w:marBottom w:val="0"/>
      <w:divBdr>
        <w:top w:val="none" w:sz="0" w:space="0" w:color="auto"/>
        <w:left w:val="none" w:sz="0" w:space="0" w:color="auto"/>
        <w:bottom w:val="none" w:sz="0" w:space="0" w:color="auto"/>
        <w:right w:val="none" w:sz="0" w:space="0" w:color="auto"/>
      </w:divBdr>
    </w:div>
    <w:div w:id="1667054360">
      <w:bodyDiv w:val="1"/>
      <w:marLeft w:val="0"/>
      <w:marRight w:val="0"/>
      <w:marTop w:val="0"/>
      <w:marBottom w:val="0"/>
      <w:divBdr>
        <w:top w:val="none" w:sz="0" w:space="0" w:color="auto"/>
        <w:left w:val="none" w:sz="0" w:space="0" w:color="auto"/>
        <w:bottom w:val="none" w:sz="0" w:space="0" w:color="auto"/>
        <w:right w:val="none" w:sz="0" w:space="0" w:color="auto"/>
      </w:divBdr>
    </w:div>
    <w:div w:id="1678533311">
      <w:bodyDiv w:val="1"/>
      <w:marLeft w:val="0"/>
      <w:marRight w:val="0"/>
      <w:marTop w:val="0"/>
      <w:marBottom w:val="0"/>
      <w:divBdr>
        <w:top w:val="none" w:sz="0" w:space="0" w:color="auto"/>
        <w:left w:val="none" w:sz="0" w:space="0" w:color="auto"/>
        <w:bottom w:val="none" w:sz="0" w:space="0" w:color="auto"/>
        <w:right w:val="none" w:sz="0" w:space="0" w:color="auto"/>
      </w:divBdr>
    </w:div>
    <w:div w:id="1808664238">
      <w:bodyDiv w:val="1"/>
      <w:marLeft w:val="0"/>
      <w:marRight w:val="0"/>
      <w:marTop w:val="0"/>
      <w:marBottom w:val="0"/>
      <w:divBdr>
        <w:top w:val="none" w:sz="0" w:space="0" w:color="auto"/>
        <w:left w:val="none" w:sz="0" w:space="0" w:color="auto"/>
        <w:bottom w:val="none" w:sz="0" w:space="0" w:color="auto"/>
        <w:right w:val="none" w:sz="0" w:space="0" w:color="auto"/>
      </w:divBdr>
    </w:div>
    <w:div w:id="1836990737">
      <w:bodyDiv w:val="1"/>
      <w:marLeft w:val="0"/>
      <w:marRight w:val="0"/>
      <w:marTop w:val="0"/>
      <w:marBottom w:val="0"/>
      <w:divBdr>
        <w:top w:val="none" w:sz="0" w:space="0" w:color="auto"/>
        <w:left w:val="none" w:sz="0" w:space="0" w:color="auto"/>
        <w:bottom w:val="none" w:sz="0" w:space="0" w:color="auto"/>
        <w:right w:val="none" w:sz="0" w:space="0" w:color="auto"/>
      </w:divBdr>
    </w:div>
    <w:div w:id="1851790956">
      <w:bodyDiv w:val="1"/>
      <w:marLeft w:val="0"/>
      <w:marRight w:val="0"/>
      <w:marTop w:val="0"/>
      <w:marBottom w:val="0"/>
      <w:divBdr>
        <w:top w:val="none" w:sz="0" w:space="0" w:color="auto"/>
        <w:left w:val="none" w:sz="0" w:space="0" w:color="auto"/>
        <w:bottom w:val="none" w:sz="0" w:space="0" w:color="auto"/>
        <w:right w:val="none" w:sz="0" w:space="0" w:color="auto"/>
      </w:divBdr>
    </w:div>
    <w:div w:id="1875387471">
      <w:bodyDiv w:val="1"/>
      <w:marLeft w:val="0"/>
      <w:marRight w:val="0"/>
      <w:marTop w:val="0"/>
      <w:marBottom w:val="0"/>
      <w:divBdr>
        <w:top w:val="none" w:sz="0" w:space="0" w:color="auto"/>
        <w:left w:val="none" w:sz="0" w:space="0" w:color="auto"/>
        <w:bottom w:val="none" w:sz="0" w:space="0" w:color="auto"/>
        <w:right w:val="none" w:sz="0" w:space="0" w:color="auto"/>
      </w:divBdr>
    </w:div>
    <w:div w:id="1878812954">
      <w:bodyDiv w:val="1"/>
      <w:marLeft w:val="0"/>
      <w:marRight w:val="0"/>
      <w:marTop w:val="0"/>
      <w:marBottom w:val="0"/>
      <w:divBdr>
        <w:top w:val="none" w:sz="0" w:space="0" w:color="auto"/>
        <w:left w:val="none" w:sz="0" w:space="0" w:color="auto"/>
        <w:bottom w:val="none" w:sz="0" w:space="0" w:color="auto"/>
        <w:right w:val="none" w:sz="0" w:space="0" w:color="auto"/>
      </w:divBdr>
    </w:div>
    <w:div w:id="1891921473">
      <w:bodyDiv w:val="1"/>
      <w:marLeft w:val="0"/>
      <w:marRight w:val="0"/>
      <w:marTop w:val="0"/>
      <w:marBottom w:val="0"/>
      <w:divBdr>
        <w:top w:val="none" w:sz="0" w:space="0" w:color="auto"/>
        <w:left w:val="none" w:sz="0" w:space="0" w:color="auto"/>
        <w:bottom w:val="none" w:sz="0" w:space="0" w:color="auto"/>
        <w:right w:val="none" w:sz="0" w:space="0" w:color="auto"/>
      </w:divBdr>
    </w:div>
    <w:div w:id="1897010867">
      <w:bodyDiv w:val="1"/>
      <w:marLeft w:val="0"/>
      <w:marRight w:val="0"/>
      <w:marTop w:val="0"/>
      <w:marBottom w:val="0"/>
      <w:divBdr>
        <w:top w:val="none" w:sz="0" w:space="0" w:color="auto"/>
        <w:left w:val="none" w:sz="0" w:space="0" w:color="auto"/>
        <w:bottom w:val="none" w:sz="0" w:space="0" w:color="auto"/>
        <w:right w:val="none" w:sz="0" w:space="0" w:color="auto"/>
      </w:divBdr>
    </w:div>
    <w:div w:id="1914008166">
      <w:bodyDiv w:val="1"/>
      <w:marLeft w:val="0"/>
      <w:marRight w:val="0"/>
      <w:marTop w:val="0"/>
      <w:marBottom w:val="0"/>
      <w:divBdr>
        <w:top w:val="none" w:sz="0" w:space="0" w:color="auto"/>
        <w:left w:val="none" w:sz="0" w:space="0" w:color="auto"/>
        <w:bottom w:val="none" w:sz="0" w:space="0" w:color="auto"/>
        <w:right w:val="none" w:sz="0" w:space="0" w:color="auto"/>
      </w:divBdr>
    </w:div>
    <w:div w:id="1932349831">
      <w:bodyDiv w:val="1"/>
      <w:marLeft w:val="0"/>
      <w:marRight w:val="0"/>
      <w:marTop w:val="0"/>
      <w:marBottom w:val="0"/>
      <w:divBdr>
        <w:top w:val="none" w:sz="0" w:space="0" w:color="auto"/>
        <w:left w:val="none" w:sz="0" w:space="0" w:color="auto"/>
        <w:bottom w:val="none" w:sz="0" w:space="0" w:color="auto"/>
        <w:right w:val="none" w:sz="0" w:space="0" w:color="auto"/>
      </w:divBdr>
    </w:div>
    <w:div w:id="1987590249">
      <w:bodyDiv w:val="1"/>
      <w:marLeft w:val="0"/>
      <w:marRight w:val="0"/>
      <w:marTop w:val="0"/>
      <w:marBottom w:val="0"/>
      <w:divBdr>
        <w:top w:val="none" w:sz="0" w:space="0" w:color="auto"/>
        <w:left w:val="none" w:sz="0" w:space="0" w:color="auto"/>
        <w:bottom w:val="none" w:sz="0" w:space="0" w:color="auto"/>
        <w:right w:val="none" w:sz="0" w:space="0" w:color="auto"/>
      </w:divBdr>
    </w:div>
    <w:div w:id="1999458693">
      <w:bodyDiv w:val="1"/>
      <w:marLeft w:val="0"/>
      <w:marRight w:val="0"/>
      <w:marTop w:val="0"/>
      <w:marBottom w:val="0"/>
      <w:divBdr>
        <w:top w:val="none" w:sz="0" w:space="0" w:color="auto"/>
        <w:left w:val="none" w:sz="0" w:space="0" w:color="auto"/>
        <w:bottom w:val="none" w:sz="0" w:space="0" w:color="auto"/>
        <w:right w:val="none" w:sz="0" w:space="0" w:color="auto"/>
      </w:divBdr>
    </w:div>
    <w:div w:id="2001932329">
      <w:bodyDiv w:val="1"/>
      <w:marLeft w:val="0"/>
      <w:marRight w:val="0"/>
      <w:marTop w:val="0"/>
      <w:marBottom w:val="0"/>
      <w:divBdr>
        <w:top w:val="none" w:sz="0" w:space="0" w:color="auto"/>
        <w:left w:val="none" w:sz="0" w:space="0" w:color="auto"/>
        <w:bottom w:val="none" w:sz="0" w:space="0" w:color="auto"/>
        <w:right w:val="none" w:sz="0" w:space="0" w:color="auto"/>
      </w:divBdr>
    </w:div>
    <w:div w:id="2024092201">
      <w:bodyDiv w:val="1"/>
      <w:marLeft w:val="0"/>
      <w:marRight w:val="0"/>
      <w:marTop w:val="0"/>
      <w:marBottom w:val="0"/>
      <w:divBdr>
        <w:top w:val="none" w:sz="0" w:space="0" w:color="auto"/>
        <w:left w:val="none" w:sz="0" w:space="0" w:color="auto"/>
        <w:bottom w:val="none" w:sz="0" w:space="0" w:color="auto"/>
        <w:right w:val="none" w:sz="0" w:space="0" w:color="auto"/>
      </w:divBdr>
    </w:div>
    <w:div w:id="20310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2037975&amp;sub=5000"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home.garant.ru/document?id=70304898&amp;sub=2001"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hyperlink" Target="http://home.garant.ru/document?id=12091967&amp;sub=2009" TargetMode="Externa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yperlink" Target="http://home.garant.ru/document?id=70304898&amp;sub=20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EF31-A53B-4CDA-A3C6-F569E750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14977</Words>
  <Characters>85371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100148</CharactersWithSpaces>
  <SharedDoc>false</SharedDoc>
  <HLinks>
    <vt:vector size="42" baseType="variant">
      <vt:variant>
        <vt:i4>6815792</vt:i4>
      </vt:variant>
      <vt:variant>
        <vt:i4>18</vt:i4>
      </vt:variant>
      <vt:variant>
        <vt:i4>0</vt:i4>
      </vt:variant>
      <vt:variant>
        <vt:i4>5</vt:i4>
      </vt:variant>
      <vt:variant>
        <vt:lpwstr/>
      </vt:variant>
      <vt:variant>
        <vt:lpwstr>Par128</vt:lpwstr>
      </vt:variant>
      <vt:variant>
        <vt:i4>6815792</vt:i4>
      </vt:variant>
      <vt:variant>
        <vt:i4>15</vt:i4>
      </vt:variant>
      <vt:variant>
        <vt:i4>0</vt:i4>
      </vt:variant>
      <vt:variant>
        <vt:i4>5</vt:i4>
      </vt:variant>
      <vt:variant>
        <vt:lpwstr/>
      </vt:variant>
      <vt:variant>
        <vt:lpwstr>Par128</vt:lpwstr>
      </vt:variant>
      <vt:variant>
        <vt:i4>6815792</vt:i4>
      </vt:variant>
      <vt:variant>
        <vt:i4>12</vt:i4>
      </vt:variant>
      <vt:variant>
        <vt:i4>0</vt:i4>
      </vt:variant>
      <vt:variant>
        <vt:i4>5</vt:i4>
      </vt:variant>
      <vt:variant>
        <vt:lpwstr/>
      </vt:variant>
      <vt:variant>
        <vt:lpwstr>Par128</vt:lpwstr>
      </vt:variant>
      <vt:variant>
        <vt:i4>6815792</vt:i4>
      </vt:variant>
      <vt:variant>
        <vt:i4>9</vt:i4>
      </vt:variant>
      <vt:variant>
        <vt:i4>0</vt:i4>
      </vt:variant>
      <vt:variant>
        <vt:i4>5</vt:i4>
      </vt:variant>
      <vt:variant>
        <vt:lpwstr/>
      </vt:variant>
      <vt:variant>
        <vt:lpwstr>Par128</vt:lpwstr>
      </vt:variant>
      <vt:variant>
        <vt:i4>6815792</vt:i4>
      </vt:variant>
      <vt:variant>
        <vt:i4>6</vt:i4>
      </vt:variant>
      <vt:variant>
        <vt:i4>0</vt:i4>
      </vt:variant>
      <vt:variant>
        <vt:i4>5</vt:i4>
      </vt:variant>
      <vt:variant>
        <vt:lpwstr/>
      </vt:variant>
      <vt:variant>
        <vt:lpwstr>Par128</vt:lpwstr>
      </vt:variant>
      <vt:variant>
        <vt:i4>5505026</vt:i4>
      </vt:variant>
      <vt:variant>
        <vt:i4>3</vt:i4>
      </vt:variant>
      <vt:variant>
        <vt:i4>0</vt:i4>
      </vt:variant>
      <vt:variant>
        <vt:i4>5</vt:i4>
      </vt:variant>
      <vt:variant>
        <vt:lpwstr/>
      </vt:variant>
      <vt:variant>
        <vt:lpwstr>Par55</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dc:creator>
  <cp:keywords/>
  <dc:description/>
  <cp:lastModifiedBy>Панова Юлия Сергеевна</cp:lastModifiedBy>
  <cp:revision>5</cp:revision>
  <cp:lastPrinted>2019-03-22T08:45:00Z</cp:lastPrinted>
  <dcterms:created xsi:type="dcterms:W3CDTF">2019-04-19T08:53:00Z</dcterms:created>
  <dcterms:modified xsi:type="dcterms:W3CDTF">2019-04-19T08:57:00Z</dcterms:modified>
</cp:coreProperties>
</file>