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44" w:rsidRPr="00644244" w:rsidRDefault="00644244" w:rsidP="008E5A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D8188F3" wp14:editId="5D6F951D">
            <wp:extent cx="571500" cy="68580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Департамент здравоохранения,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труда и социальной защиты населения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Ненецкого автономного округа</w:t>
      </w:r>
    </w:p>
    <w:p w:rsidR="00644244" w:rsidRPr="00F439E8" w:rsidRDefault="00644244" w:rsidP="008E5AB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ПРИКАЗ</w:t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106DC0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«__» ___________</w:t>
      </w:r>
      <w:r w:rsidR="00CA1E23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244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___</w:t>
      </w: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Нарьян-Мар</w:t>
      </w:r>
    </w:p>
    <w:p w:rsidR="00644244" w:rsidRPr="00F439E8" w:rsidRDefault="00644244" w:rsidP="008E5AB7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7"/>
          <w:szCs w:val="27"/>
          <w:lang w:eastAsia="ru-RU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CA1E23" w:rsidRPr="00F439E8" w:rsidRDefault="00CA1E23" w:rsidP="00106DC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государственной услуги «Предоставление </w:t>
            </w:r>
            <w:r w:rsidR="00F34B9C" w:rsidRPr="00F34B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дополнительной меры социальной поддержки в виде ежемесячной денежной компенсации за наем жилого помещения</w:t>
            </w: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57E4" w:rsidRPr="00F439E8" w:rsidRDefault="007957E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постановлением Администрации Ненецкого авто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государственной услуги «</w:t>
      </w:r>
      <w:r w:rsidR="00CC6AB1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F34B9C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 в виде ежемесячной денежной компенсации за наем жилого помещения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Настоящий приказ вступает в силу через 10 дней после 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B1" w:rsidRPr="00F439E8" w:rsidRDefault="00CC6AB1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E4" w:rsidRPr="00F439E8" w:rsidRDefault="007957E4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2A0A65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населения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      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Сойко</w:t>
      </w:r>
    </w:p>
    <w:p w:rsidR="002A0A65" w:rsidRPr="00F439E8" w:rsidRDefault="002A0A65" w:rsidP="008E5A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A0A65" w:rsidRPr="00F439E8" w:rsidSect="00020C8E">
          <w:headerReference w:type="default" r:id="rId9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644244" w:rsidRPr="00F439E8" w:rsidRDefault="00644244" w:rsidP="00CA1E2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к приказу Департамента здравоохранения,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труда и социальной </w:t>
      </w:r>
      <w:r w:rsidRPr="00F439E8">
        <w:rPr>
          <w:rFonts w:ascii="Times New Roman" w:hAnsi="Times New Roman" w:cs="Times New Roman"/>
          <w:sz w:val="28"/>
          <w:szCs w:val="28"/>
        </w:rPr>
        <w:t>защиты населения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от </w:t>
      </w:r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06DC0" w:rsidRPr="00F439E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r w:rsidR="00CA1E23" w:rsidRPr="00F439E8">
        <w:rPr>
          <w:rFonts w:ascii="Times New Roman" w:hAnsi="Times New Roman" w:cs="Times New Roman"/>
          <w:sz w:val="28"/>
          <w:szCs w:val="28"/>
        </w:rPr>
        <w:t>.2020</w:t>
      </w:r>
      <w:r w:rsidRPr="00F439E8">
        <w:rPr>
          <w:rFonts w:ascii="Times New Roman" w:hAnsi="Times New Roman" w:cs="Times New Roman"/>
          <w:sz w:val="28"/>
          <w:szCs w:val="28"/>
        </w:rPr>
        <w:t xml:space="preserve"> № </w:t>
      </w:r>
      <w:r w:rsidR="00106DC0" w:rsidRPr="00F439E8">
        <w:rPr>
          <w:rFonts w:ascii="Times New Roman" w:hAnsi="Times New Roman" w:cs="Times New Roman"/>
          <w:sz w:val="28"/>
          <w:szCs w:val="28"/>
        </w:rPr>
        <w:t>__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«</w:t>
      </w:r>
      <w:r w:rsidR="00F34B9C">
        <w:rPr>
          <w:rFonts w:ascii="Times New Roman" w:hAnsi="Times New Roman" w:cs="Times New Roman"/>
          <w:sz w:val="28"/>
          <w:szCs w:val="28"/>
        </w:rPr>
        <w:t>Предоставление</w:t>
      </w:r>
      <w:r w:rsidR="00F34B9C" w:rsidRPr="00F34B9C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в виде ежемесячной денежной компенсации за наем жилого помещения</w:t>
      </w:r>
      <w:r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P54"/>
            <w:bookmarkEnd w:id="0"/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Административный регламент предоставления </w:t>
            </w:r>
          </w:p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услуги «Предоставление </w:t>
            </w:r>
            <w:r w:rsidR="00F34B9C" w:rsidRPr="00F34B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дополнительной меры социальной поддержки в виде ежемесячной денежной компенсации за наем жилого помещения</w:t>
            </w: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</w:rPr>
        <w:t>Раздел I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B730F4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</w:t>
      </w:r>
      <w:r w:rsidR="00AB0809" w:rsidRPr="00F439E8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F34B9C" w:rsidRPr="00F34B9C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ежемесячной денежной компенсации за наем жилого помещения</w:t>
      </w:r>
      <w:r w:rsidR="00AB0809" w:rsidRPr="00F439E8">
        <w:rPr>
          <w:rFonts w:ascii="Times New Roman" w:hAnsi="Times New Roman" w:cs="Times New Roman"/>
          <w:sz w:val="28"/>
          <w:szCs w:val="28"/>
        </w:rPr>
        <w:t>»</w:t>
      </w:r>
      <w:r w:rsidR="00CC6AB1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13736" w:rsidRPr="00F439E8">
        <w:rPr>
          <w:rFonts w:ascii="Times New Roman" w:hAnsi="Times New Roman" w:cs="Times New Roman"/>
          <w:sz w:val="28"/>
          <w:szCs w:val="28"/>
        </w:rPr>
        <w:t>–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415BE" w:rsidRPr="00F439E8">
        <w:rPr>
          <w:rFonts w:ascii="Times New Roman" w:hAnsi="Times New Roman" w:cs="Times New Roman"/>
          <w:sz w:val="28"/>
          <w:szCs w:val="28"/>
        </w:rPr>
        <w:t>государственная услуга, А</w:t>
      </w:r>
      <w:r w:rsidR="005E6C26" w:rsidRPr="00F439E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44244" w:rsidRPr="00F439E8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E13736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B730F4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- заявители) являются:</w:t>
      </w:r>
    </w:p>
    <w:p w:rsidR="00F93843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F34B9C" w:rsidRPr="00F34B9C">
        <w:rPr>
          <w:rFonts w:ascii="Times New Roman" w:hAnsi="Times New Roman" w:cs="Times New Roman"/>
          <w:sz w:val="28"/>
          <w:szCs w:val="28"/>
        </w:rPr>
        <w:t xml:space="preserve">физические лица (далее - заявители) студенты, ординаторы, обучающиеся по образовательным программам высшего образования, в том числе программам </w:t>
      </w:r>
      <w:proofErr w:type="spellStart"/>
      <w:r w:rsidR="00F34B9C" w:rsidRPr="00F34B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34B9C" w:rsidRPr="00F34B9C">
        <w:rPr>
          <w:rFonts w:ascii="Times New Roman" w:hAnsi="Times New Roman" w:cs="Times New Roman"/>
          <w:sz w:val="28"/>
          <w:szCs w:val="28"/>
        </w:rPr>
        <w:t>, и заключившие договор о целевом обучении                         с государственной медицинской организацией Ненецкого автономного округа в соответствии со статьей 56 Федерального закона от 29 декабря 2012 года                      № 273-ФЗ «Об образовании в Российской Федерации»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лиц,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в подпункте</w:t>
      </w:r>
      <w:r w:rsidR="00644244" w:rsidRPr="00F439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1 настоящего пункта Административного регламента.</w:t>
      </w:r>
    </w:p>
    <w:p w:rsidR="00E13736" w:rsidRPr="00F439E8" w:rsidRDefault="00E13736" w:rsidP="00F93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669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ация по вопросам предоставления государственной услуги размещается в информационно-телекоммуникационной сети «Интернет» (далее – сеть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Интернет)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>и муниципальных услуг (функций) (далее - Единый 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(www.gosuslugi.ru)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Ненецкого автономного округа (далее – Региональный </w:t>
      </w:r>
      <w:r w:rsidRPr="00F439E8">
        <w:rPr>
          <w:rFonts w:ascii="Times New Roman" w:hAnsi="Times New Roman" w:cs="Times New Roman"/>
          <w:sz w:val="28"/>
          <w:szCs w:val="28"/>
        </w:rPr>
        <w:t>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(uslugi.adm-nao.ru)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>на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здравоохранения, труда и социальной защиты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>енецкого автономного округа (далее – Департамент) (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medsoc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 xml:space="preserve">)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и </w:t>
      </w:r>
      <w:r w:rsidR="00C60669" w:rsidRPr="00F439E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Ненецкого автономного округа «Отделение социальной защиты населения» (далее - Учреждение)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osznnao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предоставляются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гражданскими служащими 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F439E8">
        <w:rPr>
          <w:rFonts w:ascii="Times New Roman" w:hAnsi="Times New Roman" w:cs="Times New Roman"/>
          <w:sz w:val="28"/>
          <w:szCs w:val="28"/>
        </w:rPr>
        <w:t>Учреждения по телефону и на личном приеме.</w:t>
      </w:r>
    </w:p>
    <w:p w:rsidR="00B83DD3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4. Справочная информация о месте нахождения, графике работы, справочных телефонах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Учреждения, адрес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 сайтов, электронной почты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(или) формы обратной связи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Учреждения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сети «Интернет» размещается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C4EFF" w:rsidRPr="00F439E8">
        <w:rPr>
          <w:rFonts w:ascii="Times New Roman" w:hAnsi="Times New Roman" w:cs="Times New Roman"/>
          <w:sz w:val="28"/>
          <w:szCs w:val="28"/>
        </w:rPr>
        <w:t>: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на официальном сайте Департамента;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на официальном сайте Учреждения;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на Едином портале;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на Региональном портале.</w:t>
      </w:r>
    </w:p>
    <w:p w:rsidR="00F85594" w:rsidRPr="00F439E8" w:rsidRDefault="00F85594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5. Казенное учреждение Ненецкого автономного округа «Многофункциональный центр предоставления государственных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МФЦ) </w:t>
      </w:r>
      <w:r w:rsidR="00C55C00" w:rsidRPr="00F439E8">
        <w:rPr>
          <w:rFonts w:ascii="Times New Roman" w:hAnsi="Times New Roman" w:cs="Times New Roman"/>
          <w:sz w:val="28"/>
          <w:szCs w:val="28"/>
        </w:rPr>
        <w:t>обеспечивает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по иным вопросам, связанным с предоставлением государственной услуги,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>а также консультирование заявителей о порядке предоставления государственной услуги в МФЦ.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портале, </w:t>
      </w:r>
      <w:r w:rsidR="00B40263" w:rsidRPr="00F439E8">
        <w:rPr>
          <w:rFonts w:ascii="Times New Roman" w:hAnsi="Times New Roman" w:cs="Times New Roman"/>
          <w:sz w:val="28"/>
          <w:szCs w:val="28"/>
        </w:rPr>
        <w:t>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9662F" w:rsidRPr="00F439E8">
        <w:rPr>
          <w:rFonts w:ascii="Times New Roman" w:hAnsi="Times New Roman" w:cs="Times New Roman"/>
          <w:sz w:val="28"/>
          <w:szCs w:val="28"/>
        </w:rPr>
        <w:t>ах Департамента</w:t>
      </w:r>
      <w:r w:rsidR="00B730F4" w:rsidRPr="00F439E8">
        <w:rPr>
          <w:rFonts w:ascii="Times New Roman" w:hAnsi="Times New Roman" w:cs="Times New Roman"/>
          <w:sz w:val="28"/>
          <w:szCs w:val="28"/>
        </w:rPr>
        <w:t>,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C55C00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услуги, порядок представления документа, являющегося результатом предоставления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B730F4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размер государственной пошлины, взимаемой за предоставление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644244" w:rsidRPr="00F439E8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при предос</w:t>
      </w:r>
      <w:r w:rsidR="00C55C00" w:rsidRPr="00F439E8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C55C00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C55C00" w:rsidRPr="00F439E8">
        <w:rPr>
          <w:rFonts w:ascii="Times New Roman" w:hAnsi="Times New Roman" w:cs="Times New Roman"/>
          <w:sz w:val="28"/>
          <w:szCs w:val="28"/>
        </w:rPr>
        <w:t>) перечень нормативных правовых актов, регулирующих предоставление государственной услуги.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портале,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 указанная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202AA4" w:rsidRPr="00F439E8">
        <w:rPr>
          <w:rFonts w:ascii="Times New Roman" w:hAnsi="Times New Roman" w:cs="Times New Roman"/>
          <w:sz w:val="28"/>
          <w:szCs w:val="28"/>
        </w:rPr>
        <w:t>в пункте 6 настоящего Административного регламента, а также информация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 на основании сведений, содержащихся в подсистеме "Реестр государственных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</w:t>
      </w:r>
      <w:r w:rsidR="007E4A5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439E8">
        <w:rPr>
          <w:rFonts w:ascii="Times New Roman" w:hAnsi="Times New Roman" w:cs="Times New Roman"/>
          <w:sz w:val="28"/>
          <w:szCs w:val="28"/>
        </w:rPr>
        <w:t xml:space="preserve">– </w:t>
      </w:r>
      <w:r w:rsidR="007E4A58" w:rsidRPr="00F439E8">
        <w:rPr>
          <w:rFonts w:ascii="Times New Roman" w:hAnsi="Times New Roman" w:cs="Times New Roman"/>
          <w:sz w:val="28"/>
          <w:szCs w:val="28"/>
        </w:rPr>
        <w:t>Региональный реестр, Информационная система</w:t>
      </w:r>
      <w:r w:rsidRPr="00F439E8">
        <w:rPr>
          <w:rFonts w:ascii="Times New Roman" w:hAnsi="Times New Roman" w:cs="Times New Roman"/>
          <w:sz w:val="28"/>
          <w:szCs w:val="28"/>
        </w:rPr>
        <w:t>)</w:t>
      </w:r>
      <w:r w:rsidR="00644244" w:rsidRPr="00F439E8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0F783D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предоставлении государственной услуги заинтересованные лица вправе обратиться в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F439E8">
        <w:rPr>
          <w:rFonts w:ascii="Times New Roman" w:hAnsi="Times New Roman" w:cs="Times New Roman"/>
          <w:sz w:val="28"/>
          <w:szCs w:val="28"/>
        </w:rPr>
        <w:t>Учреждение: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по телефону;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лично;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в письменной форме посредством направления обращения в адрес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заявителю дается точный и исчерпывающий ответ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поставленные вопросы.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644244" w:rsidRPr="00F439E8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</w:t>
      </w:r>
      <w:r w:rsidRPr="00F439E8">
        <w:rPr>
          <w:rFonts w:ascii="Times New Roman" w:hAnsi="Times New Roman" w:cs="Times New Roman"/>
          <w:sz w:val="28"/>
          <w:szCs w:val="28"/>
        </w:rPr>
        <w:t>, касающимся</w:t>
      </w:r>
      <w:r w:rsidR="00644244" w:rsidRPr="00F439E8">
        <w:rPr>
          <w:rFonts w:ascii="Times New Roman" w:hAnsi="Times New Roman" w:cs="Times New Roman"/>
          <w:sz w:val="28"/>
          <w:szCs w:val="28"/>
        </w:rPr>
        <w:t>: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способов подачи запроса;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EF65DB" w:rsidRPr="00F439E8" w:rsidRDefault="00F93843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F65DB" w:rsidRPr="00F439E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4) место нахождения государственных органов власти, органов местного самоуправления и организаций, обращение которых необходимо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а также МФЦ;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8F6CD7" w:rsidRPr="00F439E8" w:rsidRDefault="008F6CD7" w:rsidP="008F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893F3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644244" w:rsidRPr="00F439E8" w:rsidRDefault="008F6C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хода предос</w:t>
      </w:r>
      <w:r w:rsidR="005E6C26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99662F" w:rsidRPr="00F439E8">
        <w:rPr>
          <w:rFonts w:ascii="Times New Roman" w:hAnsi="Times New Roman" w:cs="Times New Roman"/>
          <w:sz w:val="28"/>
          <w:szCs w:val="28"/>
        </w:rPr>
        <w:t>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11. Ответы на вопросы, перечень которых устанавливается пунктом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регламента, при обращении заявителей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по электронной почте, направляются на электронный адрес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 заявителя в срок, не превышающий 2 (двух) рабочих дней с момента поступления обращения.</w:t>
      </w:r>
    </w:p>
    <w:p w:rsidR="00AF6E48" w:rsidRPr="00F439E8" w:rsidRDefault="00AF6E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заявителя направляется по почте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указанный им адрес в срок, не превышающий 30 (тридцать) дней со дня регистрации обращения.</w:t>
      </w:r>
    </w:p>
    <w:p w:rsidR="0099662F" w:rsidRPr="00F439E8" w:rsidRDefault="00AF6E48" w:rsidP="0099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12. 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портале. Заявителю предоставляются сведения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>о том, на каком этапе (в процессе какой процедуры) находится его заявка.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3. 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AF6E48" w:rsidRPr="00F439E8">
        <w:rPr>
          <w:rFonts w:ascii="Times New Roman" w:hAnsi="Times New Roman" w:cs="Times New Roman"/>
          <w:sz w:val="28"/>
          <w:szCs w:val="28"/>
        </w:rPr>
        <w:t>«</w:t>
      </w:r>
      <w:r w:rsidR="00C43754" w:rsidRPr="00C43754">
        <w:rPr>
          <w:rFonts w:ascii="Times New Roman" w:hAnsi="Times New Roman" w:cs="Times New Roman"/>
          <w:sz w:val="28"/>
          <w:szCs w:val="28"/>
        </w:rPr>
        <w:t>Предоставление дополнительной меры социальной поддержки в виде ежемесячной денежной компенсации за наем жилого помещения</w:t>
      </w:r>
      <w:r w:rsidR="00D803AF" w:rsidRPr="00F439E8">
        <w:rPr>
          <w:rFonts w:ascii="Times New Roman" w:hAnsi="Times New Roman" w:cs="Times New Roman"/>
          <w:sz w:val="28"/>
          <w:szCs w:val="28"/>
        </w:rPr>
        <w:t>».</w:t>
      </w:r>
    </w:p>
    <w:p w:rsidR="00473C56" w:rsidRPr="00F439E8" w:rsidRDefault="00473C56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6E48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AF6E48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413A53" w:rsidRPr="00F439E8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5B6DB0" w:rsidRPr="00F439E8">
        <w:rPr>
          <w:rFonts w:ascii="Times New Roman" w:hAnsi="Times New Roman" w:cs="Times New Roman"/>
          <w:sz w:val="28"/>
          <w:szCs w:val="28"/>
        </w:rPr>
        <w:t>.</w:t>
      </w: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Органы, обращение в которые необходимо для предоставления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2"/>
      <w:bookmarkEnd w:id="3"/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="005B6DB0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644244" w:rsidRDefault="00413A5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) </w:t>
      </w:r>
      <w:r w:rsidR="003565FD" w:rsidRPr="003565FD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Ненецкому автономному округу </w:t>
      </w:r>
      <w:r w:rsidR="00B85C3E" w:rsidRPr="00F439E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65FD" w:rsidRPr="003565FD">
        <w:rPr>
          <w:rFonts w:ascii="Times New Roman" w:hAnsi="Times New Roman" w:cs="Times New Roman"/>
          <w:sz w:val="28"/>
          <w:szCs w:val="28"/>
        </w:rPr>
        <w:t>УМВД РФ по НАО</w:t>
      </w:r>
      <w:r w:rsidR="00C43754">
        <w:rPr>
          <w:rFonts w:ascii="Times New Roman" w:hAnsi="Times New Roman" w:cs="Times New Roman"/>
          <w:sz w:val="28"/>
          <w:szCs w:val="28"/>
        </w:rPr>
        <w:t>);</w:t>
      </w:r>
    </w:p>
    <w:p w:rsidR="00C43754" w:rsidRPr="00F439E8" w:rsidRDefault="00C4375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EE">
        <w:rPr>
          <w:rFonts w:ascii="Times New Roman" w:hAnsi="Times New Roman" w:cs="Times New Roman"/>
          <w:sz w:val="28"/>
          <w:szCs w:val="28"/>
        </w:rPr>
        <w:lastRenderedPageBreak/>
        <w:t>2) Департамент.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="00AF6E48" w:rsidRPr="00F439E8">
        <w:rPr>
          <w:rFonts w:ascii="Times New Roman" w:hAnsi="Times New Roman" w:cs="Times New Roman"/>
          <w:sz w:val="28"/>
          <w:szCs w:val="28"/>
        </w:rPr>
        <w:t>Запрещается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требовать от заявител</w:t>
      </w:r>
      <w:r w:rsidR="00AF6E48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осуществления действий,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согласований, необходимых для получения государственной услуги и связанных с обращением в 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 w:rsidRPr="00F439E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AF6E48" w:rsidRPr="00F439E8">
        <w:rPr>
          <w:rFonts w:ascii="Times New Roman" w:hAnsi="Times New Roman" w:cs="Times New Roman"/>
          <w:sz w:val="28"/>
          <w:szCs w:val="28"/>
        </w:rPr>
        <w:t>и организации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5C4F25" w:rsidRPr="005C4F25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ежемесячной денежной компенсации за наем жилого помещения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5C4F25" w:rsidRPr="005C4F25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ежемесячной денежной компенсации за наем жилого помещения</w:t>
      </w:r>
      <w:r w:rsidR="0084453E"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результатами </w:t>
      </w: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C4660" w:rsidRPr="00F439E8" w:rsidRDefault="005C4660" w:rsidP="005C4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8</w:t>
      </w:r>
      <w:r w:rsidRPr="00F439E8">
        <w:rPr>
          <w:rFonts w:ascii="Times New Roman" w:hAnsi="Times New Roman" w:cs="Times New Roman"/>
          <w:sz w:val="28"/>
          <w:szCs w:val="28"/>
        </w:rPr>
        <w:t>. Документы, предоставляемые заявителю по завершении предоставления государственной услуги:</w:t>
      </w:r>
    </w:p>
    <w:p w:rsidR="005C4660" w:rsidRPr="00F439E8" w:rsidRDefault="00413A53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распоряжение Учреждения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 уведомление об отказе </w:t>
      </w:r>
      <w:r w:rsidR="00137A4D" w:rsidRPr="00F439E8">
        <w:rPr>
          <w:rFonts w:ascii="Times New Roman" w:hAnsi="Times New Roman" w:cs="Times New Roman"/>
          <w:sz w:val="28"/>
          <w:szCs w:val="28"/>
        </w:rPr>
        <w:t>в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государственной услуги, по выбору заявителя может быть представлен в форме документа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28" w:rsidRPr="00F439E8" w:rsidRDefault="009126A7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19</w:t>
      </w:r>
      <w:r w:rsidR="00AB0809" w:rsidRPr="00F439E8">
        <w:rPr>
          <w:rFonts w:ascii="Times New Roman" w:hAnsi="Times New Roman" w:cs="Times New Roman"/>
          <w:sz w:val="28"/>
          <w:szCs w:val="28"/>
        </w:rPr>
        <w:t>.</w:t>
      </w:r>
      <w:r w:rsidR="00AB0809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C4F25" w:rsidRPr="005C4F25">
        <w:rPr>
          <w:rFonts w:ascii="Times New Roman" w:hAnsi="Times New Roman" w:cs="Times New Roman"/>
          <w:sz w:val="28"/>
          <w:szCs w:val="28"/>
        </w:rPr>
        <w:t xml:space="preserve">15 </w:t>
      </w:r>
      <w:r w:rsidR="005C4F25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5C4F25" w:rsidRPr="005C4F25">
        <w:rPr>
          <w:rFonts w:ascii="Times New Roman" w:hAnsi="Times New Roman" w:cs="Times New Roman"/>
          <w:sz w:val="28"/>
          <w:szCs w:val="28"/>
        </w:rPr>
        <w:t>рабочих дней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  <w:r w:rsidR="003353F1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Учреждение, </w:t>
      </w:r>
      <w:r w:rsidRPr="00F439E8">
        <w:rPr>
          <w:rFonts w:ascii="Times New Roman" w:hAnsi="Times New Roman" w:cs="Times New Roman"/>
          <w:sz w:val="28"/>
          <w:szCs w:val="28"/>
        </w:rPr>
        <w:t>МФЦ либо направления с испол</w:t>
      </w:r>
      <w:r w:rsidR="00AB0809" w:rsidRPr="00F439E8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</w:t>
      </w:r>
      <w:r w:rsidR="004F7128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с уведомлением о вручении, срок предоставления государственной услуги исчисляется со дня поступления данных документов в Учреждение. </w:t>
      </w:r>
    </w:p>
    <w:p w:rsidR="004F7128" w:rsidRPr="00F439E8" w:rsidRDefault="004F712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являющихся результатом предоставления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>. Документ, являющийся результатом предоставления государственной услуги, в течение 1 (одного) рабочего дня со дня его оформления направляется заявителю в личный кабинет на Региональном портале.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 желанию заявителя документ, являющийся результатом предоставления государственной услуги, в течение 5 (пяти) рабочих дней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со дня его оформления может быть вручен: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. В случае невозможности вручения документа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4F7128" w:rsidRPr="00F439E8">
        <w:rPr>
          <w:rFonts w:ascii="Times New Roman" w:hAnsi="Times New Roman" w:cs="Times New Roman"/>
          <w:sz w:val="28"/>
          <w:szCs w:val="28"/>
        </w:rPr>
        <w:t>на бумажном носителе в МФЦ;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подтверждающем содержание электронного документа, направленного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4F7128" w:rsidRPr="00F439E8">
        <w:rPr>
          <w:rFonts w:ascii="Times New Roman" w:hAnsi="Times New Roman" w:cs="Times New Roman"/>
          <w:sz w:val="28"/>
          <w:szCs w:val="28"/>
        </w:rPr>
        <w:t>, в МФЦ.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регулирующих отношения, возникающие в связи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AEE" w:rsidRPr="00F2425E" w:rsidRDefault="00A0306E" w:rsidP="00A63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A63AEE" w:rsidRPr="001256D2">
        <w:rPr>
          <w:rFonts w:ascii="Times New Roman" w:hAnsi="Times New Roman" w:cs="Times New Roman"/>
          <w:sz w:val="28"/>
          <w:szCs w:val="28"/>
        </w:rPr>
        <w:t>22. </w:t>
      </w:r>
      <w:r w:rsidR="00A63AEE"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                          в соответствии со следующими нормативными правовыми актами:</w:t>
      </w:r>
    </w:p>
    <w:p w:rsidR="00A63AEE" w:rsidRPr="00F2425E" w:rsidRDefault="00A63AEE" w:rsidP="00A6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10" w:history="1">
        <w:r w:rsidRPr="00F24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</w:t>
      </w:r>
      <w:proofErr w:type="gramStart"/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7, 21.01.2009);</w:t>
      </w:r>
    </w:p>
    <w:p w:rsidR="00A63AEE" w:rsidRPr="00F2425E" w:rsidRDefault="00A63AEE" w:rsidP="00A6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5E">
        <w:rPr>
          <w:rFonts w:ascii="Times New Roman" w:eastAsia="Times New Roman" w:hAnsi="Times New Roman" w:cs="Times New Roman"/>
          <w:sz w:val="28"/>
          <w:szCs w:val="28"/>
        </w:rPr>
        <w:t>2) Федеральным законом от 27.07.2006 № 152-ФЗ «О персональных данных» («Российская газета», № 165, 29.07.2006);</w:t>
      </w:r>
    </w:p>
    <w:p w:rsidR="00A63AEE" w:rsidRPr="00F2425E" w:rsidRDefault="00A63AEE" w:rsidP="00A6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5E">
        <w:rPr>
          <w:rFonts w:ascii="Times New Roman" w:eastAsia="Times New Roman" w:hAnsi="Times New Roman" w:cs="Times New Roman"/>
          <w:sz w:val="28"/>
          <w:szCs w:val="28"/>
        </w:rPr>
        <w:t>3) 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63AEE" w:rsidRPr="00F2425E" w:rsidRDefault="00A63AEE" w:rsidP="00A63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5E">
        <w:rPr>
          <w:rFonts w:ascii="Times New Roman" w:hAnsi="Times New Roman" w:cs="Times New Roman"/>
          <w:sz w:val="28"/>
          <w:szCs w:val="28"/>
        </w:rPr>
        <w:t>4)</w:t>
      </w:r>
      <w:r w:rsidRPr="00F242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425E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A63AEE" w:rsidRDefault="00A63AEE" w:rsidP="00A63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425E">
        <w:rPr>
          <w:rFonts w:ascii="Times New Roman" w:hAnsi="Times New Roman" w:cs="Times New Roman"/>
          <w:sz w:val="28"/>
          <w:szCs w:val="28"/>
        </w:rPr>
        <w:t xml:space="preserve">) постановлением Правительства Российской Федерации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2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425E">
        <w:rPr>
          <w:rFonts w:ascii="Times New Roman" w:hAnsi="Times New Roman" w:cs="Times New Roman"/>
          <w:sz w:val="28"/>
          <w:szCs w:val="28"/>
        </w:rPr>
        <w:t xml:space="preserve">    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05.04.2016).</w:t>
      </w:r>
    </w:p>
    <w:p w:rsidR="00A63AEE" w:rsidRPr="00F2425E" w:rsidRDefault="00A63AEE" w:rsidP="00A63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AEE">
        <w:rPr>
          <w:rFonts w:ascii="Times New Roman" w:hAnsi="Times New Roman" w:cs="Times New Roman"/>
          <w:sz w:val="28"/>
          <w:szCs w:val="28"/>
        </w:rPr>
        <w:t xml:space="preserve">6) законом Ненецкого автономного округ от 11.12.2002 № 382-оз                   </w:t>
      </w:r>
      <w:proofErr w:type="gramStart"/>
      <w:r w:rsidRPr="00A63AE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63AEE">
        <w:rPr>
          <w:rFonts w:ascii="Times New Roman" w:hAnsi="Times New Roman" w:cs="Times New Roman"/>
          <w:sz w:val="28"/>
          <w:szCs w:val="28"/>
        </w:rPr>
        <w:t xml:space="preserve">О здравоохранении в Ненецком автономном округе» (Официальный интернет-портал правовой информации </w:t>
      </w:r>
      <w:hyperlink r:id="rId11" w:history="1">
        <w:r w:rsidRPr="00A63A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http://www.pravo.gov.ru</w:t>
        </w:r>
      </w:hyperlink>
      <w:r w:rsidRPr="00A63AEE">
        <w:rPr>
          <w:rFonts w:ascii="Times New Roman" w:hAnsi="Times New Roman" w:cs="Times New Roman"/>
          <w:sz w:val="28"/>
          <w:szCs w:val="28"/>
        </w:rPr>
        <w:t>, 26.12.2018);</w:t>
      </w:r>
    </w:p>
    <w:p w:rsidR="00A63AEE" w:rsidRPr="00F2425E" w:rsidRDefault="00A63AEE" w:rsidP="00A6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425E">
        <w:rPr>
          <w:rFonts w:ascii="Times New Roman" w:eastAsia="Times New Roman" w:hAnsi="Times New Roman" w:cs="Times New Roman"/>
          <w:sz w:val="28"/>
          <w:szCs w:val="28"/>
        </w:rPr>
        <w:t>) постановлением Администрации Ненецкого автономного округа                            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(«Сборник нормативных правовых актов Ненецкого автономного округа</w:t>
      </w:r>
      <w:proofErr w:type="gramStart"/>
      <w:r w:rsidRPr="00F2425E"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proofErr w:type="gramEnd"/>
      <w:r w:rsidRPr="00F242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36, 20.09.2013);</w:t>
      </w:r>
    </w:p>
    <w:p w:rsidR="00A63AEE" w:rsidRPr="00F2425E" w:rsidRDefault="00A63AEE" w:rsidP="00A6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425E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Ненецкого автономного округа                        от 23.10.2014 № 408-п «Об оптимизации перечня документов, 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заявителями при оказании государственных услуг Ненецкого автономного округа» («Сборник нормативных правовых актов Ненецкого автономного округа», № 40 (часть 1), 31.10.2014);</w:t>
      </w:r>
    </w:p>
    <w:p w:rsidR="00A63AEE" w:rsidRPr="00F2425E" w:rsidRDefault="00A63AEE" w:rsidP="00A6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постановлением Администрации Ненецкого автономного округа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24.05.2019 №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147-п «Об оптимизации перечня документов, предоставляемых заявителями при оказании государственных услуг Ненецкого автономного округа»</w:t>
      </w:r>
      <w:r w:rsidRPr="00F2425E">
        <w:t xml:space="preserve"> 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интернет-портал правовой информации http://www.pravo.gov.ru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27.05.2019)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128" w:rsidRPr="00F439E8" w:rsidRDefault="004F7128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C1" w:rsidRPr="00F439E8" w:rsidRDefault="008411C1" w:rsidP="000114F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 и услуг, которые являются необходимыми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подлежащих представлению заявителем, способы </w:t>
      </w:r>
      <w:r w:rsidRPr="00F439E8">
        <w:rPr>
          <w:rFonts w:ascii="Times New Roman" w:hAnsi="Times New Roman" w:cs="Times New Roman"/>
          <w:sz w:val="28"/>
          <w:szCs w:val="28"/>
        </w:rPr>
        <w:br/>
        <w:t>их получения заявителем, в том числе в электронной форме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Перечень документов, необходимых для предоставления государственной услуги:</w:t>
      </w: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hyperlink w:anchor="P1214" w:history="1">
        <w:r w:rsidRPr="00F439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62B1" w:rsidRPr="00F439E8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F439E8">
        <w:rPr>
          <w:rFonts w:ascii="Times New Roman" w:hAnsi="Times New Roman" w:cs="Times New Roman"/>
          <w:sz w:val="28"/>
          <w:szCs w:val="28"/>
        </w:rPr>
        <w:t>риложению к настоящему Административному регламенту</w:t>
      </w:r>
      <w:r w:rsidR="002762B1" w:rsidRPr="00F439E8">
        <w:rPr>
          <w:rFonts w:ascii="Times New Roman" w:hAnsi="Times New Roman" w:cs="Times New Roman"/>
          <w:sz w:val="28"/>
          <w:szCs w:val="28"/>
        </w:rPr>
        <w:t>;</w:t>
      </w:r>
    </w:p>
    <w:p w:rsidR="00472970" w:rsidRPr="00F439E8" w:rsidRDefault="00AF3E66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F3E66">
        <w:rPr>
          <w:rFonts w:ascii="Times New Roman" w:hAnsi="Times New Roman" w:cs="Times New Roman"/>
          <w:sz w:val="28"/>
          <w:szCs w:val="28"/>
        </w:rPr>
        <w:t>копия заполненных страниц паспорта гражданина Российской Федерации;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справка с места учебы, подтверждающая</w:t>
      </w:r>
      <w:r w:rsidRPr="005C4F25">
        <w:rPr>
          <w:rFonts w:ascii="Times New Roman" w:hAnsi="Times New Roman" w:cs="Times New Roman"/>
          <w:sz w:val="28"/>
          <w:szCs w:val="28"/>
        </w:rPr>
        <w:t xml:space="preserve"> обучение студента в текущем учебном году;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</w:t>
      </w:r>
      <w:r w:rsidRPr="005C4F25">
        <w:rPr>
          <w:rFonts w:ascii="Times New Roman" w:hAnsi="Times New Roman" w:cs="Times New Roman"/>
          <w:sz w:val="28"/>
          <w:szCs w:val="28"/>
        </w:rPr>
        <w:t xml:space="preserve"> договора найма жилого помещения, заключенного со студентом в соответствии с требованиями законодательства;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5C4F25">
        <w:rPr>
          <w:rFonts w:ascii="Times New Roman" w:hAnsi="Times New Roman" w:cs="Times New Roman"/>
          <w:sz w:val="28"/>
          <w:szCs w:val="28"/>
        </w:rPr>
        <w:t>документ, подтверждающий расходы студента за наем жилого помещения;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</w:t>
      </w:r>
      <w:r w:rsidRPr="005C4F25">
        <w:rPr>
          <w:rFonts w:ascii="Times New Roman" w:hAnsi="Times New Roman" w:cs="Times New Roman"/>
          <w:sz w:val="28"/>
          <w:szCs w:val="28"/>
        </w:rPr>
        <w:t xml:space="preserve"> договора о целевом обучении;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документ, подтверждающий</w:t>
      </w:r>
      <w:r w:rsidRPr="005C4F25">
        <w:rPr>
          <w:rFonts w:ascii="Times New Roman" w:hAnsi="Times New Roman" w:cs="Times New Roman"/>
          <w:sz w:val="28"/>
          <w:szCs w:val="28"/>
        </w:rPr>
        <w:t xml:space="preserve"> отсутствие у студента жилой площади в общежитии, жилого помещения в собственности на территории муниципального образования, где он проходит обучение;</w:t>
      </w:r>
    </w:p>
    <w:p w:rsidR="00413A53" w:rsidRPr="00F439E8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документ, подтверждающий</w:t>
      </w:r>
      <w:r w:rsidRPr="005C4F25">
        <w:rPr>
          <w:rFonts w:ascii="Times New Roman" w:hAnsi="Times New Roman" w:cs="Times New Roman"/>
          <w:sz w:val="28"/>
          <w:szCs w:val="28"/>
        </w:rPr>
        <w:t xml:space="preserve"> отсутствие у членов семьи студента (родителей, усыновителей, супруга, супруги) жилого помещения в собственности на территории муниципального образования, где студент проходит обучение.</w:t>
      </w:r>
    </w:p>
    <w:p w:rsidR="005C4F25" w:rsidRPr="00F439E8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5C4F25">
        <w:rPr>
          <w:rFonts w:ascii="Times New Roman" w:hAnsi="Times New Roman" w:cs="Times New Roman"/>
          <w:sz w:val="28"/>
          <w:szCs w:val="28"/>
        </w:rPr>
        <w:t xml:space="preserve"> вправе не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документ, указанный в подпункте 6 пункта 23 настоящего Административного регламента.</w:t>
      </w:r>
      <w:r w:rsidRPr="005C4F25">
        <w:rPr>
          <w:rFonts w:ascii="Times New Roman" w:hAnsi="Times New Roman" w:cs="Times New Roman"/>
          <w:sz w:val="28"/>
          <w:szCs w:val="28"/>
        </w:rPr>
        <w:t xml:space="preserve"> В этом случае Учреждение в течение 3 рабочих дней с момента поступления заявления запрашивает копию договора о целевом обучении или сведения, содержащиеся в нем, в Департаменте.</w:t>
      </w:r>
    </w:p>
    <w:p w:rsidR="005B6DB0" w:rsidRPr="00F439E8" w:rsidRDefault="005B6DB0" w:rsidP="00F42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C4F25" w:rsidRPr="005C4F25">
        <w:rPr>
          <w:rFonts w:ascii="Times New Roman" w:hAnsi="Times New Roman" w:cs="Times New Roman"/>
          <w:sz w:val="28"/>
          <w:szCs w:val="28"/>
        </w:rPr>
        <w:t>Заявление заполняется на государственном языке Российской Федерации (русском языке) и подписывается лично заявителем.</w:t>
      </w:r>
    </w:p>
    <w:p w:rsidR="005B6DB0" w:rsidRPr="00F439E8" w:rsidRDefault="005B6DB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В случае, если с заявлением и (или) документами, указанными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</w:t>
      </w:r>
      <w:r w:rsidR="00791675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79167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обращается представитель гражданина, помимо документов, указанных </w:t>
      </w:r>
      <w:r w:rsidR="001F623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</w:t>
      </w:r>
      <w:r w:rsidR="008F700D" w:rsidRPr="00F439E8">
        <w:rPr>
          <w:rFonts w:ascii="Times New Roman" w:hAnsi="Times New Roman" w:cs="Times New Roman"/>
          <w:sz w:val="28"/>
          <w:szCs w:val="28"/>
        </w:rPr>
        <w:t> </w:t>
      </w:r>
      <w:r w:rsidR="00D803AF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D803AF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F439E8">
        <w:rPr>
          <w:rFonts w:ascii="Times New Roman" w:hAnsi="Times New Roman" w:cs="Times New Roman"/>
          <w:sz w:val="28"/>
          <w:szCs w:val="28"/>
        </w:rPr>
        <w:t>, он представляет документы, удостоверяющие его личность и полномочия, а также согласие гражданина</w:t>
      </w:r>
      <w:r w:rsidR="00CF1BB3" w:rsidRPr="00F439E8">
        <w:rPr>
          <w:rFonts w:ascii="Times New Roman" w:hAnsi="Times New Roman" w:cs="Times New Roman"/>
          <w:sz w:val="28"/>
          <w:szCs w:val="28"/>
        </w:rPr>
        <w:t>, членов его семьи (при необходимости) на обработк</w:t>
      </w:r>
      <w:r w:rsidR="0066333C" w:rsidRPr="00F439E8">
        <w:rPr>
          <w:rFonts w:ascii="Times New Roman" w:hAnsi="Times New Roman" w:cs="Times New Roman"/>
          <w:sz w:val="28"/>
          <w:szCs w:val="28"/>
        </w:rPr>
        <w:t>у в своих персональных данных для целей, связанных с предоставлением государственной услуги.</w:t>
      </w:r>
    </w:p>
    <w:p w:rsidR="002310DF" w:rsidRPr="00F439E8" w:rsidRDefault="002310DF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(МФЦ).</w:t>
      </w:r>
    </w:p>
    <w:p w:rsidR="0066333C" w:rsidRPr="00F439E8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Форма заявления в электронной форме размещается на официальн</w:t>
      </w:r>
      <w:r w:rsidR="009126A7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 сети «Интернет», Региональном портале.</w:t>
      </w:r>
    </w:p>
    <w:p w:rsidR="00472970" w:rsidRPr="00F439E8" w:rsidRDefault="00472970" w:rsidP="004F7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которые находятся в распоряжении государственных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органов, участвующих в предоставлении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>услуги, и которые заявитель вправе представить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D4D" w:rsidRDefault="00472970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P540"/>
      <w:bookmarkEnd w:id="4"/>
      <w:r w:rsidRPr="005C4F25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9126A7" w:rsidRPr="005C4F25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66333C" w:rsidRPr="005C4F25">
        <w:rPr>
          <w:rFonts w:ascii="Times New Roman" w:hAnsi="Times New Roman" w:cs="Times New Roman"/>
          <w:sz w:val="28"/>
          <w:szCs w:val="28"/>
          <w:highlight w:val="yellow"/>
        </w:rPr>
        <w:t>. </w:t>
      </w:r>
      <w:r w:rsidRPr="005C4F25">
        <w:rPr>
          <w:rFonts w:ascii="Times New Roman" w:hAnsi="Times New Roman" w:cs="Times New Roman"/>
          <w:sz w:val="28"/>
          <w:szCs w:val="28"/>
          <w:highlight w:val="yellow"/>
        </w:rPr>
        <w:t>Для предоставления государственной услуги необходимы следующие документы</w:t>
      </w:r>
      <w:r w:rsidR="0066333C" w:rsidRPr="005C4F25">
        <w:rPr>
          <w:rFonts w:ascii="Times New Roman" w:hAnsi="Times New Roman" w:cs="Times New Roman"/>
          <w:sz w:val="28"/>
          <w:szCs w:val="28"/>
          <w:highlight w:val="yellow"/>
        </w:rPr>
        <w:t>, содержащие сведения</w:t>
      </w:r>
      <w:r w:rsidRPr="005C4F25">
        <w:rPr>
          <w:rFonts w:ascii="Times New Roman" w:hAnsi="Times New Roman" w:cs="Times New Roman"/>
          <w:sz w:val="28"/>
          <w:szCs w:val="28"/>
          <w:highlight w:val="yellow"/>
        </w:rPr>
        <w:t xml:space="preserve"> (сведения), котор</w:t>
      </w:r>
      <w:r w:rsidR="0066333C" w:rsidRPr="005C4F25">
        <w:rPr>
          <w:rFonts w:ascii="Times New Roman" w:hAnsi="Times New Roman" w:cs="Times New Roman"/>
          <w:sz w:val="28"/>
          <w:szCs w:val="28"/>
          <w:highlight w:val="yellow"/>
        </w:rPr>
        <w:t xml:space="preserve">ые находятся </w:t>
      </w:r>
      <w:r w:rsidR="00D803AF" w:rsidRPr="005C4F2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886D4D">
        <w:rPr>
          <w:rFonts w:ascii="Times New Roman" w:hAnsi="Times New Roman" w:cs="Times New Roman"/>
          <w:sz w:val="28"/>
          <w:szCs w:val="28"/>
          <w:highlight w:val="yellow"/>
        </w:rPr>
        <w:t>в распоряжении:</w:t>
      </w:r>
    </w:p>
    <w:p w:rsidR="00472970" w:rsidRPr="00F439E8" w:rsidRDefault="00886D4D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1) </w:t>
      </w:r>
      <w:r w:rsidR="003565FD" w:rsidRPr="005C4F25">
        <w:rPr>
          <w:rFonts w:ascii="Times New Roman" w:hAnsi="Times New Roman" w:cs="Times New Roman"/>
          <w:sz w:val="28"/>
          <w:szCs w:val="28"/>
          <w:highlight w:val="yellow"/>
        </w:rPr>
        <w:t>УМВД РФ по НАО</w:t>
      </w:r>
      <w:r w:rsidR="00472970" w:rsidRPr="005C4F2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472970" w:rsidRDefault="00886D4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33C" w:rsidRPr="00F439E8">
        <w:rPr>
          <w:rFonts w:ascii="Times New Roman" w:hAnsi="Times New Roman" w:cs="Times New Roman"/>
          <w:sz w:val="28"/>
          <w:szCs w:val="28"/>
        </w:rPr>
        <w:t> </w:t>
      </w:r>
      <w:r w:rsidRPr="00886D4D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D4D" w:rsidRDefault="00886D4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Департамента:</w:t>
      </w:r>
    </w:p>
    <w:p w:rsidR="00886D4D" w:rsidRPr="00F439E8" w:rsidRDefault="00886D4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договор</w:t>
      </w:r>
      <w:r w:rsidRPr="00886D4D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33C" w:rsidRPr="00F439E8" w:rsidRDefault="009126A7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29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. Заявитель вправе представить указанные в пункте </w:t>
      </w:r>
      <w:hyperlink w:anchor="P540" w:history="1">
        <w:r w:rsidR="0066333C" w:rsidRPr="00F439E8">
          <w:rPr>
            <w:rFonts w:ascii="Times New Roman" w:hAnsi="Times New Roman" w:cs="Times New Roman"/>
            <w:sz w:val="28"/>
            <w:szCs w:val="28"/>
          </w:rPr>
          <w:t>2</w:t>
        </w:r>
        <w:r w:rsidR="001F6236" w:rsidRPr="00F439E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6333C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по собственной инициативе.</w:t>
      </w:r>
    </w:p>
    <w:p w:rsidR="00AF3E66" w:rsidRPr="00AF3E66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30. Запрещается требовать от заявителя:</w:t>
      </w:r>
    </w:p>
    <w:p w:rsidR="00AF3E66" w:rsidRPr="00AF3E66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F3E66" w:rsidRPr="00AF3E66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                       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                       и муниципальными правовыми актами, за исключением документов, включенных в определенный частью 6 статьи 7 Федерального закона                            </w:t>
      </w:r>
      <w:r w:rsidRPr="00AF3E66">
        <w:rPr>
          <w:rFonts w:ascii="Times New Roman" w:hAnsi="Times New Roman" w:cs="Times New Roman"/>
          <w:sz w:val="28"/>
          <w:szCs w:val="28"/>
        </w:rPr>
        <w:lastRenderedPageBreak/>
        <w:t>от 27.07.2010 № 210-ФЗ «Об организации предоставления государственных                и муниципальных услуг» (далее - Федеральный закон № 210-ФЗ) перечень документов;</w:t>
      </w:r>
    </w:p>
    <w:p w:rsidR="00AF3E66" w:rsidRPr="00AF3E66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                      в перечни, указанные в части 1 статьи 9 Федерального закона № 210-ФЗ;</w:t>
      </w:r>
    </w:p>
    <w:p w:rsidR="00AF3E66" w:rsidRPr="00AF3E66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                            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F3E66" w:rsidRPr="00AF3E66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государственной, после первоначальной подачи заявления о предоставлении государственной услуги;</w:t>
      </w:r>
    </w:p>
    <w:p w:rsidR="00AF3E66" w:rsidRPr="00AF3E66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                                 в предоставлении государственной услуги и не включенных в представленный ранее комплект документов;</w:t>
      </w:r>
    </w:p>
    <w:p w:rsidR="00AF3E66" w:rsidRPr="00AF3E66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B3B14" w:rsidRPr="00F439E8" w:rsidRDefault="00AF3E66" w:rsidP="00AF3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Учреждения,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B3B14" w:rsidRPr="00F439E8" w:rsidRDefault="00203BE7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B3B14" w:rsidRPr="00F439E8">
        <w:rPr>
          <w:rFonts w:ascii="Times New Roman" w:hAnsi="Times New Roman" w:cs="Times New Roman"/>
          <w:sz w:val="28"/>
          <w:szCs w:val="28"/>
        </w:rPr>
        <w:t xml:space="preserve">. При предоставлении государственной услуги в электронной форме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B3B14" w:rsidRPr="00F439E8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запрещено: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отказывать в приеме заявления и иных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в случае если заявление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</w:t>
      </w:r>
      <w:r w:rsidR="007E4A58" w:rsidRPr="00F439E8">
        <w:rPr>
          <w:rFonts w:ascii="Times New Roman" w:hAnsi="Times New Roman" w:cs="Times New Roman"/>
          <w:sz w:val="28"/>
          <w:szCs w:val="28"/>
        </w:rPr>
        <w:t>ных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отказывать в предоставлении государственной услуги в случае, если запрос и документы, необходимые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официальных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указание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14BA0" w:rsidRPr="00F439E8" w:rsidRDefault="00514BA0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необходимых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Основания для отказа в приеме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не предусмотрены.</w:t>
      </w: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приостановления предоставления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Основани</w:t>
      </w:r>
      <w:r w:rsidR="008F700D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  <w:t>не</w:t>
      </w:r>
      <w:r w:rsidR="008F700D" w:rsidRPr="00F439E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F700D" w:rsidRPr="00F439E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0309F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 являются</w:t>
      </w:r>
      <w:r w:rsidR="00486308" w:rsidRPr="00F439E8">
        <w:rPr>
          <w:rFonts w:ascii="Times New Roman" w:hAnsi="Times New Roman" w:cs="Times New Roman"/>
          <w:sz w:val="28"/>
          <w:szCs w:val="28"/>
        </w:rPr>
        <w:t>: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0309F" w:rsidRPr="00F439E8">
        <w:rPr>
          <w:rFonts w:ascii="Times New Roman" w:hAnsi="Times New Roman" w:cs="Times New Roman"/>
          <w:sz w:val="28"/>
          <w:szCs w:val="28"/>
        </w:rPr>
        <w:t>2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непредставление гражданином одного или нескольких документов, указанных в пункт</w:t>
      </w:r>
      <w:r w:rsidR="00936FED" w:rsidRPr="00F439E8">
        <w:rPr>
          <w:rFonts w:ascii="Times New Roman" w:hAnsi="Times New Roman" w:cs="Times New Roman"/>
          <w:sz w:val="28"/>
          <w:szCs w:val="28"/>
        </w:rPr>
        <w:t>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0445B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F6236" w:rsidRPr="000445B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86D4D">
        <w:rPr>
          <w:rFonts w:ascii="Times New Roman" w:hAnsi="Times New Roman" w:cs="Times New Roman"/>
          <w:sz w:val="28"/>
          <w:szCs w:val="28"/>
        </w:rPr>
        <w:t>, за исключением документа, указанного</w:t>
      </w:r>
      <w:r w:rsidR="00886D4D" w:rsidRPr="00886D4D">
        <w:rPr>
          <w:rFonts w:ascii="Times New Roman" w:hAnsi="Times New Roman" w:cs="Times New Roman"/>
          <w:sz w:val="28"/>
          <w:szCs w:val="28"/>
        </w:rPr>
        <w:t xml:space="preserve"> в подпункте 6 пункта 23 настоящего Административного регламента</w:t>
      </w:r>
      <w:r w:rsidR="00486308" w:rsidRPr="00F439E8">
        <w:rPr>
          <w:rFonts w:ascii="Times New Roman" w:hAnsi="Times New Roman" w:cs="Times New Roman"/>
          <w:sz w:val="28"/>
          <w:szCs w:val="28"/>
        </w:rPr>
        <w:t>.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886D4D">
        <w:rPr>
          <w:rFonts w:ascii="Times New Roman" w:hAnsi="Times New Roman" w:cs="Times New Roman"/>
          <w:sz w:val="28"/>
          <w:szCs w:val="28"/>
        </w:rPr>
        <w:t>наличие у заявителя</w:t>
      </w:r>
      <w:r w:rsidR="00886D4D" w:rsidRPr="00886D4D">
        <w:rPr>
          <w:rFonts w:ascii="Times New Roman" w:hAnsi="Times New Roman" w:cs="Times New Roman"/>
          <w:sz w:val="28"/>
          <w:szCs w:val="28"/>
        </w:rPr>
        <w:t xml:space="preserve"> жилой площади в общежитии в муниципальном образовании, на территории которого он проходит обучение, и (или) жилого помещения в указанном муниципальном обр</w:t>
      </w:r>
      <w:r w:rsidR="00886D4D">
        <w:rPr>
          <w:rFonts w:ascii="Times New Roman" w:hAnsi="Times New Roman" w:cs="Times New Roman"/>
          <w:sz w:val="28"/>
          <w:szCs w:val="28"/>
        </w:rPr>
        <w:t>азовании на праве собственности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57596D" w:rsidRPr="00F439E8" w:rsidRDefault="0057596D" w:rsidP="00886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886D4D" w:rsidRPr="00886D4D">
        <w:rPr>
          <w:rFonts w:ascii="Times New Roman" w:hAnsi="Times New Roman" w:cs="Times New Roman"/>
          <w:sz w:val="28"/>
          <w:szCs w:val="28"/>
        </w:rPr>
        <w:t>наличие у членов семьи заявителя (родителей, усыновителей, супруга, супруги) жилого помещения в собственности на территории муниципального образования, где студент проходит обучение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936FED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Заявитель имеет право вновь обратиться в Учреждение, МФЦ после устранения причин, послуживших основанием для отказа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484DFB" w:rsidRPr="00F439E8" w:rsidRDefault="00484DFB" w:rsidP="008F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</w:t>
      </w:r>
      <w:r w:rsidR="00486308" w:rsidRPr="00F439E8">
        <w:rPr>
          <w:rFonts w:ascii="Times New Roman" w:hAnsi="Times New Roman" w:cs="Times New Roman"/>
          <w:sz w:val="28"/>
          <w:szCs w:val="28"/>
        </w:rPr>
        <w:t>еобходимыми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сведения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документе (документах), выдаваемом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(выдаваемых)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 оказание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F439E8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необходимы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или иной платы, взимаемой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37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>Взимание с заявителя государственной пошлины за предоставление государственной услуги не предусмотрено.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платы за предоставление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включая информацию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38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CA1E23" w:rsidRPr="00F439E8" w:rsidRDefault="00CA1E23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государственной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39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936FE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государственной услуги не должен превышать 15 (пятнадцать) минут.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203BE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>в Учреждении,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регистрируется в день его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936FE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заявления о предоставлении государственной услуги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с использованием Регионального портала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автоматическом режиме 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44051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МФЦ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в день его приема.</w:t>
      </w:r>
    </w:p>
    <w:p w:rsidR="001F6236" w:rsidRPr="00F439E8" w:rsidRDefault="001F623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предоставляется государственная услуга, к месту ожидания,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приема заявителей, размещению и оформлению визуальной,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о порядке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987" w:rsidRPr="00F439E8" w:rsidRDefault="00203BE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государственная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услуга, соответствует установленным противопожарным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>и санитарно-эпидемиологическим правилам и нормативам.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 должны обеспечивать возможность реализации прав инвалидов на предоставление государственной услуги. Помещения оборудуются пандусами, лифтами (при необходимости),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Помещения, в котором предоставляется государственная услуга, включает места для ожидания, места для информирования заявителей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653987" w:rsidRPr="00F439E8" w:rsidRDefault="00653987" w:rsidP="00653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D5354" w:rsidRPr="00F439E8" w:rsidRDefault="0065398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фамилии и инициалов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сотрудника Учреждения. 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Место для приема заявителей должно быть снабжено столом, стулом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быть приспособлено для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помещении Учреждения должны быть оборудованы места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ожидания приема и возможности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Информация, касающаяся предоставления государственной услуги, должна располагаться на информационных стендах в органе, предоставляющем государственную услугу.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5D5354" w:rsidRPr="00F439E8">
        <w:rPr>
          <w:rFonts w:ascii="Times New Roman" w:hAnsi="Times New Roman" w:cs="Times New Roman"/>
          <w:sz w:val="28"/>
          <w:szCs w:val="28"/>
        </w:rPr>
        <w:t>текст Административного регламента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необходимо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и требования, предъявляемые к этим документам;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5D5354" w:rsidRPr="00F439E8">
        <w:rPr>
          <w:rFonts w:ascii="Times New Roman" w:hAnsi="Times New Roman" w:cs="Times New Roman"/>
          <w:sz w:val="28"/>
          <w:szCs w:val="28"/>
        </w:rPr>
        <w:t>образцы оформления документов, представление которых необходимо для получения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номера телефонов, адрес </w:t>
      </w:r>
      <w:r w:rsidR="00444051" w:rsidRPr="00F439E8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сети «Интернет», адрес электронной почты </w:t>
      </w:r>
      <w:r w:rsidR="00444051"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5D5354" w:rsidRPr="00F439E8">
        <w:rPr>
          <w:rFonts w:ascii="Times New Roman" w:hAnsi="Times New Roman" w:cs="Times New Roman"/>
          <w:sz w:val="28"/>
          <w:szCs w:val="28"/>
        </w:rPr>
        <w:t>;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место нахождения, график работы, номера телефонов, адрес официального сайта Учреждения в сети «Интернет», адрес электронной почты Учреждения.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5D5354" w:rsidRPr="00F439E8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номера кабинетов, фамилии и инициалы (последнее - при наличии)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должности сотрудников Учреждения, осуществляющих предоставление государственной услуги, и график приема ими заявителей;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в целом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выполнения отдельных административных процедур, предусмотренных настоящим Административным регламентом;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9) </w:t>
      </w:r>
      <w:r w:rsidR="005D5354" w:rsidRPr="00F439E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Учреждения, должностных лиц, гражданских служащих, работников Департамента, должностных лиц, работников Учреждения,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а также принятых ими решений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услуги.</w:t>
      </w:r>
    </w:p>
    <w:p w:rsidR="00473C56" w:rsidRPr="00F439E8" w:rsidRDefault="00473C5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1E23" w:rsidRPr="00F439E8" w:rsidRDefault="00CA1E23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D55604" w:rsidRPr="00F439E8">
        <w:rPr>
          <w:rFonts w:ascii="Times New Roman" w:hAnsi="Times New Roman" w:cs="Times New Roman"/>
          <w:sz w:val="28"/>
          <w:szCs w:val="28"/>
        </w:rPr>
        <w:t>.</w:t>
      </w:r>
      <w:r w:rsidR="00D55604"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D1546" w:rsidRPr="00F439E8">
        <w:rPr>
          <w:rFonts w:ascii="Times New Roman" w:hAnsi="Times New Roman" w:cs="Times New Roman"/>
          <w:sz w:val="28"/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D1546" w:rsidRPr="00F439E8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доля обоснованных жалоб заявителей на действия (бездействие)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и решения, осуществляемые (принимаемые) в ходе предоставления государственной услуги, - не более 5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 доступность обращения за предоставлением государственной услуги,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 возможность совершения действий, которые заявитель вправе совершить в электронной форме при получении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портала, официальн</w:t>
      </w:r>
      <w:r w:rsidR="00272C45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2C45" w:rsidRPr="00F439E8">
        <w:rPr>
          <w:rFonts w:ascii="Times New Roman" w:hAnsi="Times New Roman" w:cs="Times New Roman"/>
          <w:sz w:val="28"/>
          <w:szCs w:val="28"/>
        </w:rPr>
        <w:t>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Департамента и </w:t>
      </w:r>
      <w:r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6) количество взаимодействий заявителя со специалистами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 продолжительность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Pr="00F439E8">
        <w:rPr>
          <w:rFonts w:ascii="Times New Roman" w:hAnsi="Times New Roman" w:cs="Times New Roman"/>
          <w:sz w:val="28"/>
          <w:szCs w:val="28"/>
        </w:rPr>
        <w:t>определен</w:t>
      </w:r>
      <w:r w:rsidR="00272C45" w:rsidRPr="00F439E8">
        <w:rPr>
          <w:rFonts w:ascii="Times New Roman" w:hAnsi="Times New Roman" w:cs="Times New Roman"/>
          <w:sz w:val="28"/>
          <w:szCs w:val="28"/>
        </w:rPr>
        <w:t>н</w:t>
      </w:r>
      <w:r w:rsidRPr="00F439E8">
        <w:rPr>
          <w:rFonts w:ascii="Times New Roman" w:hAnsi="Times New Roman" w:cs="Times New Roman"/>
          <w:sz w:val="28"/>
          <w:szCs w:val="28"/>
        </w:rPr>
        <w:t>ы</w:t>
      </w:r>
      <w:r w:rsidR="00272C45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439E8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D1546" w:rsidRPr="00F439E8" w:rsidRDefault="006D1546" w:rsidP="0027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предоставлении государственной услуги в электронной форме заявителю доступные следующие действия: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272C45" w:rsidRPr="00F439E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 - на Едином портале, Региональном портале, официальн</w:t>
      </w:r>
      <w:r w:rsidRPr="00F439E8">
        <w:rPr>
          <w:rFonts w:ascii="Times New Roman" w:hAnsi="Times New Roman" w:cs="Times New Roman"/>
          <w:sz w:val="28"/>
          <w:szCs w:val="28"/>
        </w:rPr>
        <w:t>ых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72C45" w:rsidRPr="00F439E8">
        <w:rPr>
          <w:rFonts w:ascii="Times New Roman" w:hAnsi="Times New Roman" w:cs="Times New Roman"/>
          <w:sz w:val="28"/>
          <w:szCs w:val="28"/>
        </w:rPr>
        <w:t>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запись на прием в Учреждение, МФЦ для подачи заявления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272C45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- на Региональном портале;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272C45" w:rsidRPr="00F439E8">
        <w:rPr>
          <w:rFonts w:ascii="Times New Roman" w:hAnsi="Times New Roman" w:cs="Times New Roman"/>
          <w:sz w:val="28"/>
          <w:szCs w:val="28"/>
        </w:rPr>
        <w:t>формирование заявления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прием и регистрация заявления о предоставлении государственной услуги и иных документов, необходимых для предоставления услуги –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получение результата предоставления государственной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получение сведений о ходе выполнения запроса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7) осуществление оценки качества предоставления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портале, специализированном сайте "Ваш Контроль" (vashkontrol.ru);</w:t>
      </w:r>
    </w:p>
    <w:p w:rsidR="00272C45" w:rsidRPr="00F439E8" w:rsidRDefault="00617D7D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0C32D7" w:rsidRPr="00F439E8">
        <w:rPr>
          <w:rFonts w:ascii="Times New Roman" w:hAnsi="Times New Roman" w:cs="Times New Roman"/>
          <w:sz w:val="28"/>
          <w:szCs w:val="28"/>
        </w:rPr>
        <w:t>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0C32D7" w:rsidRPr="00F439E8">
        <w:rPr>
          <w:rFonts w:ascii="Times New Roman" w:hAnsi="Times New Roman" w:cs="Times New Roman"/>
          <w:sz w:val="28"/>
          <w:szCs w:val="28"/>
        </w:rPr>
        <w:t xml:space="preserve">Департамента, должностных лиц, государственных служащих, работников Департамента, Учреждения, должностных лиц, работников Учреждения, МФЦ, работников МФЦ </w:t>
      </w:r>
      <w:r w:rsidR="00272C45" w:rsidRPr="00F439E8">
        <w:rPr>
          <w:rFonts w:ascii="Times New Roman" w:hAnsi="Times New Roman" w:cs="Times New Roman"/>
          <w:sz w:val="28"/>
          <w:szCs w:val="28"/>
        </w:rPr>
        <w:t>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на Региональном портале, официальных сайтах Департамента, 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8621D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классов средств электронной подписи определяется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безопасности Российской Федерации от 27.12.2011 № 796 «Об утверждении требований к средствам электронной подписи и требования к средствам удостоверяющего центра».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Копии документов, прилагаемых к заявлению о предоставлении государственной услуги, в отношении которых настоящим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размер одного файла, содержащего электронный документ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или электронный образ документа, не должен превышать 5 Мб;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lastRenderedPageBreak/>
        <w:t>gif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форматы, отличные от указанных,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документы в формате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в черно-белом либо сером цвете, обеспечивающем сохранение всех аутентичных признаков подлинности (качество - не менее 200 точек на дюйм, а именно графической подписи лица, печати, углового штампа бланка (если приемлемо), а также реквизитов документа);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17D7D" w:rsidRPr="00F439E8">
        <w:rPr>
          <w:rFonts w:ascii="Times New Roman" w:hAnsi="Times New Roman" w:cs="Times New Roman"/>
          <w:sz w:val="28"/>
          <w:szCs w:val="28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 а наименование файлов должно позволять идентифицировать документ и количество страниц в документе;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617D7D" w:rsidRPr="00F439E8">
        <w:rPr>
          <w:rFonts w:ascii="Times New Roman" w:hAnsi="Times New Roman" w:cs="Times New Roman"/>
          <w:sz w:val="28"/>
          <w:szCs w:val="28"/>
        </w:rPr>
        <w:t>файлы не должны содержать вирусов и вредоносных программ.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770"/>
      <w:bookmarkEnd w:id="6"/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644244" w:rsidRPr="00F439E8" w:rsidRDefault="00644244" w:rsidP="00586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выполнения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</w:t>
      </w:r>
      <w:r w:rsidRPr="00F439E8">
        <w:rPr>
          <w:rFonts w:ascii="Times New Roman" w:hAnsi="Times New Roman" w:cs="Times New Roman"/>
          <w:sz w:val="28"/>
          <w:szCs w:val="28"/>
        </w:rPr>
        <w:t>а также особенности выпол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F439E8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21D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Состав административных процедур в рамках </w:t>
      </w:r>
    </w:p>
    <w:p w:rsidR="00644244" w:rsidRPr="00F439E8" w:rsidRDefault="0058621D" w:rsidP="005862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редоставления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58621D" w:rsidRPr="00F439E8">
        <w:rPr>
          <w:rFonts w:ascii="Times New Roman" w:hAnsi="Times New Roman" w:cs="Times New Roman"/>
          <w:sz w:val="28"/>
          <w:szCs w:val="28"/>
        </w:rPr>
        <w:t>. П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государственной услуги </w:t>
      </w:r>
      <w:r w:rsidR="0058621D" w:rsidRPr="00F43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644244" w:rsidRPr="00F439E8" w:rsidRDefault="000C32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8621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информационных запросов;</w:t>
      </w:r>
    </w:p>
    <w:p w:rsidR="00644244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рассмотрение документов, </w:t>
      </w:r>
      <w:r w:rsidRPr="00F439E8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услуги, и принятие решений о предоставлении государственной услуги;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информирование заявителя о принятом решении;</w:t>
      </w:r>
    </w:p>
    <w:p w:rsidR="00817F90" w:rsidRPr="00F439E8" w:rsidRDefault="0058621D" w:rsidP="00817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="00817F90" w:rsidRPr="00F439E8">
        <w:rPr>
          <w:rFonts w:ascii="Times New Roman" w:hAnsi="Times New Roman" w:cs="Times New Roman"/>
          <w:sz w:val="28"/>
          <w:szCs w:val="28"/>
        </w:rPr>
        <w:t> исправление технических ошибок;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Прием заявления о предоставлении государственной услуги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регистрация заявления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47</w:t>
      </w:r>
      <w:r w:rsidR="006C6150" w:rsidRPr="00F439E8">
        <w:rPr>
          <w:rFonts w:ascii="Times New Roman" w:hAnsi="Times New Roman" w:cs="Times New Roman"/>
          <w:sz w:val="28"/>
          <w:szCs w:val="28"/>
        </w:rPr>
        <w:t>.</w:t>
      </w:r>
      <w:r w:rsidR="006C6150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>и (или) документов, указанных в пункт</w:t>
      </w:r>
      <w:r w:rsidR="000C32D7" w:rsidRPr="00F439E8">
        <w:rPr>
          <w:rFonts w:ascii="Times New Roman" w:hAnsi="Times New Roman" w:cs="Times New Roman"/>
          <w:sz w:val="28"/>
          <w:szCs w:val="28"/>
        </w:rPr>
        <w:t>ах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0C32D7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0114FB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1F6236" w:rsidRPr="00F439E8">
        <w:rPr>
          <w:rFonts w:ascii="Times New Roman" w:hAnsi="Times New Roman" w:cs="Times New Roman"/>
          <w:sz w:val="28"/>
          <w:szCs w:val="28"/>
        </w:rPr>
        <w:t>26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Учреждение, в том числе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C32D7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C6150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203BE7" w:rsidRPr="00F439E8">
        <w:rPr>
          <w:rFonts w:ascii="Times New Roman" w:hAnsi="Times New Roman" w:cs="Times New Roman"/>
          <w:sz w:val="28"/>
          <w:szCs w:val="28"/>
        </w:rPr>
        <w:t>. </w:t>
      </w:r>
      <w:r w:rsidR="006C6150" w:rsidRPr="00F439E8">
        <w:rPr>
          <w:rFonts w:ascii="Times New Roman" w:hAnsi="Times New Roman" w:cs="Times New Roman"/>
          <w:sz w:val="28"/>
          <w:szCs w:val="28"/>
        </w:rPr>
        <w:t>Сотрудник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ответственный за исполнение административной процедур</w:t>
      </w:r>
      <w:r w:rsidR="005F1EF6" w:rsidRPr="00F439E8">
        <w:rPr>
          <w:rFonts w:ascii="Times New Roman" w:hAnsi="Times New Roman" w:cs="Times New Roman"/>
          <w:sz w:val="28"/>
          <w:szCs w:val="28"/>
        </w:rPr>
        <w:t>ы: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принимает заявление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сверяет данные представленных документов с данными, указанными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заявлении;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проверяет комплектность документов, правильность оформления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содержание представленных документов, соответствие сведений, содержащихся в разных документах;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снимает копии с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случае, если представлены подлинники документов;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заверяет копии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документов,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подлинники документов возвращает заявителю;</w:t>
      </w:r>
    </w:p>
    <w:p w:rsidR="00644244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регистрирует заявление в день его поступления в 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27A4E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выдает заявителю расписку в получении этих документов с указанием их перечня и даты получения</w:t>
      </w:r>
      <w:r w:rsidR="005F1EF6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49</w:t>
      </w:r>
      <w:r w:rsidR="00627A4E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прием заявления о предоставлении государственной услуги и прилагаемых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к нему до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кументов, регистрация заявления, внесение в </w:t>
      </w:r>
      <w:r w:rsidR="0060241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</w:t>
      </w:r>
      <w:r w:rsidR="00D4739D" w:rsidRPr="00F439E8">
        <w:rPr>
          <w:rFonts w:ascii="Times New Roman" w:hAnsi="Times New Roman" w:cs="Times New Roman"/>
          <w:sz w:val="28"/>
          <w:szCs w:val="28"/>
        </w:rPr>
        <w:t xml:space="preserve"> всеми необходимыми документами.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5D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регистрация заявления со всеми необходимыми документами, внесение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 всеми необходимыми документами, и обеспечение их передачи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для рассмотрения. Данные сведения должны быть доступны заявителю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F1EF6" w:rsidRPr="00F439E8" w:rsidRDefault="005F1EF6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информационных запросов</w:t>
      </w:r>
    </w:p>
    <w:p w:rsidR="00EA3F5D" w:rsidRPr="00F439E8" w:rsidRDefault="00EA3F5D" w:rsidP="00E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EF6" w:rsidRPr="00F439E8" w:rsidRDefault="00203BE7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EA3F5D" w:rsidRPr="00F439E8">
        <w:rPr>
          <w:rFonts w:ascii="Times New Roman" w:hAnsi="Times New Roman" w:cs="Times New Roman"/>
          <w:sz w:val="28"/>
          <w:szCs w:val="28"/>
        </w:rPr>
        <w:t>. </w:t>
      </w:r>
      <w:r w:rsidR="00D4739D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формирует и направляют межведомственные информационные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F1EF6" w:rsidRPr="00F439E8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22D66" w:rsidRPr="00F439E8" w:rsidRDefault="005F1EF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122D66" w:rsidRPr="00F439E8">
        <w:rPr>
          <w:rFonts w:ascii="Times New Roman" w:hAnsi="Times New Roman" w:cs="Times New Roman"/>
          <w:sz w:val="28"/>
          <w:szCs w:val="28"/>
        </w:rPr>
        <w:t xml:space="preserve"> для направления межведомственных запросов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122D66" w:rsidRPr="00F439E8">
        <w:rPr>
          <w:rFonts w:ascii="Times New Roman" w:hAnsi="Times New Roman" w:cs="Times New Roman"/>
          <w:sz w:val="28"/>
          <w:szCs w:val="28"/>
        </w:rPr>
        <w:t>для получения информации, влияющей на право заявителя на получение государственной услуги, является прием и регистрация заявления</w:t>
      </w:r>
      <w:r w:rsidR="008F700D" w:rsidRPr="00F439E8">
        <w:rPr>
          <w:rFonts w:ascii="Times New Roman" w:hAnsi="Times New Roman" w:cs="Times New Roman"/>
          <w:sz w:val="28"/>
          <w:szCs w:val="28"/>
        </w:rPr>
        <w:t xml:space="preserve"> и передача его в Д</w:t>
      </w:r>
      <w:r w:rsidRPr="00F439E8">
        <w:rPr>
          <w:rFonts w:ascii="Times New Roman" w:hAnsi="Times New Roman" w:cs="Times New Roman"/>
          <w:sz w:val="28"/>
          <w:szCs w:val="28"/>
        </w:rPr>
        <w:t>епартамент.</w:t>
      </w:r>
    </w:p>
    <w:p w:rsidR="00560D5B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 целью получения государственной услуги не требуется предоставление заявителем документов, выданных иными </w:t>
      </w:r>
      <w:r w:rsidR="00560D5B" w:rsidRPr="00F439E8">
        <w:rPr>
          <w:rFonts w:ascii="Times New Roman" w:hAnsi="Times New Roman" w:cs="Times New Roman"/>
          <w:sz w:val="28"/>
          <w:szCs w:val="28"/>
        </w:rPr>
        <w:t>органами государственной власти.</w:t>
      </w:r>
      <w:r w:rsidR="00560D5B" w:rsidRPr="00F439E8"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23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>. В рамках предоставления государственной услуги межведомственное информационное взаимодействие осуществляется с:</w:t>
      </w:r>
    </w:p>
    <w:p w:rsidR="00AB2446" w:rsidRPr="00AB2446" w:rsidRDefault="00AB2446" w:rsidP="00AB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46">
        <w:rPr>
          <w:rFonts w:ascii="Times New Roman" w:hAnsi="Times New Roman" w:cs="Times New Roman"/>
          <w:sz w:val="28"/>
          <w:szCs w:val="28"/>
        </w:rPr>
        <w:t>1) УМВД РФ по НАО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46">
        <w:rPr>
          <w:rFonts w:ascii="Times New Roman" w:hAnsi="Times New Roman" w:cs="Times New Roman"/>
          <w:sz w:val="28"/>
          <w:szCs w:val="28"/>
        </w:rPr>
        <w:t>- документы, содержащие сведения:</w:t>
      </w:r>
    </w:p>
    <w:p w:rsidR="00AB2446" w:rsidRPr="00AB2446" w:rsidRDefault="00AB2446" w:rsidP="00AB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46">
        <w:rPr>
          <w:rFonts w:ascii="Times New Roman" w:hAnsi="Times New Roman" w:cs="Times New Roman"/>
          <w:sz w:val="28"/>
          <w:szCs w:val="28"/>
        </w:rPr>
        <w:t>- сведения о действительности (недействительности) паспорта гражданина Российской Федерации;</w:t>
      </w:r>
    </w:p>
    <w:p w:rsidR="00AB2446" w:rsidRPr="00AB2446" w:rsidRDefault="00AB2446" w:rsidP="00AB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Департаментом </w:t>
      </w:r>
      <w:r w:rsidRPr="00AB2446">
        <w:rPr>
          <w:rFonts w:ascii="Times New Roman" w:hAnsi="Times New Roman" w:cs="Times New Roman"/>
          <w:sz w:val="28"/>
          <w:szCs w:val="28"/>
        </w:rPr>
        <w:t>- документы, содержащие сведения:</w:t>
      </w:r>
    </w:p>
    <w:p w:rsidR="00AB2446" w:rsidRPr="00F439E8" w:rsidRDefault="00AB2446" w:rsidP="00AB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46">
        <w:rPr>
          <w:rFonts w:ascii="Times New Roman" w:hAnsi="Times New Roman" w:cs="Times New Roman"/>
          <w:sz w:val="28"/>
          <w:szCs w:val="28"/>
        </w:rPr>
        <w:t>- договор о целевом обучении.</w:t>
      </w:r>
    </w:p>
    <w:p w:rsidR="00122D66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течении 3 </w:t>
      </w:r>
      <w:r w:rsidR="00311586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рабочих дней после приема и регистрации заявления </w:t>
      </w:r>
      <w:r w:rsidR="005F1EF6" w:rsidRPr="00F439E8">
        <w:rPr>
          <w:rFonts w:ascii="Times New Roman" w:hAnsi="Times New Roman" w:cs="Times New Roman"/>
          <w:sz w:val="28"/>
          <w:szCs w:val="28"/>
        </w:rPr>
        <w:t>должностное лицо, гражданский служащий, работник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(или) информации, указанных в пункте </w:t>
      </w:r>
      <w:r w:rsidR="00311586" w:rsidRPr="00F439E8">
        <w:rPr>
          <w:rFonts w:ascii="Times New Roman" w:hAnsi="Times New Roman" w:cs="Times New Roman"/>
          <w:sz w:val="28"/>
          <w:szCs w:val="28"/>
        </w:rPr>
        <w:t>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A3F5D" w:rsidRPr="00F439E8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="00311586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1EF6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F439E8">
        <w:rPr>
          <w:rFonts w:ascii="Times New Roman" w:hAnsi="Times New Roman" w:cs="Times New Roman"/>
          <w:sz w:val="28"/>
          <w:szCs w:val="28"/>
        </w:rPr>
        <w:t>направляющего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и указание на реквизиты данного нормативного правового акта;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(</w:t>
      </w:r>
      <w:r w:rsidR="00FB1082" w:rsidRPr="00F439E8">
        <w:rPr>
          <w:rFonts w:ascii="Times New Roman" w:hAnsi="Times New Roman" w:cs="Times New Roman"/>
          <w:sz w:val="28"/>
          <w:szCs w:val="28"/>
        </w:rPr>
        <w:t>или) информации, установленные А</w:t>
      </w:r>
      <w:r w:rsidR="00EA3F5D" w:rsidRPr="00F439E8">
        <w:rPr>
          <w:rFonts w:ascii="Times New Roman" w:hAnsi="Times New Roman" w:cs="Times New Roman"/>
          <w:sz w:val="28"/>
          <w:szCs w:val="28"/>
        </w:rPr>
        <w:t>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EA3F5D" w:rsidRPr="00F439E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EA3F5D" w:rsidRPr="00F439E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фамилия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, инициалы 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должность лица, подготовившего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A3F5D" w:rsidRPr="00F439E8" w:rsidRDefault="00FB1082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информации, с использованием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информационного взаимодействия не может превышать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5 (пяти)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 и принятыми в соответствии с фед</w:t>
      </w:r>
      <w:r w:rsidR="00311586" w:rsidRPr="00F439E8">
        <w:rPr>
          <w:rFonts w:ascii="Times New Roman" w:hAnsi="Times New Roman" w:cs="Times New Roman"/>
          <w:sz w:val="28"/>
          <w:szCs w:val="28"/>
        </w:rPr>
        <w:t>еральными законами нормативными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правовыми актами Ненецкого автономного округа.</w:t>
      </w:r>
    </w:p>
    <w:p w:rsidR="003979C8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получение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3979C8" w:rsidRPr="00F439E8">
        <w:rPr>
          <w:rFonts w:ascii="Times New Roman" w:hAnsi="Times New Roman" w:cs="Times New Roman"/>
          <w:sz w:val="28"/>
          <w:szCs w:val="28"/>
        </w:rPr>
        <w:t>, запрашиваемых сведений посредством межведомственного взаимодействия.</w:t>
      </w: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</w:t>
      </w:r>
    </w:p>
    <w:p w:rsidR="003979C8" w:rsidRPr="00F439E8" w:rsidRDefault="003979C8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и принятое решение о предоставлении </w:t>
      </w:r>
    </w:p>
    <w:p w:rsidR="00B02E4A" w:rsidRPr="00F439E8" w:rsidRDefault="00B02E4A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57</w:t>
      </w:r>
      <w:r w:rsidR="00311586" w:rsidRPr="00F439E8">
        <w:rPr>
          <w:rFonts w:ascii="Times New Roman" w:hAnsi="Times New Roman" w:cs="Times New Roman"/>
          <w:sz w:val="28"/>
          <w:szCs w:val="28"/>
        </w:rPr>
        <w:t>.</w:t>
      </w:r>
      <w:r w:rsidR="00311586" w:rsidRPr="00F439E8">
        <w:t> 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прием заявления о предоставлении государственной услуги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поступление сведений посредством межведомственного взаимодействия.</w:t>
      </w:r>
    </w:p>
    <w:p w:rsidR="00A22A62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58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A22A62" w:rsidRPr="00F439E8">
        <w:rPr>
          <w:rFonts w:ascii="Times New Roman" w:hAnsi="Times New Roman" w:cs="Times New Roman"/>
          <w:sz w:val="28"/>
          <w:szCs w:val="28"/>
        </w:rPr>
        <w:t>в срок не более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t>10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6C7443" w:rsidRPr="00F439E8">
        <w:rPr>
          <w:rFonts w:ascii="Times New Roman" w:hAnsi="Times New Roman" w:cs="Times New Roman"/>
          <w:sz w:val="28"/>
          <w:szCs w:val="28"/>
        </w:rPr>
        <w:t>десяти</w:t>
      </w:r>
      <w:r w:rsidR="00A22A62" w:rsidRPr="00F439E8">
        <w:rPr>
          <w:rFonts w:ascii="Times New Roman" w:hAnsi="Times New Roman" w:cs="Times New Roman"/>
          <w:sz w:val="28"/>
          <w:szCs w:val="28"/>
        </w:rPr>
        <w:t>)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C7443" w:rsidRPr="00F439E8">
        <w:rPr>
          <w:rFonts w:ascii="Times New Roman" w:hAnsi="Times New Roman" w:cs="Times New Roman"/>
          <w:sz w:val="28"/>
          <w:szCs w:val="28"/>
        </w:rPr>
        <w:t>их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д</w:t>
      </w:r>
      <w:r w:rsidR="006C7443" w:rsidRPr="00F439E8">
        <w:rPr>
          <w:rFonts w:ascii="Times New Roman" w:hAnsi="Times New Roman" w:cs="Times New Roman"/>
          <w:sz w:val="28"/>
          <w:szCs w:val="28"/>
        </w:rPr>
        <w:t>ней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22A62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услуги: 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проводит проверку полноты и достоверности сведений, содержащихся в документах, представленных заявителем в соответствии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пункт</w:t>
      </w:r>
      <w:r w:rsidR="00311586" w:rsidRPr="00F439E8">
        <w:rPr>
          <w:rFonts w:ascii="Times New Roman" w:hAnsi="Times New Roman" w:cs="Times New Roman"/>
          <w:sz w:val="28"/>
          <w:szCs w:val="28"/>
        </w:rPr>
        <w:t>ами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311586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E09B4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определяет наличие либо отсутствие права заявителя на получение государственной услуги;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рассматривает поступившие сведения </w:t>
      </w:r>
      <w:r w:rsidR="0013525A" w:rsidRPr="00F439E8">
        <w:rPr>
          <w:rFonts w:ascii="Times New Roman" w:hAnsi="Times New Roman" w:cs="Times New Roman"/>
          <w:sz w:val="28"/>
          <w:szCs w:val="28"/>
        </w:rPr>
        <w:t>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порядке межведомственных информационных запросов;</w:t>
      </w:r>
    </w:p>
    <w:p w:rsidR="001E09B4" w:rsidRPr="00F439E8" w:rsidRDefault="00A22A62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изготавливает проект решения о предоставлении государственной услуги либо об отказе в предоставлении государственной услуги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и направляет в Департамент;</w:t>
      </w:r>
    </w:p>
    <w:p w:rsidR="007B3DC2" w:rsidRPr="00F439E8" w:rsidRDefault="009126A7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59</w:t>
      </w:r>
      <w:r w:rsidR="001E09B4" w:rsidRPr="00F439E8">
        <w:rPr>
          <w:rFonts w:ascii="Times New Roman" w:hAnsi="Times New Roman" w:cs="Times New Roman"/>
          <w:sz w:val="28"/>
          <w:szCs w:val="28"/>
        </w:rPr>
        <w:t>.</w:t>
      </w:r>
      <w:r w:rsidR="00CE2EE2" w:rsidRPr="00F439E8">
        <w:rPr>
          <w:rFonts w:ascii="Times New Roman" w:hAnsi="Times New Roman" w:cs="Times New Roman"/>
          <w:sz w:val="28"/>
          <w:szCs w:val="28"/>
        </w:rPr>
        <w:t> </w:t>
      </w:r>
      <w:r w:rsidR="0013525A" w:rsidRPr="00F439E8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E2EE2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E2EE2" w:rsidRPr="00F439E8">
        <w:rPr>
          <w:rFonts w:ascii="Times New Roman" w:hAnsi="Times New Roman" w:cs="Times New Roman"/>
          <w:sz w:val="28"/>
          <w:szCs w:val="28"/>
        </w:rPr>
        <w:t>рассматривает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документы, (сведения), представленные заявителем в соответствии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13525A" w:rsidRPr="00F439E8">
        <w:rPr>
          <w:rFonts w:ascii="Times New Roman" w:hAnsi="Times New Roman" w:cs="Times New Roman"/>
          <w:sz w:val="28"/>
          <w:szCs w:val="28"/>
        </w:rPr>
        <w:t>с пунктами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рассматривает поступившие сведения в порядке межведомственных информационных запросов </w:t>
      </w:r>
      <w:r w:rsidR="00983C59" w:rsidRPr="00F439E8">
        <w:rPr>
          <w:rFonts w:ascii="Times New Roman" w:hAnsi="Times New Roman" w:cs="Times New Roman"/>
          <w:sz w:val="28"/>
          <w:szCs w:val="28"/>
        </w:rPr>
        <w:t>и принимает решение об предоставлении государственной услуги либо об отказе в предоставлении государственной услуги</w:t>
      </w:r>
      <w:r w:rsidR="00CE2EE2" w:rsidRPr="00F439E8">
        <w:rPr>
          <w:rFonts w:ascii="Times New Roman" w:hAnsi="Times New Roman" w:cs="Times New Roman"/>
          <w:sz w:val="28"/>
          <w:szCs w:val="28"/>
        </w:rPr>
        <w:t>.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62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принятие решения о предоставлении государственной услуги либо об отказе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A22A62"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Решение принимается в форме распоряжения </w:t>
      </w:r>
      <w:r w:rsidR="00AF3E66">
        <w:rPr>
          <w:rFonts w:ascii="Times New Roman" w:hAnsi="Times New Roman" w:cs="Times New Roman"/>
          <w:sz w:val="28"/>
          <w:szCs w:val="28"/>
        </w:rPr>
        <w:t>Учреждения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AF3E66">
        <w:rPr>
          <w:rFonts w:ascii="Times New Roman" w:hAnsi="Times New Roman" w:cs="Times New Roman"/>
          <w:sz w:val="28"/>
          <w:szCs w:val="28"/>
        </w:rPr>
        <w:t>15 (пятнадцати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EB7DA6" w:rsidRPr="00F439E8">
        <w:rPr>
          <w:rFonts w:ascii="Times New Roman" w:hAnsi="Times New Roman" w:cs="Times New Roman"/>
          <w:sz w:val="28"/>
          <w:szCs w:val="28"/>
        </w:rPr>
        <w:t>с прилагаемыми документами в Учреждение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19193B" w:rsidRPr="00F439E8">
        <w:rPr>
          <w:rFonts w:ascii="Times New Roman" w:hAnsi="Times New Roman" w:cs="Times New Roman"/>
          <w:sz w:val="28"/>
          <w:szCs w:val="28"/>
        </w:rPr>
        <w:t>. </w:t>
      </w:r>
      <w:r w:rsidR="00AB2446" w:rsidRPr="00AB244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принятие расп</w:t>
      </w:r>
      <w:r w:rsidR="0035566C">
        <w:rPr>
          <w:rFonts w:ascii="Times New Roman" w:hAnsi="Times New Roman" w:cs="Times New Roman"/>
          <w:sz w:val="28"/>
          <w:szCs w:val="28"/>
        </w:rPr>
        <w:t>оряжения Учреждения о предоставлении</w:t>
      </w:r>
      <w:r w:rsidR="00AB2446" w:rsidRPr="00AB2446">
        <w:rPr>
          <w:rFonts w:ascii="Times New Roman" w:hAnsi="Times New Roman" w:cs="Times New Roman"/>
          <w:sz w:val="28"/>
          <w:szCs w:val="28"/>
        </w:rPr>
        <w:t xml:space="preserve"> </w:t>
      </w:r>
      <w:r w:rsidR="0035566C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AB2446" w:rsidRPr="00AB2446">
        <w:rPr>
          <w:rFonts w:ascii="Times New Roman" w:hAnsi="Times New Roman" w:cs="Times New Roman"/>
          <w:sz w:val="28"/>
          <w:szCs w:val="28"/>
        </w:rPr>
        <w:lastRenderedPageBreak/>
        <w:t xml:space="preserve">либо об отказе в </w:t>
      </w:r>
      <w:r w:rsidR="0035566C" w:rsidRPr="0035566C">
        <w:rPr>
          <w:rFonts w:ascii="Times New Roman" w:hAnsi="Times New Roman" w:cs="Times New Roman"/>
          <w:sz w:val="28"/>
          <w:szCs w:val="28"/>
        </w:rPr>
        <w:t>предоставлении компенсации</w:t>
      </w:r>
      <w:r w:rsidR="00AB2446" w:rsidRPr="00AB2446">
        <w:rPr>
          <w:rFonts w:ascii="Times New Roman" w:hAnsi="Times New Roman" w:cs="Times New Roman"/>
          <w:sz w:val="28"/>
          <w:szCs w:val="28"/>
        </w:rPr>
        <w:t>.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19193B" w:rsidRPr="00F439E8">
        <w:rPr>
          <w:rFonts w:ascii="Times New Roman" w:hAnsi="Times New Roman" w:cs="Times New Roman"/>
          <w:sz w:val="28"/>
          <w:szCs w:val="28"/>
        </w:rPr>
        <w:t xml:space="preserve">. Оформление решения фиксируется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19193B" w:rsidRPr="00F439E8">
        <w:rPr>
          <w:rFonts w:ascii="Times New Roman" w:hAnsi="Times New Roman" w:cs="Times New Roman"/>
          <w:sz w:val="28"/>
          <w:szCs w:val="28"/>
        </w:rPr>
        <w:t>. Данные сведения должны быть доступны заявителю на Региональном портале.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19193B" w:rsidP="0019193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Информирование заявителя о принятом решении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3979C8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19193B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</w:t>
      </w:r>
      <w:r w:rsidR="0019193B" w:rsidRPr="00F439E8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административной процедуры является принятие решения о предоставлении государственной услуги либо решения об отказе в предоставлении государственной услуги.</w:t>
      </w:r>
    </w:p>
    <w:p w:rsidR="00625CFF" w:rsidRPr="00F439E8" w:rsidRDefault="0019193B" w:rsidP="00E63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Работник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>информирует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E63872" w:rsidRPr="00F439E8">
        <w:rPr>
          <w:rFonts w:ascii="Times New Roman" w:hAnsi="Times New Roman" w:cs="Times New Roman"/>
          <w:sz w:val="28"/>
          <w:szCs w:val="28"/>
        </w:rPr>
        <w:t>о</w:t>
      </w:r>
      <w:r w:rsidR="0025638E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принятом решении 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форме 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5638E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25638E" w:rsidRPr="00F439E8">
        <w:rPr>
          <w:rFonts w:ascii="Times New Roman" w:hAnsi="Times New Roman" w:cs="Times New Roman"/>
          <w:sz w:val="28"/>
          <w:szCs w:val="28"/>
        </w:rPr>
        <w:t>одного</w:t>
      </w:r>
      <w:r w:rsidRPr="00F439E8">
        <w:rPr>
          <w:rFonts w:ascii="Times New Roman" w:hAnsi="Times New Roman" w:cs="Times New Roman"/>
          <w:sz w:val="28"/>
          <w:szCs w:val="28"/>
        </w:rPr>
        <w:t>) рабоч</w:t>
      </w:r>
      <w:r w:rsidR="0025638E" w:rsidRPr="00F439E8">
        <w:rPr>
          <w:rFonts w:ascii="Times New Roman" w:hAnsi="Times New Roman" w:cs="Times New Roman"/>
          <w:sz w:val="28"/>
          <w:szCs w:val="28"/>
        </w:rPr>
        <w:t>его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дн</w:t>
      </w:r>
      <w:r w:rsidR="0025638E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63872" w:rsidRPr="00F439E8">
        <w:rPr>
          <w:rFonts w:ascii="Times New Roman" w:hAnsi="Times New Roman" w:cs="Times New Roman"/>
          <w:sz w:val="28"/>
          <w:szCs w:val="28"/>
        </w:rPr>
        <w:t>издания такого распоряжения.</w:t>
      </w:r>
    </w:p>
    <w:p w:rsidR="00E63872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0445B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B2446" w:rsidRPr="00AB2446">
        <w:rPr>
          <w:rFonts w:ascii="Times New Roman" w:hAnsi="Times New Roman" w:cs="Times New Roman"/>
          <w:sz w:val="28"/>
          <w:szCs w:val="28"/>
        </w:rPr>
        <w:t xml:space="preserve">30 </w:t>
      </w:r>
      <w:r w:rsidR="00AB244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="00AB2446" w:rsidRPr="00AB2446">
        <w:rPr>
          <w:rFonts w:ascii="Times New Roman" w:hAnsi="Times New Roman" w:cs="Times New Roman"/>
          <w:sz w:val="28"/>
          <w:szCs w:val="28"/>
        </w:rPr>
        <w:t>календарных дней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 со дня р</w:t>
      </w:r>
      <w:r w:rsidR="008123C4" w:rsidRPr="00F439E8">
        <w:rPr>
          <w:rFonts w:ascii="Times New Roman" w:hAnsi="Times New Roman" w:cs="Times New Roman"/>
          <w:sz w:val="28"/>
          <w:szCs w:val="28"/>
        </w:rPr>
        <w:t>егистрации заявления направляе</w:t>
      </w:r>
      <w:r w:rsidR="00E63872" w:rsidRPr="00F439E8">
        <w:rPr>
          <w:rFonts w:ascii="Times New Roman" w:hAnsi="Times New Roman" w:cs="Times New Roman"/>
          <w:sz w:val="28"/>
          <w:szCs w:val="28"/>
        </w:rPr>
        <w:t>т</w:t>
      </w:r>
      <w:r w:rsidR="008123C4" w:rsidRPr="00F439E8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елю уведомление об отказе в предоставлении государственной услуги с указанием причин отказа. 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Документ</w:t>
      </w:r>
      <w:r w:rsidR="006C7443" w:rsidRPr="00F439E8">
        <w:rPr>
          <w:rFonts w:ascii="Times New Roman" w:hAnsi="Times New Roman" w:cs="Times New Roman"/>
          <w:sz w:val="28"/>
          <w:szCs w:val="28"/>
        </w:rPr>
        <w:t>ы</w:t>
      </w:r>
      <w:r w:rsidRPr="00F439E8">
        <w:rPr>
          <w:rFonts w:ascii="Times New Roman" w:hAnsi="Times New Roman" w:cs="Times New Roman"/>
          <w:sz w:val="28"/>
          <w:szCs w:val="28"/>
        </w:rPr>
        <w:t>, указанный в пункт</w:t>
      </w:r>
      <w:r w:rsidR="006C7443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6</w:t>
      </w:r>
      <w:r w:rsidR="001F6236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 (одного) рабочего дня со дня</w:t>
      </w:r>
      <w:r w:rsidR="00B02E4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 его </w:t>
      </w:r>
      <w:r w:rsidR="006C7443" w:rsidRPr="00F439E8">
        <w:rPr>
          <w:rFonts w:ascii="Times New Roman" w:hAnsi="Times New Roman" w:cs="Times New Roman"/>
          <w:sz w:val="28"/>
          <w:szCs w:val="28"/>
        </w:rPr>
        <w:t>издания (</w:t>
      </w:r>
      <w:r w:rsidRPr="00F439E8">
        <w:rPr>
          <w:rFonts w:ascii="Times New Roman" w:hAnsi="Times New Roman" w:cs="Times New Roman"/>
          <w:sz w:val="28"/>
          <w:szCs w:val="28"/>
        </w:rPr>
        <w:t>оформления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направляется заявителю в личный кабинет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Региональный портал.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Результатом исполнения административной процедуры является направление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(уведомления об отказе в предоставлении государственной услуги).</w:t>
      </w:r>
    </w:p>
    <w:p w:rsidR="00625CFF" w:rsidRPr="00F439E8" w:rsidRDefault="009126A7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67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. Способом фиксации исполнения административной процедуры является установление даты и времени направления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(уведомления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625CFF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услуги). Данные сведения должны быть доступны заявителю на Региональном портале.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Исправление технических ошибок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68</w:t>
      </w:r>
      <w:r w:rsidR="00625CFF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 опечаток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(или) ошибок заявитель представляет в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об исправлении таких опечаток и (или) ошибок.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69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3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заявления, проводит проверку указанных в заявлении сведений.</w:t>
      </w:r>
    </w:p>
    <w:p w:rsidR="00644244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государственной услуги, ответственный исполнитель осуществляет их замену в срок,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 превышающий 5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заявления.</w:t>
      </w:r>
    </w:p>
    <w:p w:rsidR="009126A7" w:rsidRPr="00F439E8" w:rsidRDefault="009126A7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в электронной форме, в том числе </w:t>
      </w:r>
      <w:r w:rsidR="00F17616" w:rsidRPr="00F439E8">
        <w:rPr>
          <w:rFonts w:ascii="Times New Roman" w:hAnsi="Times New Roman" w:cs="Times New Roman"/>
          <w:b/>
          <w:sz w:val="28"/>
          <w:szCs w:val="28"/>
        </w:rPr>
        <w:br/>
      </w:r>
      <w:r w:rsidRPr="00F439E8">
        <w:rPr>
          <w:rFonts w:ascii="Times New Roman" w:hAnsi="Times New Roman" w:cs="Times New Roman"/>
          <w:b/>
          <w:sz w:val="28"/>
          <w:szCs w:val="28"/>
        </w:rPr>
        <w:t>с использованием Единого портала, Регионального портала, административных процедур (действий)</w:t>
      </w: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203BE7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Для подачи заявления о предоставлении государственной услуги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электронной форме заявитель: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вход на Региональный портал под своей учетной записью;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форму заявления, которая предусмотрена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услуги;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заявление, прикладывает необходимые документы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заявление в орган, предоставляющий государствую услугу.</w:t>
      </w:r>
    </w:p>
    <w:p w:rsidR="003A738B" w:rsidRPr="00F439E8" w:rsidRDefault="00203BE7" w:rsidP="003A73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Формирование заявления заявителем осуществляется посредством заполнения электронной формы заявления на Региональном портале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формировании заявления заявителю обеспечивается: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возникновении ошибок ввода и возврате для повторного ввода значений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Региональном портале к ранее поданным им заявлениям в течение не менее </w:t>
      </w:r>
      <w:r w:rsidR="00972F63" w:rsidRPr="00F439E8">
        <w:rPr>
          <w:rFonts w:ascii="Times New Roman" w:hAnsi="Times New Roman" w:cs="Times New Roman"/>
          <w:sz w:val="28"/>
          <w:szCs w:val="28"/>
        </w:rPr>
        <w:t>1 (одного) года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, а также частично сформированных запросов - в течение не менее 3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3A738B" w:rsidRPr="00F439E8">
        <w:rPr>
          <w:rFonts w:ascii="Times New Roman" w:hAnsi="Times New Roman" w:cs="Times New Roman"/>
          <w:sz w:val="28"/>
          <w:szCs w:val="28"/>
        </w:rPr>
        <w:t>месяцев.</w:t>
      </w:r>
    </w:p>
    <w:p w:rsidR="003A738B" w:rsidRPr="00F439E8" w:rsidRDefault="003A738B" w:rsidP="00D4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документы, указанные пункт</w:t>
      </w:r>
      <w:r w:rsidR="00AA6030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AA603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D409F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направляются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приема дату и время в пределах графика приема зая</w:t>
      </w:r>
      <w:r w:rsidR="00AA6030" w:rsidRPr="00F439E8">
        <w:rPr>
          <w:rFonts w:ascii="Times New Roman" w:hAnsi="Times New Roman" w:cs="Times New Roman"/>
          <w:sz w:val="28"/>
          <w:szCs w:val="28"/>
        </w:rPr>
        <w:t xml:space="preserve">вителей, установленного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для расчета длительности временного интервала, который необходимо забронировать для приема.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AA6030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77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в срок, не превышающий 1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3A738B" w:rsidRPr="00F439E8">
        <w:rPr>
          <w:rFonts w:ascii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 с использованием средств Регионального портала.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78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процедуры предоставления государственной услуги</w:t>
      </w:r>
      <w:r w:rsidRPr="00F43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3A738B" w:rsidRPr="00F439E8" w:rsidRDefault="009126A7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79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государственной услуги в соответствии с </w:t>
      </w:r>
      <w:r w:rsidR="00D409F0" w:rsidRPr="00F439E8">
        <w:rPr>
          <w:rFonts w:ascii="Times New Roman" w:hAnsi="Times New Roman" w:cs="Times New Roman"/>
          <w:sz w:val="28"/>
          <w:szCs w:val="28"/>
        </w:rPr>
        <w:t>пункт</w:t>
      </w:r>
      <w:r w:rsidR="00515B0A" w:rsidRPr="00F439E8">
        <w:rPr>
          <w:rFonts w:ascii="Times New Roman" w:hAnsi="Times New Roman" w:cs="Times New Roman"/>
          <w:sz w:val="28"/>
          <w:szCs w:val="28"/>
        </w:rPr>
        <w:t>ом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EE6871" w:rsidRPr="00F439E8">
        <w:rPr>
          <w:rFonts w:ascii="Times New Roman" w:hAnsi="Times New Roman" w:cs="Times New Roman"/>
          <w:sz w:val="28"/>
          <w:szCs w:val="28"/>
        </w:rPr>
        <w:t>4</w:t>
      </w:r>
      <w:r w:rsidR="00515B0A" w:rsidRPr="00F439E8">
        <w:rPr>
          <w:rFonts w:ascii="Times New Roman" w:hAnsi="Times New Roman" w:cs="Times New Roman"/>
          <w:sz w:val="28"/>
          <w:szCs w:val="28"/>
        </w:rPr>
        <w:t>4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электронная подпись заявителя проходит проверку посредством единой системы идентификации и аутентификации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13525A" w:rsidRPr="00F439E8" w:rsidRDefault="0013525A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8B" w:rsidRPr="00F439E8" w:rsidRDefault="003A738B" w:rsidP="003A7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F439E8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</w:t>
      </w:r>
      <w:r w:rsidR="00972F63" w:rsidRPr="00F439E8">
        <w:rPr>
          <w:rFonts w:ascii="Times New Roman" w:hAnsi="Times New Roman"/>
          <w:b/>
          <w:sz w:val="28"/>
          <w:szCs w:val="28"/>
        </w:rPr>
        <w:br/>
      </w:r>
      <w:r w:rsidRPr="00F439E8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3A738B" w:rsidRPr="00F439E8" w:rsidRDefault="003A738B" w:rsidP="003A7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в МФЦ в случае, если между </w:t>
      </w:r>
      <w:r w:rsidR="00685B3C" w:rsidRPr="00F439E8">
        <w:rPr>
          <w:rFonts w:ascii="Times New Roman" w:hAnsi="Times New Roman" w:cs="Times New Roman"/>
          <w:sz w:val="28"/>
          <w:szCs w:val="28"/>
        </w:rPr>
        <w:t>Департаментом, Учреждением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и МФЦ заключено соглашение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 взаимодействии и подача указанного заявления предусмотрена соглашением.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8521F7" w:rsidRPr="00F439E8">
        <w:rPr>
          <w:rFonts w:ascii="Times New Roman" w:hAnsi="Times New Roman" w:cs="Times New Roman"/>
          <w:sz w:val="28"/>
          <w:szCs w:val="28"/>
        </w:rPr>
        <w:t>МФЦ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государственной услуги в МФЦ осуществляется: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3A738B" w:rsidRPr="00F439E8" w:rsidRDefault="008521F7" w:rsidP="0085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8521F7" w:rsidRPr="00F439E8">
        <w:rPr>
          <w:rFonts w:ascii="Times New Roman" w:hAnsi="Times New Roman" w:cs="Times New Roman"/>
          <w:sz w:val="28"/>
          <w:szCs w:val="28"/>
        </w:rPr>
        <w:t xml:space="preserve">. В случае обращения заявителя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МФЦ с запросом о результате предоставления государственной услуги посредством электронной почты МФЦ направляет ответ заявителю не позднее </w:t>
      </w:r>
      <w:r w:rsidR="00AA6030" w:rsidRPr="00F439E8">
        <w:rPr>
          <w:rFonts w:ascii="Times New Roman" w:hAnsi="Times New Roman" w:cs="Times New Roman"/>
          <w:sz w:val="28"/>
          <w:szCs w:val="28"/>
        </w:rPr>
        <w:t>1 (</w:t>
      </w:r>
      <w:r w:rsidR="003A738B" w:rsidRPr="00F439E8">
        <w:rPr>
          <w:rFonts w:ascii="Times New Roman" w:hAnsi="Times New Roman" w:cs="Times New Roman"/>
          <w:sz w:val="28"/>
          <w:szCs w:val="28"/>
        </w:rPr>
        <w:t>одного</w:t>
      </w:r>
      <w:r w:rsidR="00AA6030" w:rsidRPr="00F439E8">
        <w:rPr>
          <w:rFonts w:ascii="Times New Roman" w:hAnsi="Times New Roman" w:cs="Times New Roman"/>
          <w:sz w:val="28"/>
          <w:szCs w:val="28"/>
        </w:rPr>
        <w:t>)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МФЦ указанного запроса.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информирование заявителя о порядке предоставления государственной услуги в МФЦ, о ходе предоставления государственной услуги, по иным вопросам, связанным с предоставлением государственной услуги, а также </w:t>
      </w:r>
      <w:r w:rsidR="003A738B" w:rsidRPr="00F439E8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о порядке предоставления государственной услуги в МФЦ.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85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информирование заявителя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услуги.</w:t>
      </w:r>
    </w:p>
    <w:p w:rsidR="003A738B" w:rsidRPr="00F439E8" w:rsidRDefault="008521F7" w:rsidP="008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A04C3B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запросов заявителей о предоставлении государственной услуги и иных документов, необходимых для предоставления государственной услуги, 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обращается в МФЦ и представляет пакет документов, указанных в пункт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МФЦ, ответственный за прием документов: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личность);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указанных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 необходимости снимает и заверяет копии с оригиналов документов.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услуги, обязанность по представлению которых возложена на заявителя, через МФЦ днем обращения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государственной услуги считается дата приема заявления МФЦ.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в установленном порядке передает заявление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с прилагаемыми к нему документами в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государственной услуги с прилагаемыми к нему документов передаются в электронном виде с использованием 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обращения заявителя,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бумажном носителе – в сроки, уставленные соглашением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Департаментом, Учреждением и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в МФЦ заявления и документов, необходимых для предоставления государственной услуги.</w:t>
      </w:r>
    </w:p>
    <w:p w:rsidR="006016B3" w:rsidRPr="00F439E8" w:rsidRDefault="008521F7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МФЦ в </w:t>
      </w: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D409F0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МФЦ обеспечивает вручение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5480" w:rsidRPr="00F439E8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либо решения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в случае, предусмотренном абзацем </w:t>
      </w:r>
      <w:r w:rsidRPr="00F439E8">
        <w:rPr>
          <w:rFonts w:ascii="Times New Roman" w:hAnsi="Times New Roman" w:cs="Times New Roman"/>
          <w:sz w:val="28"/>
          <w:szCs w:val="28"/>
        </w:rPr>
        <w:t>пятым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пункта 2</w:t>
      </w:r>
      <w:r w:rsidR="00234022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МФЦ обеспечивает: 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лица, подписавшего электронный документ, полученный МФЦ по результатам предоставления государственной услуги;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заверение экземпляра электронного документа на бумажном носит</w:t>
      </w:r>
      <w:r w:rsidRPr="00F439E8">
        <w:rPr>
          <w:rFonts w:ascii="Times New Roman" w:hAnsi="Times New Roman" w:cs="Times New Roman"/>
          <w:sz w:val="28"/>
          <w:szCs w:val="28"/>
        </w:rPr>
        <w:t>еле с использованием печати МФЦ;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 либо решения об отказе </w:t>
      </w:r>
      <w:r w:rsidR="003A738B" w:rsidRPr="00F43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A4D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указанного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услуги.</w:t>
      </w:r>
    </w:p>
    <w:p w:rsidR="003A738B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в автоматизированной информационной системе, используемой МФЦ при организации предоставлении государственных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услуг,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услуги, поступившего из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IV</w:t>
      </w:r>
    </w:p>
    <w:p w:rsidR="00685B3C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B3C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соблюдением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должностными лицами положений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57798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57798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актов, </w:t>
      </w:r>
    </w:p>
    <w:p w:rsidR="0064424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B061B4" w:rsidRPr="00F439E8" w:rsidRDefault="00B061B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96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Административного регламента </w:t>
      </w:r>
      <w:r w:rsidR="00496FD3" w:rsidRPr="00F439E8">
        <w:rPr>
          <w:rFonts w:ascii="Times New Roman" w:hAnsi="Times New Roman" w:cs="Times New Roman"/>
          <w:sz w:val="28"/>
          <w:szCs w:val="28"/>
        </w:rPr>
        <w:t>должностными лицами, гражданскими служа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щими, работниками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осуществляется в форме текущего контроля и в форме контроля за полнотой и качеством предоставления государственной услуги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(плановых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6016B3" w:rsidRPr="00F439E8">
        <w:rPr>
          <w:rFonts w:ascii="Times New Roman" w:hAnsi="Times New Roman" w:cs="Times New Roman"/>
          <w:sz w:val="28"/>
          <w:szCs w:val="28"/>
        </w:rPr>
        <w:t>и внеплановых проверок)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97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Административного регламента осуществляется: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руководителем Департамента в отношении директора Учреждения;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директором Учреждения в отношении начальник</w:t>
      </w:r>
      <w:r w:rsidR="00684B3C" w:rsidRPr="00F439E8">
        <w:rPr>
          <w:rFonts w:ascii="Times New Roman" w:hAnsi="Times New Roman" w:cs="Times New Roman"/>
          <w:sz w:val="28"/>
          <w:szCs w:val="28"/>
        </w:rPr>
        <w:t>ов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отношении ответственных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исполнителей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6B3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проверок полноты и качества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порядок и формы контроля за полнотой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качеством </w:t>
      </w:r>
    </w:p>
    <w:p w:rsidR="00644244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98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99</w:t>
      </w:r>
      <w:r w:rsidR="007A6C56" w:rsidRPr="00F439E8">
        <w:rPr>
          <w:rFonts w:ascii="Times New Roman" w:hAnsi="Times New Roman" w:cs="Times New Roman"/>
          <w:sz w:val="28"/>
          <w:szCs w:val="28"/>
        </w:rPr>
        <w:t>.</w:t>
      </w:r>
      <w:r w:rsidR="006016B3"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руководителя Департамента</w:t>
      </w:r>
      <w:r w:rsidR="00BF35C5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1 </w:t>
      </w:r>
      <w:r w:rsidR="00BF35C5" w:rsidRPr="00F439E8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раз в </w:t>
      </w:r>
      <w:r w:rsidR="00B061B4" w:rsidRPr="00F439E8">
        <w:rPr>
          <w:rFonts w:ascii="Times New Roman" w:hAnsi="Times New Roman" w:cs="Times New Roman"/>
          <w:sz w:val="28"/>
          <w:szCs w:val="28"/>
        </w:rPr>
        <w:t>пол</w:t>
      </w:r>
      <w:r w:rsidR="00644244" w:rsidRPr="00F439E8">
        <w:rPr>
          <w:rFonts w:ascii="Times New Roman" w:hAnsi="Times New Roman" w:cs="Times New Roman"/>
          <w:sz w:val="28"/>
          <w:szCs w:val="28"/>
        </w:rPr>
        <w:t>года.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0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165E1A"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лан</w:t>
      </w:r>
      <w:r w:rsidR="00165E1A" w:rsidRPr="00F439E8">
        <w:rPr>
          <w:rFonts w:ascii="Times New Roman" w:hAnsi="Times New Roman" w:cs="Times New Roman"/>
          <w:sz w:val="28"/>
          <w:szCs w:val="28"/>
        </w:rPr>
        <w:t>ы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проверок устанавливается руководителем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директором Учреждении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1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проводятся по решению руководителя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Учреждения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02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Департаментом</w:t>
      </w:r>
      <w:r w:rsidR="00165E1A" w:rsidRPr="00F439E8">
        <w:rPr>
          <w:rFonts w:ascii="Times New Roman" w:hAnsi="Times New Roman" w:cs="Times New Roman"/>
          <w:sz w:val="28"/>
          <w:szCs w:val="28"/>
        </w:rPr>
        <w:t>, Учреждением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основании жалоб (претензий) граждан на решения или действия (бездействие)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должностных лиц департамента и специалистов </w:t>
      </w:r>
      <w:r w:rsidR="00644244" w:rsidRPr="00F439E8">
        <w:rPr>
          <w:rFonts w:ascii="Times New Roman" w:hAnsi="Times New Roman" w:cs="Times New Roman"/>
          <w:sz w:val="28"/>
          <w:szCs w:val="28"/>
        </w:rPr>
        <w:t>Учреждения, принятые или осуществленные в ходе предоставления государственной услуги.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03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Проверку проводят гражданские служащие Департамента</w:t>
      </w:r>
      <w:r w:rsidR="00B60968" w:rsidRPr="00F439E8">
        <w:rPr>
          <w:rFonts w:ascii="Times New Roman" w:hAnsi="Times New Roman" w:cs="Times New Roman"/>
          <w:sz w:val="28"/>
          <w:szCs w:val="28"/>
        </w:rPr>
        <w:t>, сотрудники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, указанные в распорядительном акте. В проверках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обязательно принимает участие сотрудник Департамента,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сопровождение деятельности Департамента.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04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отражающего обстоятельства, послужившие основанием проверки, объект проверки, сведения о специалисте</w:t>
      </w:r>
      <w:r w:rsidR="00785480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ответственном за предоставление государственной услуги, наличие (отсутствие) в действиях специалиста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3C59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</w:p>
    <w:p w:rsidR="00DB0018" w:rsidRPr="00F439E8" w:rsidRDefault="00983C59" w:rsidP="00983C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принимаемые (осуществляемые) ими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ходе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05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 организацию исполнения административных процедур,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34022" w:rsidRPr="00F439E8">
        <w:rPr>
          <w:rFonts w:ascii="Times New Roman" w:hAnsi="Times New Roman" w:cs="Times New Roman"/>
          <w:sz w:val="28"/>
          <w:szCs w:val="28"/>
        </w:rPr>
        <w:t>48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44244" w:rsidRPr="00F439E8" w:rsidRDefault="0064424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Ответственный исполнитель несет п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F439E8">
        <w:rPr>
          <w:rFonts w:ascii="Times New Roman" w:hAnsi="Times New Roman" w:cs="Times New Roman"/>
          <w:sz w:val="28"/>
          <w:szCs w:val="28"/>
        </w:rPr>
        <w:t>соблюдение сроков и порядка приема, регистрации заявления о предоставлении государственной услуги</w:t>
      </w:r>
      <w:r w:rsidR="00785480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80" w:rsidRPr="00F439E8" w:rsidRDefault="00983C59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785480" w:rsidRPr="00F439E8">
        <w:rPr>
          <w:rFonts w:ascii="Times New Roman" w:hAnsi="Times New Roman" w:cs="Times New Roman"/>
          <w:sz w:val="28"/>
          <w:szCs w:val="28"/>
        </w:rPr>
        <w:t>Ответственный исполнитель Учреждения несет персональную ответственность за: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правильность оформления и выдачу (направление) результата предоставления государственной услуги;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957E4" w:rsidRPr="00F439E8" w:rsidRDefault="007957E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018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07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</w:t>
      </w:r>
      <w:r w:rsidR="007957E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08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72EF" w:rsidRPr="00F439E8" w:rsidRDefault="00CC72E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Раздел V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644244" w:rsidRPr="00F439E8" w:rsidRDefault="00644244" w:rsidP="00F53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Учреждения, </w:t>
      </w:r>
      <w:r w:rsidR="00F53D53" w:rsidRPr="00F439E8">
        <w:rPr>
          <w:rFonts w:ascii="Times New Roman" w:hAnsi="Times New Roman" w:cs="Times New Roman"/>
          <w:sz w:val="28"/>
          <w:szCs w:val="28"/>
        </w:rPr>
        <w:t>должностных л</w:t>
      </w:r>
      <w:r w:rsidR="00761044" w:rsidRPr="00F439E8">
        <w:rPr>
          <w:rFonts w:ascii="Times New Roman" w:hAnsi="Times New Roman" w:cs="Times New Roman"/>
          <w:sz w:val="28"/>
          <w:szCs w:val="28"/>
        </w:rPr>
        <w:t>иц и работников У</w:t>
      </w:r>
      <w:r w:rsidR="00F53D53" w:rsidRPr="00F439E8">
        <w:rPr>
          <w:rFonts w:ascii="Times New Roman" w:hAnsi="Times New Roman" w:cs="Times New Roman"/>
          <w:sz w:val="28"/>
          <w:szCs w:val="28"/>
        </w:rPr>
        <w:t xml:space="preserve">чреждения, МФЦ, работников МФЦ 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досудебное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(внесудебное) обжалование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действий (бездействия) и решений,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принятых (осуществляемых)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Заявители имеют право на обжалование действий (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бездействия)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решений, принятых (осуществляемых) в ходе предоставления государственной услуги, в досудебном (внесудебном) порядке.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Основанием для начала процедуры досудебного (внесудебного) обжалования является подача заявителем жалобы в соответствии с частью                5 статьи 11.2 Федерального закона от 27 июля 2010 года № 210-ФЗ                   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78A6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являются решение, действие (бездействие) Учреждения, сотрудников Учреждения, многофункционального центра, сотрудников многофункционального центра ответственных за предоставление государственной услуги, в том числе: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заявления заявителя о предоставлении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2) нарушение срока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                     не предусмотрено нормативными правовыми актами Российской Федерации, нормативными правовыми актами Ненецкого автономного округа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в том числе настоящим Административным регламентом)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для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 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в том числе настоящим Административным регламентом)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      для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5) отказ в предоставлении услуги, если основания отказа                                не предусмотрены федеральными законами и принятыми в соответствии                     с ними иными нормативными правовыми актами Российской Федерации, нормативными правовыми актами Ненецкого автономного округа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>в том числе настоящим Административным регламентом);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7) отказ сотрудников Учреждения,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lastRenderedPageBreak/>
        <w:t>8) нарушение срока или порядка выдачи документов по результатам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9) приостановление предоставления государственной услуги, если основания приостановления не предусмотрены федеральными законами                  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в предоставлении государственной услуги.</w:t>
      </w: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лица,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</w:p>
    <w:p w:rsidR="00761044" w:rsidRPr="00F439E8" w:rsidRDefault="00761044" w:rsidP="00761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5D7A3E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6478A6">
        <w:rPr>
          <w:rFonts w:ascii="Times New Roman" w:hAnsi="Times New Roman" w:cs="Times New Roman"/>
          <w:sz w:val="28"/>
          <w:szCs w:val="28"/>
        </w:rPr>
        <w:t>2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Заявители могут обратиться в досудебном (внесудебном) порядке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A63217" w:rsidRPr="00F439E8">
        <w:rPr>
          <w:rFonts w:ascii="Times New Roman" w:hAnsi="Times New Roman" w:cs="Times New Roman"/>
          <w:sz w:val="28"/>
          <w:szCs w:val="28"/>
        </w:rPr>
        <w:t>с жалобой к:</w:t>
      </w:r>
    </w:p>
    <w:p w:rsidR="00A63217" w:rsidRPr="00F439E8" w:rsidRDefault="009E704D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A63217" w:rsidRPr="00F439E8">
        <w:rPr>
          <w:rFonts w:ascii="Times New Roman" w:hAnsi="Times New Roman" w:cs="Times New Roman"/>
          <w:sz w:val="28"/>
          <w:szCs w:val="28"/>
        </w:rPr>
        <w:t>руководителю Департамента или заместителю руководителя Департамента по социальным вопросам на решения, дейс</w:t>
      </w:r>
      <w:r w:rsidRPr="00F439E8">
        <w:rPr>
          <w:rFonts w:ascii="Times New Roman" w:hAnsi="Times New Roman" w:cs="Times New Roman"/>
          <w:sz w:val="28"/>
          <w:szCs w:val="28"/>
        </w:rPr>
        <w:t>твия (</w:t>
      </w:r>
      <w:r w:rsidR="009B48CA" w:rsidRPr="00F439E8">
        <w:rPr>
          <w:rFonts w:ascii="Times New Roman" w:hAnsi="Times New Roman" w:cs="Times New Roman"/>
          <w:sz w:val="28"/>
          <w:szCs w:val="28"/>
        </w:rPr>
        <w:t>бездействие) руководителя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9B48CA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A63217" w:rsidRPr="00F439E8">
        <w:rPr>
          <w:rFonts w:ascii="Times New Roman" w:hAnsi="Times New Roman" w:cs="Times New Roman"/>
          <w:sz w:val="28"/>
          <w:szCs w:val="28"/>
        </w:rPr>
        <w:t>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заместителю губернатора на решения, действия (бездействие) руководителя Департамента;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руководителю Департамента цифрового развития, связи и массовых коммуникаций Ненецкого автономного округа на действия (бездействие) МФЦ;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руководителю МФЦ на действия (бездействие) работников МФЦ.</w:t>
      </w:r>
    </w:p>
    <w:p w:rsidR="00761044" w:rsidRPr="00F439E8" w:rsidRDefault="009E704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Запрещается направлять на рассмотрение жалобу лицу, решения, действия (бездействие) которых обжалуется.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6478A6">
        <w:rPr>
          <w:rFonts w:ascii="Times New Roman" w:hAnsi="Times New Roman" w:cs="Times New Roman"/>
          <w:sz w:val="28"/>
          <w:szCs w:val="28"/>
        </w:rPr>
        <w:t>3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644244" w:rsidRPr="00F439E8">
          <w:rPr>
            <w:rFonts w:ascii="Times New Roman" w:hAnsi="Times New Roman" w:cs="Times New Roman"/>
            <w:sz w:val="28"/>
            <w:szCs w:val="28"/>
          </w:rPr>
          <w:t>частью 5 статьи 11.2</w:t>
        </w:r>
      </w:hyperlink>
      <w:r w:rsidR="00644244" w:rsidRPr="00F439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5D5" w:rsidRPr="00F439E8">
        <w:rPr>
          <w:rFonts w:ascii="Times New Roman" w:hAnsi="Times New Roman" w:cs="Times New Roman"/>
          <w:sz w:val="28"/>
          <w:szCs w:val="28"/>
        </w:rPr>
        <w:t>№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жалобы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подается в письменной форме на бумажном носителе                    или в электронной форме.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письменной форме на бумажном носителе жалоб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направлена через МФЦ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принята лично от заявителя в Учреждение                по месту предоставления государственной услуги, в том числе в ходе личного приема.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государственной услуги.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МФЦ осуществляет прием жалоб, касающихся только               </w:t>
      </w:r>
      <w:r w:rsidR="00AB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тех государственных услуг, в отношении которых заключены соглашения                 о взаимодействии между МФЦ и Департаментом.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через МФЦ либо при личном приеме заявитель представляет документ, удостоверяющий его личность                      </w:t>
      </w:r>
      <w:r w:rsidR="00AB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законодательством Российской Федерации.</w:t>
      </w:r>
    </w:p>
    <w:p w:rsidR="0035566C" w:rsidRPr="0035566C" w:rsidRDefault="006478A6" w:rsidP="0035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566C" w:rsidRP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35566C" w:rsidRPr="0035566C" w:rsidRDefault="0035566C" w:rsidP="0035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официального сайта органа, предоставляющего государственные услуги, в сети «Интернет»;</w:t>
      </w:r>
    </w:p>
    <w:p w:rsidR="0035566C" w:rsidRPr="0035566C" w:rsidRDefault="0035566C" w:rsidP="0035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6478A6" w:rsidRPr="006478A6" w:rsidRDefault="0035566C" w:rsidP="0035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регионального портала государственных и муниципальных услуг.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граждан, во время личных приемов заместителей губернатора Ненецкого автономного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также в рабочее время, установленное для приема обращений:                                 с понедельника по пятницу с 08 часов 30 минут до 17 часов 30 минут, перерыв с 12 часов 30 минут до 13 часов 30 минут, по адресу г. Нарьян-Мар, ул. Смидовича, д. 20, </w:t>
      </w:r>
      <w:proofErr w:type="spell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 17 или по факсу: (81853) 4-17-00.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                               с обращениями граждан.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если жалоба подается через представителя заявителя, также представляется документ, подтверждающий полномочия                                     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оформленная в соответствии с законодательством Российской Федерации доверенность;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копия решения о назначении или об избрании либо приказа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</w:t>
      </w:r>
      <w:r w:rsidR="00AB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без доверенности.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подаче жалобы в электронном виде документы, указанные                   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 требуется.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78A6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 наименование Учреждения, структурного подразделения Учреждения, МФЦ, сотрудников МФЦ, осуществляющего предоставление государственной услуги, а также фамилию, имя, отчество   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>последнее - при наличии) сотрудника, решения, действия (бездействие) которого обжалуются;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                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наличии)   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        и почтовый адрес, по которым должен быть направлен ответ заявителю;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3) сведения об обжалуемых решениях, действиях (бездействии) Учреждения, сотрудников Учреждения, МФЦ, сотрудников МФЦ;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4) доводы, на основании которых заявитель не согласен с решением, действием (бездействием) Учреждения, сотрудника Учреждения, МФЦ, сотрудников МФЦ.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8A6" w:rsidRPr="006478A6" w:rsidRDefault="006478A6" w:rsidP="006478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рассмотрении жалобы по существу должностным лицом Учреждена: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необходимости назначается проверка.</w:t>
      </w:r>
    </w:p>
    <w:p w:rsidR="006478A6" w:rsidRPr="006478A6" w:rsidRDefault="006478A6" w:rsidP="006478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Жалоба рассматривается должностным лицом Учреждена, уполномоченным на рассмотрение жалоб, в течение 15 рабочих дней со дня ее регистрации. 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обжалования отказа Учреждена в приеме документов                  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 в случае, если возможность приостановления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 для приостановления рассмотрения жалобы отсутствуют.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рассмо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жалобы должностное лицо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удовлетворении жалобы либо об отказе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ее удовлетворении.</w:t>
      </w:r>
    </w:p>
    <w:p w:rsidR="006478A6" w:rsidRPr="006478A6" w:rsidRDefault="006478A6" w:rsidP="00647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                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удовлетворении жалобы отказывается в следующих случаях: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подача жалобы лицом, полномочия которого не подтверждены                   в порядке, установленном законодательством Российской Федерации;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наличие решения по жалобе, принятого ранее в соответствии                       с требованиями правил обжалования в отношении того же заявителя                         и по тому же предмету жалобы.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</w:t>
      </w:r>
      <w:r w:rsidRPr="006478A6">
        <w:rPr>
          <w:rFonts w:ascii="Times New Roman" w:hAnsi="Times New Roman" w:cs="Times New Roman"/>
          <w:sz w:val="28"/>
          <w:szCs w:val="28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                      в пунктах 121 – 123 настоящего Административного регламента.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правонарушениях, или признаков состава преступления должностное лицо, рассматривающий жалобу, незамедлительно направляет копию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всех имеющихся материалов в прокуратуру Ненецкого автономного округа.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в течение 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случаях, указанных в пункте 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Мотивированный ответ по результатам рассмотрения жалобы подписывается должностным лицом, принявшим решение по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жалобе,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фамилия, имя, отчество (при наличии) для заявителя - физического лица или наименование заявителя - юридического лица, почтовый адрес                                или адрес электронной почты заявителя;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сведения об обжалуемом решении, действии (бездействии) Учреждения, предоставляющего государственные услуги, его должностных лиц и специалистов,</w:t>
      </w:r>
      <w:r w:rsidRPr="0064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сотрудников МФЦ;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наименование государственной услуги, нарушение порядка предоставления которой обжалуется;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6478A6" w:rsidRPr="006478A6" w:rsidRDefault="0035566C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78A6"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порядке обжалования принятого по жалобе решения;</w:t>
      </w:r>
    </w:p>
    <w:p w:rsidR="006478A6" w:rsidRPr="006478A6" w:rsidRDefault="0035566C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78A6"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должность, фамилия, имя, отчество должностного лица, принявшего решение по жалобе.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478A6" w:rsidRPr="006478A6" w:rsidRDefault="006478A6" w:rsidP="006478A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Обжалование решения по жалобе осуществляется в порядке, установленными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 – 120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регламента.</w:t>
      </w:r>
    </w:p>
    <w:p w:rsidR="006478A6" w:rsidRPr="006478A6" w:rsidRDefault="006478A6" w:rsidP="006478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</w:t>
      </w:r>
      <w:r w:rsidR="00AB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вителя на получение информации </w:t>
      </w: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документов,</w:t>
      </w:r>
    </w:p>
    <w:p w:rsidR="006478A6" w:rsidRPr="006478A6" w:rsidRDefault="00AB244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для обоснования </w:t>
      </w:r>
      <w:r w:rsidR="006478A6"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6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7" w:name="_GoBack"/>
      <w:bookmarkEnd w:id="7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Учреждение обеспечивают консультирование заявителей                          о порядке обжалования решений, действий (бездействия) Учреждения                      его сотрудников,</w:t>
      </w:r>
      <w:r w:rsidRPr="0064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сотрудников МФЦ, в том числе по телефону, электронной почте, при личном приеме.</w:t>
      </w:r>
    </w:p>
    <w:p w:rsidR="009E704D" w:rsidRPr="00F439E8" w:rsidRDefault="009E704D" w:rsidP="005D7A3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3E" w:rsidRPr="00F439E8" w:rsidRDefault="005D7A3E" w:rsidP="006D15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D7A3E" w:rsidRPr="00F439E8" w:rsidSect="00020C8E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244" w:rsidRPr="00F439E8" w:rsidRDefault="00644244" w:rsidP="005D7A3E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E5C2B" w:rsidRPr="00F439E8">
        <w:rPr>
          <w:rFonts w:ascii="Times New Roman" w:hAnsi="Times New Roman" w:cs="Times New Roman"/>
          <w:sz w:val="28"/>
          <w:szCs w:val="28"/>
        </w:rPr>
        <w:t>«</w:t>
      </w:r>
      <w:r w:rsidR="00665C16" w:rsidRPr="00665C16">
        <w:rPr>
          <w:rFonts w:ascii="Times New Roman" w:hAnsi="Times New Roman" w:cs="Times New Roman"/>
          <w:sz w:val="28"/>
          <w:szCs w:val="28"/>
        </w:rPr>
        <w:t>Предоставление дополнительной меры социальной поддержки в виде ежемесячной денежной компенсации за наем жилого помещения</w:t>
      </w:r>
      <w:r w:rsidR="00AE5C2B"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Руководителю государственного казенного учреждения Ненецкого автономного округа «Отделение социальной защиты населения»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4BA0" w:rsidRPr="00F439E8" w:rsidRDefault="00514BA0" w:rsidP="00514BA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 xml:space="preserve">(инициалы, </w:t>
      </w:r>
      <w:r w:rsidRPr="00F439E8">
        <w:rPr>
          <w:rFonts w:ascii="Times New Roman" w:hAnsi="Times New Roman" w:cs="Times New Roman"/>
          <w:sz w:val="22"/>
          <w:szCs w:val="22"/>
        </w:rPr>
        <w:t>фамилия)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44244" w:rsidRPr="00F439E8" w:rsidRDefault="005D7A3E" w:rsidP="00E564C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>(</w:t>
      </w:r>
      <w:r w:rsidR="00514BA0" w:rsidRPr="00F439E8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="00514BA0" w:rsidRPr="00F439E8">
        <w:rPr>
          <w:rFonts w:ascii="Times New Roman" w:hAnsi="Times New Roman" w:cs="Times New Roman"/>
        </w:rPr>
        <w:t>заявителя)основания</w:t>
      </w:r>
      <w:proofErr w:type="gramEnd"/>
      <w:r w:rsidR="00514BA0" w:rsidRPr="00F439E8">
        <w:rPr>
          <w:rFonts w:ascii="Times New Roman" w:hAnsi="Times New Roman" w:cs="Times New Roman"/>
          <w:sz w:val="22"/>
          <w:szCs w:val="22"/>
        </w:rPr>
        <w:t>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(паспорт, серия, номер)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(орган, выдавший паспорт)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(телефон)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14"/>
      <w:bookmarkEnd w:id="8"/>
      <w:r w:rsidRPr="00F439E8">
        <w:rPr>
          <w:rFonts w:ascii="Times New Roman" w:hAnsi="Times New Roman" w:cs="Times New Roman"/>
          <w:sz w:val="28"/>
          <w:szCs w:val="28"/>
        </w:rPr>
        <w:t>Заявление</w:t>
      </w: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 </w:t>
      </w:r>
      <w:r w:rsidR="0040277A" w:rsidRPr="00F439E8">
        <w:rPr>
          <w:rFonts w:ascii="Times New Roman" w:hAnsi="Times New Roman" w:cs="Times New Roman"/>
          <w:sz w:val="28"/>
          <w:szCs w:val="28"/>
        </w:rPr>
        <w:t>предоставлении</w:t>
      </w:r>
      <w:r w:rsidR="00B51707" w:rsidRPr="00B51707">
        <w:rPr>
          <w:rFonts w:ascii="Times New Roman" w:hAnsi="Times New Roman" w:cs="Times New Roman"/>
          <w:sz w:val="28"/>
          <w:szCs w:val="28"/>
        </w:rPr>
        <w:t xml:space="preserve"> меры социальной поддержки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707" w:rsidRPr="00B51707" w:rsidRDefault="00B51707" w:rsidP="00B5170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частью 2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статьи 37.2 закона Ненецкого автономного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округа от 11.12.2002 № 382-оз «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здравоохранении в Ненецком автономном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округе»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прошу предоставить дополнительную меру социальной поддержки в виде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ежемесячной денежной компенсации за наем жилого помещения.</w:t>
      </w:r>
    </w:p>
    <w:p w:rsidR="0040277A" w:rsidRPr="009E6DB1" w:rsidRDefault="00B51707" w:rsidP="009E6D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Денежные средства прошу перечислить на мой счет в кредитной организации</w:t>
      </w:r>
      <w:r w:rsid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__________________________________________________________________.</w:t>
      </w:r>
    </w:p>
    <w:p w:rsidR="009E6DB1" w:rsidRP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(указать номер банковского счета и наименование кредитной</w:t>
      </w:r>
      <w:r w:rsidR="00B5170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организации)</w:t>
      </w:r>
    </w:p>
    <w:p w:rsidR="0040277A" w:rsidRPr="00F439E8" w:rsidRDefault="00E564C4" w:rsidP="0040277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заявлению прилагаю: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77A" w:rsidRPr="00F439E8" w:rsidRDefault="0040277A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 20__ г. _______________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(расшифровка подписи</w:t>
      </w:r>
      <w:r w:rsidRPr="00F439E8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)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Примечание:</w:t>
      </w:r>
    </w:p>
    <w:p w:rsidR="0040277A" w:rsidRPr="00F439E8" w:rsidRDefault="0040277A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Выра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жаю согласие (далее - согласие)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обработку моих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данных (сбор, систематизацию, накопление, хранение,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уточнение,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использование, распространение (передачу определенному кругу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лиц),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блокирование,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уничтожение) как с использованием средств автоматизации, так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без использования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таких средств </w:t>
      </w:r>
      <w:r w:rsidR="009E6DB1" w:rsidRP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предоставления</w:t>
      </w:r>
      <w:r w:rsidR="00B51707"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меры социальной</w:t>
      </w:r>
      <w:r w:rsid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51707"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поддержки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с целью статистических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исследований. Перечень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данных, на обработку которых дается согласие, включает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себя любую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информацию, представляемую в заявлении и других представляемых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 документах в указанных выше целях. Согласие действует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течение 3(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трех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лет. Заявитель может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отозвать настоящее согласие путем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направления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ьменного заявления в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орган, в этом случае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прекращает обработку персональных данных, а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персональные данные подлежат уничтожению не позднее чем через 3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(три)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года с даты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прекращения обязательств сторон. Заявитель соглашается с тем, что указанные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выше персональные данные являются необходимыми для заявленной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цели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обработки.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Обязуюсь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десятидневный срок уведомлять в письменной форме Учреждение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наступлении следующих обстоятельств: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 о расторжении договора о целевом обучении;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о предоставлении академического отпуска;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3) об отчислении из учебного заведения;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4) о предоставлении в муниципальном образовании, на территории которого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прохожу обучение, жилой площади в общежитии, о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иобретении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помещения в указанном муниципальном образовании в собственность.</w:t>
      </w:r>
    </w:p>
    <w:p w:rsidR="0040277A" w:rsidRPr="00F439E8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Обязуюсь вернуть излишне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выплаченные мне денежные средства, в случае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наступления вышеуказанных обстоятельств.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 20___ г. _____________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 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(расшифровка подписи)</w:t>
      </w:r>
    </w:p>
    <w:p w:rsidR="00B51707" w:rsidRDefault="00B51707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707" w:rsidRDefault="00B51707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CA1E23" w:rsidRDefault="00B51707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A1E23" w:rsidRPr="00CA1E23" w:rsidSect="005D7A3E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8A" w:rsidRDefault="00F8488A" w:rsidP="00020C8E">
      <w:pPr>
        <w:spacing w:after="0" w:line="240" w:lineRule="auto"/>
      </w:pPr>
      <w:r>
        <w:separator/>
      </w:r>
    </w:p>
  </w:endnote>
  <w:endnote w:type="continuationSeparator" w:id="0">
    <w:p w:rsidR="00F8488A" w:rsidRDefault="00F8488A" w:rsidP="000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8A" w:rsidRDefault="00F8488A" w:rsidP="00020C8E">
      <w:pPr>
        <w:spacing w:after="0" w:line="240" w:lineRule="auto"/>
      </w:pPr>
      <w:r>
        <w:separator/>
      </w:r>
    </w:p>
  </w:footnote>
  <w:footnote w:type="continuationSeparator" w:id="0">
    <w:p w:rsidR="00F8488A" w:rsidRDefault="00F8488A" w:rsidP="000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03467"/>
      <w:docPartObj>
        <w:docPartGallery w:val="Page Numbers (Top of Page)"/>
        <w:docPartUnique/>
      </w:docPartObj>
    </w:sdtPr>
    <w:sdtContent>
      <w:p w:rsidR="00A63AEE" w:rsidRDefault="00A63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3AEE" w:rsidRDefault="00A63A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92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63AEE" w:rsidRPr="00CA1E23" w:rsidRDefault="00A63AEE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A1E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A1E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5566C">
          <w:rPr>
            <w:rFonts w:ascii="Times New Roman" w:hAnsi="Times New Roman" w:cs="Times New Roman"/>
            <w:noProof/>
            <w:sz w:val="16"/>
            <w:szCs w:val="16"/>
          </w:rPr>
          <w:t>33</w: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63AEE" w:rsidRDefault="00A63A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66222"/>
      <w:docPartObj>
        <w:docPartGallery w:val="Page Numbers (Top of Page)"/>
        <w:docPartUnique/>
      </w:docPartObj>
    </w:sdtPr>
    <w:sdtContent>
      <w:p w:rsidR="00A63AEE" w:rsidRDefault="00A63AEE">
        <w:pPr>
          <w:pStyle w:val="a8"/>
          <w:jc w:val="center"/>
        </w:pPr>
        <w:r w:rsidRPr="007373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373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5566C">
          <w:rPr>
            <w:rFonts w:ascii="Times New Roman" w:hAnsi="Times New Roman" w:cs="Times New Roman"/>
            <w:noProof/>
            <w:sz w:val="16"/>
            <w:szCs w:val="16"/>
          </w:rPr>
          <w:t>35</w: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63AEE" w:rsidRDefault="00A63AE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EE" w:rsidRDefault="00A63A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B62"/>
    <w:multiLevelType w:val="hybridMultilevel"/>
    <w:tmpl w:val="D9F8BBBE"/>
    <w:lvl w:ilvl="0" w:tplc="EFA04B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641"/>
    <w:multiLevelType w:val="hybridMultilevel"/>
    <w:tmpl w:val="C3DEB850"/>
    <w:lvl w:ilvl="0" w:tplc="D40C4912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370C1"/>
    <w:multiLevelType w:val="hybridMultilevel"/>
    <w:tmpl w:val="9D6CC658"/>
    <w:lvl w:ilvl="0" w:tplc="FDA09200">
      <w:start w:val="117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B4E71"/>
    <w:multiLevelType w:val="hybridMultilevel"/>
    <w:tmpl w:val="0E764918"/>
    <w:lvl w:ilvl="0" w:tplc="AA32B82C">
      <w:start w:val="83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4" w15:restartNumberingAfterBreak="0">
    <w:nsid w:val="3A841802"/>
    <w:multiLevelType w:val="hybridMultilevel"/>
    <w:tmpl w:val="74545F00"/>
    <w:lvl w:ilvl="0" w:tplc="2FDA161C">
      <w:start w:val="83"/>
      <w:numFmt w:val="decimal"/>
      <w:lvlText w:val="%1"/>
      <w:lvlJc w:val="left"/>
      <w:pPr>
        <w:ind w:left="2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8" w:hanging="360"/>
      </w:pPr>
    </w:lvl>
    <w:lvl w:ilvl="2" w:tplc="0419001B" w:tentative="1">
      <w:start w:val="1"/>
      <w:numFmt w:val="lowerRoman"/>
      <w:lvlText w:val="%3."/>
      <w:lvlJc w:val="right"/>
      <w:pPr>
        <w:ind w:left="3968" w:hanging="180"/>
      </w:pPr>
    </w:lvl>
    <w:lvl w:ilvl="3" w:tplc="0419000F" w:tentative="1">
      <w:start w:val="1"/>
      <w:numFmt w:val="decimal"/>
      <w:lvlText w:val="%4."/>
      <w:lvlJc w:val="left"/>
      <w:pPr>
        <w:ind w:left="4688" w:hanging="360"/>
      </w:pPr>
    </w:lvl>
    <w:lvl w:ilvl="4" w:tplc="04190019" w:tentative="1">
      <w:start w:val="1"/>
      <w:numFmt w:val="lowerLetter"/>
      <w:lvlText w:val="%5."/>
      <w:lvlJc w:val="left"/>
      <w:pPr>
        <w:ind w:left="5408" w:hanging="360"/>
      </w:pPr>
    </w:lvl>
    <w:lvl w:ilvl="5" w:tplc="0419001B" w:tentative="1">
      <w:start w:val="1"/>
      <w:numFmt w:val="lowerRoman"/>
      <w:lvlText w:val="%6."/>
      <w:lvlJc w:val="right"/>
      <w:pPr>
        <w:ind w:left="6128" w:hanging="180"/>
      </w:pPr>
    </w:lvl>
    <w:lvl w:ilvl="6" w:tplc="0419000F" w:tentative="1">
      <w:start w:val="1"/>
      <w:numFmt w:val="decimal"/>
      <w:lvlText w:val="%7."/>
      <w:lvlJc w:val="left"/>
      <w:pPr>
        <w:ind w:left="6848" w:hanging="360"/>
      </w:pPr>
    </w:lvl>
    <w:lvl w:ilvl="7" w:tplc="04190019" w:tentative="1">
      <w:start w:val="1"/>
      <w:numFmt w:val="lowerLetter"/>
      <w:lvlText w:val="%8."/>
      <w:lvlJc w:val="left"/>
      <w:pPr>
        <w:ind w:left="7568" w:hanging="360"/>
      </w:pPr>
    </w:lvl>
    <w:lvl w:ilvl="8" w:tplc="0419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5" w15:restartNumberingAfterBreak="0">
    <w:nsid w:val="4CC14E9B"/>
    <w:multiLevelType w:val="hybridMultilevel"/>
    <w:tmpl w:val="9CF4DD20"/>
    <w:lvl w:ilvl="0" w:tplc="D40C4912">
      <w:start w:val="7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A99E89B4">
      <w:start w:val="1"/>
      <w:numFmt w:val="decimal"/>
      <w:lvlText w:val="%2)"/>
      <w:lvlJc w:val="left"/>
      <w:pPr>
        <w:ind w:left="2317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D667B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E7F"/>
    <w:multiLevelType w:val="hybridMultilevel"/>
    <w:tmpl w:val="491290EC"/>
    <w:lvl w:ilvl="0" w:tplc="EBA266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4"/>
    <w:rsid w:val="00001574"/>
    <w:rsid w:val="0001042C"/>
    <w:rsid w:val="000114FB"/>
    <w:rsid w:val="00020C8E"/>
    <w:rsid w:val="00022253"/>
    <w:rsid w:val="000445BE"/>
    <w:rsid w:val="00056869"/>
    <w:rsid w:val="000C32D7"/>
    <w:rsid w:val="000F3CC5"/>
    <w:rsid w:val="000F783D"/>
    <w:rsid w:val="00103195"/>
    <w:rsid w:val="00106C5B"/>
    <w:rsid w:val="00106DC0"/>
    <w:rsid w:val="00122D66"/>
    <w:rsid w:val="001234ED"/>
    <w:rsid w:val="0013525A"/>
    <w:rsid w:val="00137A4D"/>
    <w:rsid w:val="00165E1A"/>
    <w:rsid w:val="00176F5D"/>
    <w:rsid w:val="0019193B"/>
    <w:rsid w:val="001A5A1B"/>
    <w:rsid w:val="001D259A"/>
    <w:rsid w:val="001D664C"/>
    <w:rsid w:val="001E09B4"/>
    <w:rsid w:val="001F6236"/>
    <w:rsid w:val="00202AA4"/>
    <w:rsid w:val="00203BE7"/>
    <w:rsid w:val="00213F6F"/>
    <w:rsid w:val="002161BE"/>
    <w:rsid w:val="002310DF"/>
    <w:rsid w:val="00234022"/>
    <w:rsid w:val="0025638E"/>
    <w:rsid w:val="0026382A"/>
    <w:rsid w:val="00272C45"/>
    <w:rsid w:val="002762B1"/>
    <w:rsid w:val="0028636F"/>
    <w:rsid w:val="002955D5"/>
    <w:rsid w:val="002A0A65"/>
    <w:rsid w:val="002A1089"/>
    <w:rsid w:val="002A24A3"/>
    <w:rsid w:val="002E6AA4"/>
    <w:rsid w:val="003060FA"/>
    <w:rsid w:val="00311586"/>
    <w:rsid w:val="00330E87"/>
    <w:rsid w:val="003353F1"/>
    <w:rsid w:val="0033651A"/>
    <w:rsid w:val="00340648"/>
    <w:rsid w:val="00344E9E"/>
    <w:rsid w:val="003463B8"/>
    <w:rsid w:val="0035566C"/>
    <w:rsid w:val="003565FD"/>
    <w:rsid w:val="00361D36"/>
    <w:rsid w:val="003979C8"/>
    <w:rsid w:val="003A3591"/>
    <w:rsid w:val="003A738B"/>
    <w:rsid w:val="003D009A"/>
    <w:rsid w:val="003E520D"/>
    <w:rsid w:val="00400694"/>
    <w:rsid w:val="0040277A"/>
    <w:rsid w:val="00404F00"/>
    <w:rsid w:val="00405DAE"/>
    <w:rsid w:val="00407D8E"/>
    <w:rsid w:val="00413A53"/>
    <w:rsid w:val="00444051"/>
    <w:rsid w:val="00472970"/>
    <w:rsid w:val="00473C56"/>
    <w:rsid w:val="00484DFB"/>
    <w:rsid w:val="00486308"/>
    <w:rsid w:val="00496FD3"/>
    <w:rsid w:val="004A27C5"/>
    <w:rsid w:val="004C4BE4"/>
    <w:rsid w:val="004F7128"/>
    <w:rsid w:val="00501709"/>
    <w:rsid w:val="00514BA0"/>
    <w:rsid w:val="00515B0A"/>
    <w:rsid w:val="00560D5B"/>
    <w:rsid w:val="0057596D"/>
    <w:rsid w:val="00577984"/>
    <w:rsid w:val="0058140D"/>
    <w:rsid w:val="0058621D"/>
    <w:rsid w:val="005A2D17"/>
    <w:rsid w:val="005B6DB0"/>
    <w:rsid w:val="005C4660"/>
    <w:rsid w:val="005C4EFF"/>
    <w:rsid w:val="005C4F25"/>
    <w:rsid w:val="005D5354"/>
    <w:rsid w:val="005D7A3E"/>
    <w:rsid w:val="005E6C26"/>
    <w:rsid w:val="005F1EF6"/>
    <w:rsid w:val="005F6F65"/>
    <w:rsid w:val="006016B3"/>
    <w:rsid w:val="00602414"/>
    <w:rsid w:val="0061760B"/>
    <w:rsid w:val="00617D7D"/>
    <w:rsid w:val="00625CFF"/>
    <w:rsid w:val="00627A4E"/>
    <w:rsid w:val="0064359B"/>
    <w:rsid w:val="00644244"/>
    <w:rsid w:val="006478A6"/>
    <w:rsid w:val="006525B5"/>
    <w:rsid w:val="00653987"/>
    <w:rsid w:val="0066333C"/>
    <w:rsid w:val="00665C16"/>
    <w:rsid w:val="00674E5E"/>
    <w:rsid w:val="00684B3C"/>
    <w:rsid w:val="00685B3C"/>
    <w:rsid w:val="00687F40"/>
    <w:rsid w:val="006B3B14"/>
    <w:rsid w:val="006C3B16"/>
    <w:rsid w:val="006C6150"/>
    <w:rsid w:val="006C7443"/>
    <w:rsid w:val="006D1546"/>
    <w:rsid w:val="00737363"/>
    <w:rsid w:val="00761044"/>
    <w:rsid w:val="00772CD7"/>
    <w:rsid w:val="00785480"/>
    <w:rsid w:val="00791675"/>
    <w:rsid w:val="00795631"/>
    <w:rsid w:val="007957E4"/>
    <w:rsid w:val="007A3CBB"/>
    <w:rsid w:val="007A6C56"/>
    <w:rsid w:val="007B3DC2"/>
    <w:rsid w:val="007E4A58"/>
    <w:rsid w:val="008123C4"/>
    <w:rsid w:val="00817F90"/>
    <w:rsid w:val="00837866"/>
    <w:rsid w:val="008411C1"/>
    <w:rsid w:val="0084453E"/>
    <w:rsid w:val="008521F7"/>
    <w:rsid w:val="008729AD"/>
    <w:rsid w:val="00886D4D"/>
    <w:rsid w:val="00893F3A"/>
    <w:rsid w:val="008E4635"/>
    <w:rsid w:val="008E5AB7"/>
    <w:rsid w:val="008F6CD7"/>
    <w:rsid w:val="008F700D"/>
    <w:rsid w:val="0090309F"/>
    <w:rsid w:val="009126A7"/>
    <w:rsid w:val="00936FED"/>
    <w:rsid w:val="00947EE7"/>
    <w:rsid w:val="00961ED5"/>
    <w:rsid w:val="00964995"/>
    <w:rsid w:val="00972F63"/>
    <w:rsid w:val="00974CEB"/>
    <w:rsid w:val="00983C59"/>
    <w:rsid w:val="0099662F"/>
    <w:rsid w:val="009B48CA"/>
    <w:rsid w:val="009E6DB1"/>
    <w:rsid w:val="009E704D"/>
    <w:rsid w:val="00A02F74"/>
    <w:rsid w:val="00A0306E"/>
    <w:rsid w:val="00A04C3B"/>
    <w:rsid w:val="00A06F7A"/>
    <w:rsid w:val="00A22A62"/>
    <w:rsid w:val="00A31EF7"/>
    <w:rsid w:val="00A63217"/>
    <w:rsid w:val="00A63AEE"/>
    <w:rsid w:val="00AA0278"/>
    <w:rsid w:val="00AA6030"/>
    <w:rsid w:val="00AA609C"/>
    <w:rsid w:val="00AA7F18"/>
    <w:rsid w:val="00AB0809"/>
    <w:rsid w:val="00AB2446"/>
    <w:rsid w:val="00AE3808"/>
    <w:rsid w:val="00AE5C2B"/>
    <w:rsid w:val="00AF21F6"/>
    <w:rsid w:val="00AF3E66"/>
    <w:rsid w:val="00AF6E48"/>
    <w:rsid w:val="00B02E4A"/>
    <w:rsid w:val="00B061B4"/>
    <w:rsid w:val="00B10888"/>
    <w:rsid w:val="00B40263"/>
    <w:rsid w:val="00B40BB2"/>
    <w:rsid w:val="00B45254"/>
    <w:rsid w:val="00B51707"/>
    <w:rsid w:val="00B60968"/>
    <w:rsid w:val="00B633A9"/>
    <w:rsid w:val="00B65DC1"/>
    <w:rsid w:val="00B730F4"/>
    <w:rsid w:val="00B801F8"/>
    <w:rsid w:val="00B83DD3"/>
    <w:rsid w:val="00B85C3E"/>
    <w:rsid w:val="00BF35C5"/>
    <w:rsid w:val="00C203D9"/>
    <w:rsid w:val="00C43754"/>
    <w:rsid w:val="00C55C00"/>
    <w:rsid w:val="00C60669"/>
    <w:rsid w:val="00C6068C"/>
    <w:rsid w:val="00C647C3"/>
    <w:rsid w:val="00C733E6"/>
    <w:rsid w:val="00C84556"/>
    <w:rsid w:val="00CA1E23"/>
    <w:rsid w:val="00CA300C"/>
    <w:rsid w:val="00CB261D"/>
    <w:rsid w:val="00CC6AB1"/>
    <w:rsid w:val="00CC72EF"/>
    <w:rsid w:val="00CE2EE2"/>
    <w:rsid w:val="00CF1BB3"/>
    <w:rsid w:val="00CF5772"/>
    <w:rsid w:val="00D256F7"/>
    <w:rsid w:val="00D409F0"/>
    <w:rsid w:val="00D4739D"/>
    <w:rsid w:val="00D55604"/>
    <w:rsid w:val="00D803AF"/>
    <w:rsid w:val="00DB0018"/>
    <w:rsid w:val="00DC6328"/>
    <w:rsid w:val="00DE15D1"/>
    <w:rsid w:val="00E102D2"/>
    <w:rsid w:val="00E13736"/>
    <w:rsid w:val="00E24452"/>
    <w:rsid w:val="00E564C4"/>
    <w:rsid w:val="00E6243F"/>
    <w:rsid w:val="00E63872"/>
    <w:rsid w:val="00E66E4F"/>
    <w:rsid w:val="00EA3F5D"/>
    <w:rsid w:val="00EB7DA6"/>
    <w:rsid w:val="00ED4A83"/>
    <w:rsid w:val="00ED5ADD"/>
    <w:rsid w:val="00EE6871"/>
    <w:rsid w:val="00EF3AF6"/>
    <w:rsid w:val="00EF65DB"/>
    <w:rsid w:val="00F17616"/>
    <w:rsid w:val="00F20719"/>
    <w:rsid w:val="00F34B9C"/>
    <w:rsid w:val="00F415BE"/>
    <w:rsid w:val="00F4257D"/>
    <w:rsid w:val="00F439E8"/>
    <w:rsid w:val="00F53D53"/>
    <w:rsid w:val="00F67B02"/>
    <w:rsid w:val="00F8488A"/>
    <w:rsid w:val="00F85594"/>
    <w:rsid w:val="00F93843"/>
    <w:rsid w:val="00FB1082"/>
    <w:rsid w:val="00FD66C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08E0-4798-4DD5-BC06-DCABF33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2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F5D"/>
    <w:rPr>
      <w:color w:val="0000FF" w:themeColor="hyperlink"/>
      <w:u w:val="single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3A738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3A738B"/>
  </w:style>
  <w:style w:type="paragraph" w:styleId="a8">
    <w:name w:val="header"/>
    <w:basedOn w:val="a"/>
    <w:link w:val="a9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C8E"/>
  </w:style>
  <w:style w:type="paragraph" w:styleId="aa">
    <w:name w:val="footer"/>
    <w:basedOn w:val="a"/>
    <w:link w:val="ab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C8E"/>
  </w:style>
  <w:style w:type="table" w:styleId="ac">
    <w:name w:val="Table Grid"/>
    <w:basedOn w:val="a1"/>
    <w:uiPriority w:val="59"/>
    <w:rsid w:val="00CA1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88F18C0A51B14D91CEF78ECBCE352259F1C333473D3832566C0C56570079C40A5B26EBA527DABD4FEFCA431C4C5323A0EDF4731NFp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9558CBFCBBAF75DB12790E63030014A06B5CA2C2C85C8D81E9B17A79C9E788F5EA83D025434D447FsDO0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603A-167C-40DB-BDAF-043EF4E4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36</Pages>
  <Words>11959</Words>
  <Characters>68171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Овчинникова Юлия Владимировна</cp:lastModifiedBy>
  <cp:revision>7</cp:revision>
  <cp:lastPrinted>2020-10-15T07:10:00Z</cp:lastPrinted>
  <dcterms:created xsi:type="dcterms:W3CDTF">2020-10-26T08:50:00Z</dcterms:created>
  <dcterms:modified xsi:type="dcterms:W3CDTF">2020-11-20T09:07:00Z</dcterms:modified>
</cp:coreProperties>
</file>