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F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F4EB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7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7D20C6" w:rsidTr="007D20C6">
        <w:trPr>
          <w:jc w:val="center"/>
        </w:trPr>
        <w:tc>
          <w:tcPr>
            <w:tcW w:w="7226" w:type="dxa"/>
          </w:tcPr>
          <w:p w:rsidR="00E63288" w:rsidRPr="00203141" w:rsidRDefault="007D20C6" w:rsidP="002031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31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8F0ACC" w:rsidRPr="002031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внесении изменений</w:t>
            </w:r>
          </w:p>
          <w:p w:rsidR="00FD2377" w:rsidRPr="00203141" w:rsidRDefault="00160D0B" w:rsidP="00203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1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FD2377" w:rsidRPr="002031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Административный </w:t>
            </w:r>
            <w:hyperlink r:id="rId9" w:history="1">
              <w:r w:rsidR="00FD2377" w:rsidRPr="00203141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регламент</w:t>
              </w:r>
            </w:hyperlink>
          </w:p>
          <w:p w:rsidR="007D20C6" w:rsidRDefault="00FD2377" w:rsidP="002031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3141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предоставления государственной услуги «</w:t>
            </w:r>
            <w:r w:rsidR="00203141" w:rsidRPr="00203141">
              <w:rPr>
                <w:rFonts w:ascii="Times New Roman" w:hAnsi="Times New Roman"/>
                <w:b/>
                <w:sz w:val="28"/>
                <w:szCs w:val="28"/>
              </w:rPr>
              <w:t>Выдача предварительного разрешения на совершение сделок с</w:t>
            </w:r>
            <w:r w:rsidR="0020314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03141" w:rsidRPr="00203141">
              <w:rPr>
                <w:rFonts w:ascii="Times New Roman" w:hAnsi="Times New Roman"/>
                <w:b/>
                <w:sz w:val="28"/>
                <w:szCs w:val="28"/>
              </w:rPr>
              <w:t>имуществом несовершеннолетних</w:t>
            </w:r>
            <w:r w:rsidRPr="0020314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6E0C7F" w:rsidRPr="006E0C7F" w:rsidRDefault="000E0EEC" w:rsidP="000E0EEC">
      <w:pPr>
        <w:keepNext/>
        <w:tabs>
          <w:tab w:val="left" w:pos="797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203141" w:rsidRDefault="004E7C20" w:rsidP="00203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14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0" w:history="1">
        <w:r w:rsidRPr="0020314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03141">
        <w:rPr>
          <w:rFonts w:ascii="Times New Roman" w:hAnsi="Times New Roman" w:cs="Times New Roman"/>
          <w:bCs/>
          <w:sz w:val="28"/>
          <w:szCs w:val="28"/>
        </w:rPr>
        <w:t xml:space="preserve"> от 27.07.2010 № 210-ФЗ «Об организации предоставления государственных и муниципальных услуг», </w:t>
      </w:r>
      <w:hyperlink r:id="rId11" w:history="1">
        <w:r w:rsidRPr="00203141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203141">
        <w:rPr>
          <w:rFonts w:ascii="Times New Roman" w:hAnsi="Times New Roman" w:cs="Times New Roman"/>
          <w:bCs/>
          <w:sz w:val="28"/>
          <w:szCs w:val="28"/>
        </w:rPr>
        <w:t xml:space="preserve"> Администрации Ненецкого автономного округа от 30.09.2011 № 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6E0C7F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B26619" w:rsidRPr="00203141" w:rsidRDefault="00B26619" w:rsidP="00203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F0ACC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FF4773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2377" w:rsidRPr="0020314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</w:t>
      </w:r>
      <w:hyperlink r:id="rId12" w:history="1">
        <w:r w:rsidR="00FD2377" w:rsidRPr="00203141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</w:hyperlink>
      <w:r w:rsidR="00FD2377" w:rsidRPr="00203141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 «</w:t>
      </w:r>
      <w:r w:rsidR="00203141" w:rsidRPr="00203141">
        <w:rPr>
          <w:rFonts w:ascii="Times New Roman" w:hAnsi="Times New Roman" w:cs="Times New Roman"/>
          <w:sz w:val="28"/>
          <w:szCs w:val="28"/>
        </w:rPr>
        <w:t>Выдача предварительного разрешения на совершение сделок с имуществом несовершеннолетних</w:t>
      </w:r>
      <w:r w:rsidR="00FD2377" w:rsidRPr="00203141">
        <w:rPr>
          <w:rFonts w:ascii="Times New Roman" w:hAnsi="Times New Roman" w:cs="Times New Roman"/>
          <w:bCs/>
          <w:sz w:val="28"/>
          <w:szCs w:val="28"/>
        </w:rPr>
        <w:t>»</w:t>
      </w:r>
      <w:r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Департамента здравоохранения, труда и социальной защиты населения Ненецкого автономного округа </w:t>
      </w:r>
      <w:r w:rsidR="00203141" w:rsidRPr="00203141">
        <w:rPr>
          <w:rFonts w:ascii="Times New Roman" w:hAnsi="Times New Roman" w:cs="Times New Roman"/>
          <w:sz w:val="28"/>
          <w:szCs w:val="28"/>
        </w:rPr>
        <w:t>от 28.08.2015 № 42</w:t>
      </w:r>
      <w:r w:rsidR="00FD2377" w:rsidRPr="00203141">
        <w:rPr>
          <w:rFonts w:ascii="Times New Roman" w:hAnsi="Times New Roman" w:cs="Times New Roman"/>
          <w:sz w:val="28"/>
          <w:szCs w:val="28"/>
        </w:rPr>
        <w:t xml:space="preserve"> </w:t>
      </w:r>
      <w:r w:rsidR="00FF4773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203141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изменениями, внесенными приказа</w:t>
      </w:r>
      <w:r w:rsidR="00FF4773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3141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773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здравоохранения, труда</w:t>
      </w:r>
      <w:r w:rsidR="008F0ACC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населения Н</w:t>
      </w:r>
      <w:r w:rsidR="00FF4773"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енецкого автономного округа </w:t>
      </w:r>
      <w:r w:rsidR="00203141" w:rsidRPr="00203141">
        <w:rPr>
          <w:rFonts w:ascii="Times New Roman" w:hAnsi="Times New Roman" w:cs="Times New Roman"/>
          <w:sz w:val="28"/>
          <w:szCs w:val="28"/>
        </w:rPr>
        <w:t xml:space="preserve">от 24.06.2016 </w:t>
      </w:r>
      <w:hyperlink r:id="rId13" w:history="1">
        <w:r w:rsidR="00203141" w:rsidRPr="00203141">
          <w:rPr>
            <w:rFonts w:ascii="Times New Roman" w:hAnsi="Times New Roman" w:cs="Times New Roman"/>
            <w:sz w:val="28"/>
            <w:szCs w:val="28"/>
          </w:rPr>
          <w:t>№ 65</w:t>
        </w:r>
      </w:hyperlink>
      <w:r w:rsidR="00203141" w:rsidRPr="00203141">
        <w:rPr>
          <w:rFonts w:ascii="Times New Roman" w:hAnsi="Times New Roman" w:cs="Times New Roman"/>
          <w:sz w:val="28"/>
          <w:szCs w:val="28"/>
        </w:rPr>
        <w:t xml:space="preserve">, от 19.09.2016 </w:t>
      </w:r>
      <w:hyperlink r:id="rId14" w:history="1">
        <w:r w:rsidR="00203141" w:rsidRPr="00203141">
          <w:rPr>
            <w:rFonts w:ascii="Times New Roman" w:hAnsi="Times New Roman" w:cs="Times New Roman"/>
            <w:sz w:val="28"/>
            <w:szCs w:val="28"/>
          </w:rPr>
          <w:t>№ 96</w:t>
        </w:r>
      </w:hyperlink>
      <w:r w:rsidR="00203141" w:rsidRPr="00203141">
        <w:rPr>
          <w:rFonts w:ascii="Times New Roman" w:hAnsi="Times New Roman" w:cs="Times New Roman"/>
          <w:sz w:val="28"/>
          <w:szCs w:val="28"/>
        </w:rPr>
        <w:t xml:space="preserve">, от 31.01.2019 </w:t>
      </w:r>
      <w:hyperlink r:id="rId15" w:history="1">
        <w:r w:rsidR="00203141" w:rsidRPr="00203141">
          <w:rPr>
            <w:rFonts w:ascii="Times New Roman" w:hAnsi="Times New Roman" w:cs="Times New Roman"/>
            <w:sz w:val="28"/>
            <w:szCs w:val="28"/>
          </w:rPr>
          <w:t>№ 4</w:t>
        </w:r>
      </w:hyperlink>
      <w:r w:rsidR="00203141" w:rsidRPr="00203141">
        <w:rPr>
          <w:rFonts w:ascii="Times New Roman" w:hAnsi="Times New Roman" w:cs="Times New Roman"/>
          <w:sz w:val="28"/>
          <w:szCs w:val="28"/>
        </w:rPr>
        <w:t xml:space="preserve">, от 19.12.2019 </w:t>
      </w:r>
      <w:hyperlink r:id="rId16" w:history="1">
        <w:r w:rsidR="00203141" w:rsidRPr="00203141">
          <w:rPr>
            <w:rFonts w:ascii="Times New Roman" w:hAnsi="Times New Roman" w:cs="Times New Roman"/>
            <w:sz w:val="28"/>
            <w:szCs w:val="28"/>
          </w:rPr>
          <w:t>№ 68</w:t>
        </w:r>
      </w:hyperlink>
      <w:r w:rsidR="00203141" w:rsidRPr="00203141">
        <w:rPr>
          <w:rFonts w:ascii="Times New Roman" w:hAnsi="Times New Roman" w:cs="Times New Roman"/>
          <w:sz w:val="28"/>
          <w:szCs w:val="28"/>
        </w:rPr>
        <w:t xml:space="preserve">, от 14.04.2021 </w:t>
      </w:r>
      <w:hyperlink r:id="rId17" w:history="1">
        <w:r w:rsidR="00203141" w:rsidRPr="00203141">
          <w:rPr>
            <w:rFonts w:ascii="Times New Roman" w:hAnsi="Times New Roman" w:cs="Times New Roman"/>
            <w:sz w:val="28"/>
            <w:szCs w:val="28"/>
          </w:rPr>
          <w:t>№ 19)</w:t>
        </w:r>
      </w:hyperlink>
      <w:r w:rsidRPr="002031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E0C7F" w:rsidRPr="00203141" w:rsidRDefault="006E0C7F" w:rsidP="00203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41">
        <w:rPr>
          <w:rFonts w:ascii="Times New Roman" w:hAnsi="Times New Roman" w:cs="Times New Roman"/>
          <w:sz w:val="28"/>
          <w:szCs w:val="28"/>
        </w:rPr>
        <w:t>2. </w:t>
      </w:r>
      <w:r w:rsidR="009006BD" w:rsidRPr="00203141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20314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66BEB" w:rsidRPr="00203141">
        <w:rPr>
          <w:rFonts w:ascii="Times New Roman" w:hAnsi="Times New Roman" w:cs="Times New Roman"/>
          <w:sz w:val="28"/>
          <w:szCs w:val="28"/>
        </w:rPr>
        <w:t>через 10 дней после его </w:t>
      </w:r>
      <w:r w:rsidR="004E7C20" w:rsidRPr="0020314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006BD" w:rsidRPr="00203141">
        <w:rPr>
          <w:rFonts w:ascii="Times New Roman" w:hAnsi="Times New Roman" w:cs="Times New Roman"/>
          <w:sz w:val="28"/>
          <w:szCs w:val="28"/>
        </w:rPr>
        <w:t>.</w:t>
      </w:r>
    </w:p>
    <w:p w:rsidR="006E0C7F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179DD" w:rsidRDefault="00B179D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6E0C7F" w:rsidRPr="004E7C20" w:rsidRDefault="00C92EC6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79DD" w:rsidRPr="004E7C2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E0C7F" w:rsidRPr="004E7C20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165017" w:rsidRPr="004E7C20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165017" w:rsidRPr="004E7C20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96075B" w:rsidRPr="004E7C20" w:rsidRDefault="006E0C7F" w:rsidP="0073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075B" w:rsidRPr="004E7C20" w:rsidSect="0096075B">
          <w:headerReference w:type="default" r:id="rId18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4E7C2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4E7C2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26619" w:rsidRPr="004E7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017" w:rsidRPr="004E7C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79DD" w:rsidRPr="004E7C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C20">
        <w:rPr>
          <w:rFonts w:ascii="Times New Roman" w:hAnsi="Times New Roman" w:cs="Times New Roman"/>
          <w:sz w:val="28"/>
          <w:szCs w:val="28"/>
        </w:rPr>
        <w:t xml:space="preserve"> </w:t>
      </w:r>
      <w:r w:rsidR="00A91A8E" w:rsidRPr="004E7C20">
        <w:rPr>
          <w:rFonts w:ascii="Times New Roman" w:hAnsi="Times New Roman" w:cs="Times New Roman"/>
          <w:sz w:val="28"/>
          <w:szCs w:val="28"/>
        </w:rPr>
        <w:t xml:space="preserve">    </w:t>
      </w:r>
      <w:r w:rsidR="00203141">
        <w:rPr>
          <w:rFonts w:ascii="Times New Roman" w:hAnsi="Times New Roman" w:cs="Times New Roman"/>
          <w:sz w:val="28"/>
          <w:szCs w:val="28"/>
        </w:rPr>
        <w:t>Е.С. Левина</w:t>
      </w:r>
    </w:p>
    <w:p w:rsidR="00B26619" w:rsidRPr="00943CF6" w:rsidRDefault="00B26619" w:rsidP="007C14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43CF6" w:rsidRDefault="00B26619" w:rsidP="007C14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здравоохранения,</w:t>
      </w:r>
      <w:r w:rsid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</w:p>
    <w:p w:rsidR="00B26619" w:rsidRPr="00943CF6" w:rsidRDefault="00B26619" w:rsidP="007C14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населения</w:t>
      </w:r>
      <w:r w:rsid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</w:t>
      </w:r>
    </w:p>
    <w:p w:rsidR="00B26619" w:rsidRPr="00943CF6" w:rsidRDefault="00B26619" w:rsidP="007C14F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79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3CF6" w:rsidRP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9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794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C14FD" w:rsidRPr="007C14FD" w:rsidRDefault="002F0978" w:rsidP="007C14F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4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4FD" w:rsidRPr="007C14F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7C14FD" w:rsidRPr="007C14FD" w:rsidRDefault="007C14FD" w:rsidP="007C14F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7C14F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C14FD">
        <w:rPr>
          <w:rFonts w:ascii="Times New Roman" w:hAnsi="Times New Roman" w:cs="Times New Roman"/>
          <w:bCs/>
          <w:sz w:val="28"/>
          <w:szCs w:val="28"/>
        </w:rPr>
        <w:t xml:space="preserve">Административный </w:t>
      </w:r>
      <w:hyperlink r:id="rId19" w:history="1">
        <w:r w:rsidRPr="007C14FD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</w:hyperlink>
      <w:r w:rsidRPr="007C14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619" w:rsidRPr="007C14FD" w:rsidRDefault="007C14FD" w:rsidP="007C14F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D">
        <w:rPr>
          <w:rFonts w:ascii="Times New Roman" w:hAnsi="Times New Roman" w:cs="Times New Roman"/>
          <w:bCs/>
          <w:sz w:val="28"/>
          <w:szCs w:val="28"/>
        </w:rPr>
        <w:t>предост</w:t>
      </w:r>
      <w:r w:rsidRPr="007C14FD">
        <w:rPr>
          <w:rFonts w:ascii="Times New Roman" w:hAnsi="Times New Roman"/>
          <w:bCs/>
          <w:sz w:val="28"/>
          <w:szCs w:val="28"/>
        </w:rPr>
        <w:t>авления государственной услуги «</w:t>
      </w:r>
      <w:r w:rsidR="00C07944" w:rsidRPr="00203141">
        <w:rPr>
          <w:rFonts w:ascii="Times New Roman" w:hAnsi="Times New Roman" w:cs="Times New Roman"/>
          <w:sz w:val="28"/>
          <w:szCs w:val="28"/>
        </w:rPr>
        <w:t>Выдача предварительного разрешения на с</w:t>
      </w:r>
      <w:r w:rsidR="00012831">
        <w:rPr>
          <w:rFonts w:ascii="Times New Roman" w:hAnsi="Times New Roman" w:cs="Times New Roman"/>
          <w:sz w:val="28"/>
          <w:szCs w:val="28"/>
        </w:rPr>
        <w:t>овершение сделок с </w:t>
      </w:r>
      <w:r w:rsidR="00C07944" w:rsidRPr="00203141">
        <w:rPr>
          <w:rFonts w:ascii="Times New Roman" w:hAnsi="Times New Roman" w:cs="Times New Roman"/>
          <w:sz w:val="28"/>
          <w:szCs w:val="28"/>
        </w:rPr>
        <w:t>имуществом несовершеннолетних</w:t>
      </w:r>
      <w:r w:rsidR="00B26619" w:rsidRPr="007C14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6619" w:rsidRPr="00B179DD" w:rsidRDefault="00B26619" w:rsidP="00B2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19" w:rsidRPr="00B179DD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19" w:rsidRPr="00B179DD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19" w:rsidRPr="00B179DD" w:rsidRDefault="00B26619" w:rsidP="00B2661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CF6" w:rsidRPr="00A82CA0" w:rsidRDefault="00943CF6" w:rsidP="007C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</w:p>
    <w:p w:rsidR="007C14FD" w:rsidRPr="00A82CA0" w:rsidRDefault="00943CF6" w:rsidP="007C1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C14FD" w:rsidRPr="00A82CA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hyperlink r:id="rId20" w:history="1">
        <w:r w:rsidR="007C14FD" w:rsidRPr="00A82CA0">
          <w:rPr>
            <w:rFonts w:ascii="Times New Roman" w:hAnsi="Times New Roman" w:cs="Times New Roman"/>
            <w:b/>
            <w:bCs/>
            <w:sz w:val="28"/>
            <w:szCs w:val="28"/>
          </w:rPr>
          <w:t>регламент</w:t>
        </w:r>
      </w:hyperlink>
      <w:r w:rsidR="007C14FD" w:rsidRPr="00A82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14FD" w:rsidRPr="00A82CA0" w:rsidRDefault="007C14FD" w:rsidP="007C1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CA0">
        <w:rPr>
          <w:rFonts w:ascii="Times New Roman" w:hAnsi="Times New Roman" w:cs="Times New Roman"/>
          <w:b/>
          <w:bCs/>
          <w:sz w:val="28"/>
          <w:szCs w:val="28"/>
        </w:rPr>
        <w:t>предост</w:t>
      </w:r>
      <w:r w:rsidRPr="00A82CA0">
        <w:rPr>
          <w:rFonts w:ascii="Times New Roman" w:hAnsi="Times New Roman"/>
          <w:b/>
          <w:bCs/>
          <w:sz w:val="28"/>
          <w:szCs w:val="28"/>
        </w:rPr>
        <w:t xml:space="preserve">авления государственной услуги </w:t>
      </w:r>
    </w:p>
    <w:p w:rsidR="00A82CA0" w:rsidRDefault="007C14FD" w:rsidP="00A8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CA0">
        <w:rPr>
          <w:rFonts w:ascii="Times New Roman" w:hAnsi="Times New Roman"/>
          <w:b/>
          <w:bCs/>
          <w:sz w:val="28"/>
          <w:szCs w:val="28"/>
        </w:rPr>
        <w:t>«</w:t>
      </w:r>
      <w:r w:rsidR="00A82CA0" w:rsidRPr="00A82CA0">
        <w:rPr>
          <w:rFonts w:ascii="Times New Roman" w:hAnsi="Times New Roman" w:cs="Times New Roman"/>
          <w:b/>
          <w:sz w:val="28"/>
          <w:szCs w:val="28"/>
        </w:rPr>
        <w:t xml:space="preserve">Выдача предварительного разрешения на совершение </w:t>
      </w:r>
    </w:p>
    <w:p w:rsidR="007C14FD" w:rsidRPr="00A82CA0" w:rsidRDefault="00A82CA0" w:rsidP="00A8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CA0">
        <w:rPr>
          <w:rFonts w:ascii="Times New Roman" w:hAnsi="Times New Roman" w:cs="Times New Roman"/>
          <w:b/>
          <w:sz w:val="28"/>
          <w:szCs w:val="28"/>
        </w:rPr>
        <w:t>сделок с имуществом несовершеннолетних</w:t>
      </w:r>
      <w:r w:rsidR="007C14FD" w:rsidRPr="00A82CA0">
        <w:rPr>
          <w:rFonts w:ascii="Times New Roman" w:hAnsi="Times New Roman"/>
          <w:b/>
          <w:bCs/>
          <w:sz w:val="28"/>
          <w:szCs w:val="28"/>
        </w:rPr>
        <w:t>»</w:t>
      </w:r>
    </w:p>
    <w:p w:rsidR="007C14FD" w:rsidRDefault="007C14FD" w:rsidP="007C14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F12" w:rsidRDefault="00B46F12" w:rsidP="007C14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B0B" w:rsidRPr="00C92EC6" w:rsidRDefault="0063548C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C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F4EB0" w:rsidRPr="00C9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пункта 19 изложить в следующей редакции:</w:t>
      </w:r>
    </w:p>
    <w:p w:rsidR="00DF4EB0" w:rsidRPr="00C92EC6" w:rsidRDefault="00DF4EB0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EC6">
        <w:rPr>
          <w:rFonts w:ascii="Times New Roman" w:hAnsi="Times New Roman" w:cs="Times New Roman"/>
          <w:sz w:val="28"/>
          <w:szCs w:val="28"/>
        </w:rPr>
        <w:t>6) </w:t>
      </w:r>
      <w:r w:rsidRPr="00C92EC6">
        <w:rPr>
          <w:rFonts w:ascii="Times New Roman" w:hAnsi="Times New Roman" w:cs="Times New Roman"/>
          <w:sz w:val="28"/>
          <w:szCs w:val="28"/>
        </w:rPr>
        <w:t>копию одного из документов на жилое помещение, предоставляемое несовершеннолетнему взамен отчуждаемого:</w:t>
      </w:r>
    </w:p>
    <w:p w:rsidR="00DF4EB0" w:rsidRPr="00C92EC6" w:rsidRDefault="00DF4EB0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договор мены</w:t>
      </w:r>
      <w:r w:rsidRPr="00C92EC6">
        <w:rPr>
          <w:rFonts w:ascii="Times New Roman" w:hAnsi="Times New Roman" w:cs="Times New Roman"/>
          <w:sz w:val="28"/>
          <w:szCs w:val="28"/>
        </w:rPr>
        <w:t>;</w:t>
      </w:r>
    </w:p>
    <w:p w:rsidR="00DF4EB0" w:rsidRPr="00C92EC6" w:rsidRDefault="00DF4EB0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Pr="00C92EC6">
        <w:rPr>
          <w:rFonts w:ascii="Times New Roman" w:hAnsi="Times New Roman" w:cs="Times New Roman"/>
          <w:sz w:val="28"/>
          <w:szCs w:val="28"/>
        </w:rPr>
        <w:t>;</w:t>
      </w:r>
    </w:p>
    <w:p w:rsidR="00DF4EB0" w:rsidRPr="00C92EC6" w:rsidRDefault="00DF4EB0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договор дарения.</w:t>
      </w:r>
      <w:r w:rsidRPr="00C92EC6">
        <w:rPr>
          <w:rFonts w:ascii="Times New Roman" w:hAnsi="Times New Roman" w:cs="Times New Roman"/>
          <w:sz w:val="28"/>
          <w:szCs w:val="28"/>
        </w:rPr>
        <w:t>».</w:t>
      </w:r>
    </w:p>
    <w:p w:rsidR="00DF4EB0" w:rsidRPr="00C92EC6" w:rsidRDefault="00DF4EB0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 xml:space="preserve">2. Наименование Раздела </w:t>
      </w:r>
      <w:r w:rsidRPr="00C92E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2EC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C92EC6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 w:rsidRPr="00C92EC6">
        <w:rPr>
          <w:rFonts w:ascii="Times New Roman" w:hAnsi="Times New Roman" w:cs="Times New Roman"/>
          <w:sz w:val="28"/>
          <w:szCs w:val="28"/>
        </w:rPr>
        <w:t xml:space="preserve">» дополнить словами «, многофункционального центра, </w:t>
      </w:r>
      <w:r w:rsidRPr="00C92EC6">
        <w:rPr>
          <w:rFonts w:ascii="Times New Roman" w:hAnsi="Times New Roman" w:cs="Times New Roman"/>
          <w:sz w:val="28"/>
          <w:szCs w:val="28"/>
        </w:rPr>
        <w:t>сотрудников многофункционального центра</w:t>
      </w:r>
      <w:r w:rsidRPr="00C92EC6">
        <w:rPr>
          <w:rFonts w:ascii="Times New Roman" w:hAnsi="Times New Roman" w:cs="Times New Roman"/>
          <w:sz w:val="28"/>
          <w:szCs w:val="28"/>
        </w:rPr>
        <w:t>».</w:t>
      </w:r>
    </w:p>
    <w:p w:rsidR="00F33782" w:rsidRPr="00C92EC6" w:rsidRDefault="00DF4EB0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3. </w:t>
      </w:r>
      <w:r w:rsidR="00F33782" w:rsidRPr="00C92EC6">
        <w:rPr>
          <w:rFonts w:ascii="Times New Roman" w:hAnsi="Times New Roman" w:cs="Times New Roman"/>
          <w:sz w:val="28"/>
          <w:szCs w:val="28"/>
        </w:rPr>
        <w:t>В пункте 93:</w:t>
      </w:r>
    </w:p>
    <w:p w:rsidR="00F33782" w:rsidRPr="00C92EC6" w:rsidRDefault="00F33782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в абзаце первом после слов «</w:t>
      </w:r>
      <w:r w:rsidRPr="00C92EC6">
        <w:rPr>
          <w:rFonts w:ascii="Times New Roman" w:hAnsi="Times New Roman" w:cs="Times New Roman"/>
          <w:sz w:val="28"/>
          <w:szCs w:val="28"/>
        </w:rPr>
        <w:t>гражданских служащих Департамента,</w:t>
      </w:r>
      <w:r w:rsidRPr="00C92EC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C92EC6">
        <w:rPr>
          <w:rFonts w:ascii="Times New Roman" w:hAnsi="Times New Roman" w:cs="Times New Roman"/>
          <w:sz w:val="28"/>
          <w:szCs w:val="28"/>
        </w:rPr>
        <w:t>многофункционального центра, сотрудников многофункционального центра</w:t>
      </w:r>
      <w:r w:rsidRPr="00C92EC6">
        <w:rPr>
          <w:rFonts w:ascii="Times New Roman" w:hAnsi="Times New Roman" w:cs="Times New Roman"/>
          <w:sz w:val="28"/>
          <w:szCs w:val="28"/>
        </w:rPr>
        <w:t>»;</w:t>
      </w:r>
    </w:p>
    <w:p w:rsidR="00F33782" w:rsidRPr="00C92EC6" w:rsidRDefault="00F33782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подпункты 9, 10 изложить в следующей редакции:</w:t>
      </w:r>
    </w:p>
    <w:p w:rsidR="00F33782" w:rsidRPr="00C92EC6" w:rsidRDefault="00F33782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«</w:t>
      </w:r>
      <w:r w:rsidRPr="00C92EC6">
        <w:rPr>
          <w:rFonts w:ascii="Times New Roman" w:hAnsi="Times New Roman" w:cs="Times New Roman"/>
          <w:sz w:val="28"/>
          <w:szCs w:val="28"/>
        </w:rPr>
        <w:t>9)</w:t>
      </w:r>
      <w:r w:rsidRPr="00C92EC6">
        <w:rPr>
          <w:rFonts w:ascii="Times New Roman" w:hAnsi="Times New Roman" w:cs="Times New Roman"/>
          <w:sz w:val="28"/>
          <w:szCs w:val="28"/>
        </w:rPr>
        <w:t> </w:t>
      </w:r>
      <w:r w:rsidRPr="00C92EC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C92EC6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1" w:history="1">
        <w:r w:rsidRPr="00C92EC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92EC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Pr="00C92EC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C92EC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C92EC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92EC6">
        <w:rPr>
          <w:rFonts w:ascii="Times New Roman" w:hAnsi="Times New Roman" w:cs="Times New Roman"/>
          <w:sz w:val="28"/>
          <w:szCs w:val="28"/>
        </w:rPr>
        <w:t>;</w:t>
      </w:r>
    </w:p>
    <w:p w:rsidR="00F33782" w:rsidRPr="00C92EC6" w:rsidRDefault="00F33782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10)</w:t>
      </w:r>
      <w:r w:rsidRPr="00C92EC6">
        <w:rPr>
          <w:rFonts w:ascii="Times New Roman" w:hAnsi="Times New Roman" w:cs="Times New Roman"/>
          <w:sz w:val="28"/>
          <w:szCs w:val="28"/>
        </w:rPr>
        <w:t> </w:t>
      </w:r>
      <w:r w:rsidRPr="00C92EC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муниципальной услуги, за исключением случаев, предусмотренных </w:t>
      </w:r>
      <w:hyperlink r:id="rId22" w:history="1">
        <w:r w:rsidRPr="00C92EC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92EC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C92EC6">
        <w:rPr>
          <w:rFonts w:ascii="Times New Roman" w:hAnsi="Times New Roman" w:cs="Times New Roman"/>
          <w:sz w:val="28"/>
          <w:szCs w:val="28"/>
        </w:rPr>
        <w:t>27 июля 2010 года № 210-ФЗ «</w:t>
      </w:r>
      <w:r w:rsidRPr="00C92EC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C92EC6">
        <w:rPr>
          <w:rFonts w:ascii="Times New Roman" w:hAnsi="Times New Roman" w:cs="Times New Roman"/>
          <w:sz w:val="28"/>
          <w:szCs w:val="28"/>
        </w:rPr>
        <w:t>»</w:t>
      </w:r>
      <w:r w:rsidRPr="00C92EC6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3" w:history="1">
        <w:r w:rsidRPr="00C92EC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92EC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Pr="00C92EC6"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Pr="00C92EC6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C92EC6">
        <w:rPr>
          <w:rFonts w:ascii="Times New Roman" w:hAnsi="Times New Roman" w:cs="Times New Roman"/>
          <w:sz w:val="28"/>
          <w:szCs w:val="28"/>
        </w:rPr>
        <w:t>«</w:t>
      </w:r>
      <w:r w:rsidRPr="00C92EC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C92EC6">
        <w:rPr>
          <w:rFonts w:ascii="Times New Roman" w:hAnsi="Times New Roman" w:cs="Times New Roman"/>
          <w:sz w:val="28"/>
          <w:szCs w:val="28"/>
        </w:rPr>
        <w:t>»</w:t>
      </w:r>
      <w:r w:rsidRPr="00C92EC6">
        <w:rPr>
          <w:rFonts w:ascii="Times New Roman" w:hAnsi="Times New Roman" w:cs="Times New Roman"/>
          <w:sz w:val="28"/>
          <w:szCs w:val="28"/>
        </w:rPr>
        <w:t>.</w:t>
      </w:r>
      <w:r w:rsidRPr="00C92EC6">
        <w:rPr>
          <w:rFonts w:ascii="Times New Roman" w:hAnsi="Times New Roman" w:cs="Times New Roman"/>
          <w:sz w:val="28"/>
          <w:szCs w:val="28"/>
        </w:rPr>
        <w:t>»</w:t>
      </w:r>
      <w:r w:rsidR="00012831">
        <w:rPr>
          <w:rFonts w:ascii="Times New Roman" w:hAnsi="Times New Roman" w:cs="Times New Roman"/>
          <w:sz w:val="28"/>
          <w:szCs w:val="28"/>
        </w:rPr>
        <w:t>.</w:t>
      </w:r>
    </w:p>
    <w:p w:rsidR="00F33782" w:rsidRPr="00C92EC6" w:rsidRDefault="00F33782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4. </w:t>
      </w:r>
      <w:r w:rsidR="00A74AC7" w:rsidRPr="00C92EC6">
        <w:rPr>
          <w:rFonts w:ascii="Times New Roman" w:hAnsi="Times New Roman" w:cs="Times New Roman"/>
          <w:sz w:val="28"/>
          <w:szCs w:val="28"/>
        </w:rPr>
        <w:t>Подпункт 1 пункта 94 после абзаца третьего дополнить абзацем следующего содержания:</w:t>
      </w:r>
    </w:p>
    <w:p w:rsidR="00A74AC7" w:rsidRPr="00C92EC6" w:rsidRDefault="00A74AC7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«</w:t>
      </w:r>
      <w:r w:rsidRPr="00C92EC6">
        <w:rPr>
          <w:rFonts w:ascii="Times New Roman" w:hAnsi="Times New Roman" w:cs="Times New Roman"/>
          <w:sz w:val="28"/>
          <w:szCs w:val="28"/>
        </w:rPr>
        <w:t>казенного учреждени</w:t>
      </w:r>
      <w:r w:rsidR="00D508E1" w:rsidRPr="00C92EC6">
        <w:rPr>
          <w:rFonts w:ascii="Times New Roman" w:hAnsi="Times New Roman" w:cs="Times New Roman"/>
          <w:sz w:val="28"/>
          <w:szCs w:val="28"/>
        </w:rPr>
        <w:t>я Ненецкого автономного округа «</w:t>
      </w:r>
      <w:r w:rsidRPr="00C92EC6">
        <w:rPr>
          <w:rFonts w:ascii="Times New Roman" w:hAnsi="Times New Roman" w:cs="Times New Roman"/>
          <w:sz w:val="28"/>
          <w:szCs w:val="28"/>
        </w:rPr>
        <w:t>Многофункциональный центр предо</w:t>
      </w:r>
      <w:r w:rsidR="00012831">
        <w:rPr>
          <w:rFonts w:ascii="Times New Roman" w:hAnsi="Times New Roman" w:cs="Times New Roman"/>
          <w:sz w:val="28"/>
          <w:szCs w:val="28"/>
        </w:rPr>
        <w:t>ставления государственных и </w:t>
      </w:r>
      <w:r w:rsidRPr="00C92EC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508E1" w:rsidRPr="00C92EC6">
        <w:rPr>
          <w:rFonts w:ascii="Times New Roman" w:hAnsi="Times New Roman" w:cs="Times New Roman"/>
          <w:sz w:val="28"/>
          <w:szCs w:val="28"/>
        </w:rPr>
        <w:t>»</w:t>
      </w:r>
      <w:r w:rsidRPr="00C92EC6">
        <w:rPr>
          <w:rFonts w:ascii="Times New Roman" w:hAnsi="Times New Roman" w:cs="Times New Roman"/>
          <w:sz w:val="28"/>
          <w:szCs w:val="28"/>
        </w:rPr>
        <w:t>;</w:t>
      </w:r>
      <w:r w:rsidR="00D508E1" w:rsidRPr="00C92EC6">
        <w:rPr>
          <w:rFonts w:ascii="Times New Roman" w:hAnsi="Times New Roman" w:cs="Times New Roman"/>
          <w:sz w:val="28"/>
          <w:szCs w:val="28"/>
        </w:rPr>
        <w:t>».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5. Пункт 96 дополнить абзацем следующего содержания: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«</w:t>
      </w:r>
      <w:r w:rsidRPr="00C92EC6">
        <w:rPr>
          <w:rFonts w:ascii="Times New Roman" w:hAnsi="Times New Roman" w:cs="Times New Roman"/>
          <w:sz w:val="28"/>
          <w:szCs w:val="28"/>
        </w:rPr>
        <w:t xml:space="preserve">Жалоба на действие (бездействие) при предоставлении государственной услуги МФЦ направляется в адрес его учредителя (в Аппарат Администрации Ненецкого автономного округа), на работника МФЦ </w:t>
      </w:r>
      <w:r w:rsidR="00012831">
        <w:rPr>
          <w:rFonts w:ascii="Times New Roman" w:hAnsi="Times New Roman" w:cs="Times New Roman"/>
          <w:sz w:val="28"/>
          <w:szCs w:val="28"/>
        </w:rPr>
        <w:t>–</w:t>
      </w:r>
      <w:r w:rsidRPr="00C92EC6"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="00012831">
        <w:rPr>
          <w:rFonts w:ascii="Times New Roman" w:hAnsi="Times New Roman" w:cs="Times New Roman"/>
          <w:sz w:val="28"/>
          <w:szCs w:val="28"/>
        </w:rPr>
        <w:t xml:space="preserve"> </w:t>
      </w:r>
      <w:r w:rsidRPr="00C92EC6">
        <w:rPr>
          <w:rFonts w:ascii="Times New Roman" w:hAnsi="Times New Roman" w:cs="Times New Roman"/>
          <w:sz w:val="28"/>
          <w:szCs w:val="28"/>
        </w:rPr>
        <w:t>МФЦ.</w:t>
      </w:r>
      <w:r w:rsidRPr="00C92EC6">
        <w:rPr>
          <w:rFonts w:ascii="Times New Roman" w:hAnsi="Times New Roman" w:cs="Times New Roman"/>
          <w:sz w:val="28"/>
          <w:szCs w:val="28"/>
        </w:rPr>
        <w:t>».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6. Пункт 100 изложить в следующей редакции: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«100. </w:t>
      </w:r>
      <w:r w:rsidRPr="00C92EC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1)</w:t>
      </w:r>
      <w:r w:rsidRPr="00C92EC6">
        <w:rPr>
          <w:rFonts w:ascii="Times New Roman" w:hAnsi="Times New Roman" w:cs="Times New Roman"/>
          <w:sz w:val="28"/>
          <w:szCs w:val="28"/>
        </w:rPr>
        <w:t> </w:t>
      </w:r>
      <w:r w:rsidRPr="00C92EC6">
        <w:rPr>
          <w:rFonts w:ascii="Times New Roman" w:hAnsi="Times New Roman" w:cs="Times New Roman"/>
          <w:sz w:val="28"/>
          <w:szCs w:val="28"/>
        </w:rPr>
        <w:t xml:space="preserve">наименование Департамента, структурного подразделения Департамента, МФЦ, сотрудника МФЦ, осуществляющего предоставление государственной услуги, а также фамилию, имя, отчество (последнее </w:t>
      </w:r>
      <w:r w:rsidR="00012831">
        <w:rPr>
          <w:rFonts w:ascii="Times New Roman" w:hAnsi="Times New Roman" w:cs="Times New Roman"/>
          <w:sz w:val="28"/>
          <w:szCs w:val="28"/>
        </w:rPr>
        <w:t>–</w:t>
      </w:r>
      <w:r w:rsidRPr="00C92EC6">
        <w:rPr>
          <w:rFonts w:ascii="Times New Roman" w:hAnsi="Times New Roman" w:cs="Times New Roman"/>
          <w:sz w:val="28"/>
          <w:szCs w:val="28"/>
        </w:rPr>
        <w:t xml:space="preserve"> при</w:t>
      </w:r>
      <w:r w:rsidR="00012831">
        <w:rPr>
          <w:rFonts w:ascii="Times New Roman" w:hAnsi="Times New Roman" w:cs="Times New Roman"/>
          <w:sz w:val="28"/>
          <w:szCs w:val="28"/>
        </w:rPr>
        <w:t> </w:t>
      </w:r>
      <w:r w:rsidRPr="00C92EC6">
        <w:rPr>
          <w:rFonts w:ascii="Times New Roman" w:hAnsi="Times New Roman" w:cs="Times New Roman"/>
          <w:sz w:val="28"/>
          <w:szCs w:val="28"/>
        </w:rPr>
        <w:t>наличии) государственного служащего, сотрудника МФЦ, решения, действия (бездействие) которого обжалуются;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2) </w:t>
      </w:r>
      <w:r w:rsidRPr="00C92EC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</w:t>
      </w:r>
      <w:r w:rsidR="00012831">
        <w:rPr>
          <w:rFonts w:ascii="Times New Roman" w:hAnsi="Times New Roman" w:cs="Times New Roman"/>
          <w:sz w:val="28"/>
          <w:szCs w:val="28"/>
        </w:rPr>
        <w:t>а либо наименование, сведения о </w:t>
      </w:r>
      <w:r w:rsidRPr="00C92EC6">
        <w:rPr>
          <w:rFonts w:ascii="Times New Roman" w:hAnsi="Times New Roman" w:cs="Times New Roman"/>
          <w:sz w:val="28"/>
          <w:szCs w:val="28"/>
        </w:rPr>
        <w:t>месте нахождения заявителя - юридического лица, а также номер (номера) контактного телефона, адрес (адреса) эл</w:t>
      </w:r>
      <w:r w:rsidR="00012831">
        <w:rPr>
          <w:rFonts w:ascii="Times New Roman" w:hAnsi="Times New Roman" w:cs="Times New Roman"/>
          <w:sz w:val="28"/>
          <w:szCs w:val="28"/>
        </w:rPr>
        <w:t>ектронной почты (при наличии) и </w:t>
      </w:r>
      <w:bookmarkStart w:id="0" w:name="_GoBack"/>
      <w:bookmarkEnd w:id="0"/>
      <w:r w:rsidRPr="00C92EC6">
        <w:rPr>
          <w:rFonts w:ascii="Times New Roman" w:hAnsi="Times New Roman" w:cs="Times New Roman"/>
          <w:sz w:val="28"/>
          <w:szCs w:val="28"/>
        </w:rPr>
        <w:t>почтовый адрес, по которым должен быть направлен ответ заявителю;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C92EC6">
        <w:rPr>
          <w:rFonts w:ascii="Times New Roman" w:hAnsi="Times New Roman" w:cs="Times New Roman"/>
          <w:sz w:val="28"/>
          <w:szCs w:val="28"/>
        </w:rPr>
        <w:t> </w:t>
      </w:r>
      <w:r w:rsidRPr="00C92EC6">
        <w:rPr>
          <w:rFonts w:ascii="Times New Roman" w:hAnsi="Times New Roman" w:cs="Times New Roman"/>
          <w:sz w:val="28"/>
          <w:szCs w:val="28"/>
        </w:rPr>
        <w:t>сведения об обжалуемых решениях, действиях (бездействии) Департамента, государственных служащих Департамента, МФЦ, сотрудника МФЦ;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4) </w:t>
      </w:r>
      <w:r w:rsidRPr="00C92EC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действием (бездействием) Департамента, государственного служащего Департамента, МФЦ, сотрудника МФЦ.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  <w:r w:rsidRPr="00C92EC6">
        <w:rPr>
          <w:rFonts w:ascii="Times New Roman" w:hAnsi="Times New Roman" w:cs="Times New Roman"/>
          <w:sz w:val="28"/>
          <w:szCs w:val="28"/>
        </w:rPr>
        <w:t>».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7. Подпункт 2 пункта 116 изложить в следующей редакции:</w:t>
      </w:r>
    </w:p>
    <w:p w:rsidR="00C92EC6" w:rsidRPr="00C92EC6" w:rsidRDefault="00C92EC6" w:rsidP="00C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6">
        <w:rPr>
          <w:rFonts w:ascii="Times New Roman" w:hAnsi="Times New Roman" w:cs="Times New Roman"/>
          <w:sz w:val="28"/>
          <w:szCs w:val="28"/>
        </w:rPr>
        <w:t>«</w:t>
      </w:r>
      <w:r w:rsidRPr="00C92EC6">
        <w:rPr>
          <w:rFonts w:ascii="Times New Roman" w:hAnsi="Times New Roman" w:cs="Times New Roman"/>
          <w:sz w:val="28"/>
          <w:szCs w:val="28"/>
        </w:rPr>
        <w:t>2)</w:t>
      </w:r>
      <w:r w:rsidRPr="00C92EC6">
        <w:rPr>
          <w:rFonts w:ascii="Times New Roman" w:hAnsi="Times New Roman" w:cs="Times New Roman"/>
          <w:sz w:val="28"/>
          <w:szCs w:val="28"/>
        </w:rPr>
        <w:t> </w:t>
      </w:r>
      <w:r w:rsidRPr="00C92EC6">
        <w:rPr>
          <w:rFonts w:ascii="Times New Roman" w:hAnsi="Times New Roman" w:cs="Times New Roman"/>
          <w:sz w:val="28"/>
          <w:szCs w:val="28"/>
        </w:rPr>
        <w:t>сведения об обжалуемом решении, действии (бездействии) Департамента, МФЦ, сотрудника МФЦ, предоставляющего государственные услуги;</w:t>
      </w:r>
      <w:r w:rsidRPr="00C92EC6">
        <w:rPr>
          <w:rFonts w:ascii="Times New Roman" w:hAnsi="Times New Roman" w:cs="Times New Roman"/>
          <w:sz w:val="28"/>
          <w:szCs w:val="28"/>
        </w:rPr>
        <w:t>».</w:t>
      </w:r>
    </w:p>
    <w:p w:rsidR="00556356" w:rsidRPr="00C92EC6" w:rsidRDefault="00556356" w:rsidP="00C92E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EC6" w:rsidRPr="00C92EC6" w:rsidRDefault="00C92EC6" w:rsidP="00C92E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619" w:rsidRPr="00B179DD" w:rsidRDefault="00556356" w:rsidP="00B46F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79DD">
        <w:rPr>
          <w:rFonts w:ascii="Times New Roman" w:eastAsia="Calibri" w:hAnsi="Times New Roman" w:cs="Times New Roman"/>
          <w:sz w:val="26"/>
          <w:szCs w:val="26"/>
        </w:rPr>
        <w:t>________</w:t>
      </w:r>
      <w:r w:rsidR="00326B91">
        <w:rPr>
          <w:rFonts w:ascii="Times New Roman" w:eastAsia="Calibri" w:hAnsi="Times New Roman" w:cs="Times New Roman"/>
          <w:sz w:val="26"/>
          <w:szCs w:val="26"/>
        </w:rPr>
        <w:t>__</w:t>
      </w:r>
    </w:p>
    <w:sectPr w:rsidR="00B26619" w:rsidRPr="00B179DD" w:rsidSect="00AE75B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30" w:rsidRDefault="00646830" w:rsidP="006E448A">
      <w:pPr>
        <w:spacing w:after="0" w:line="240" w:lineRule="auto"/>
      </w:pPr>
      <w:r>
        <w:separator/>
      </w:r>
    </w:p>
  </w:endnote>
  <w:endnote w:type="continuationSeparator" w:id="0">
    <w:p w:rsidR="00646830" w:rsidRDefault="00646830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30" w:rsidRDefault="00646830" w:rsidP="006E448A">
      <w:pPr>
        <w:spacing w:after="0" w:line="240" w:lineRule="auto"/>
      </w:pPr>
      <w:r>
        <w:separator/>
      </w:r>
    </w:p>
  </w:footnote>
  <w:footnote w:type="continuationSeparator" w:id="0">
    <w:p w:rsidR="00646830" w:rsidRDefault="00646830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12831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2831"/>
    <w:rsid w:val="000363EC"/>
    <w:rsid w:val="000C7416"/>
    <w:rsid w:val="000E0EEC"/>
    <w:rsid w:val="000F24AC"/>
    <w:rsid w:val="00123E56"/>
    <w:rsid w:val="00160D0B"/>
    <w:rsid w:val="00165017"/>
    <w:rsid w:val="001B19B5"/>
    <w:rsid w:val="001C032D"/>
    <w:rsid w:val="00201CF8"/>
    <w:rsid w:val="00203141"/>
    <w:rsid w:val="00205102"/>
    <w:rsid w:val="0021176A"/>
    <w:rsid w:val="00224EE8"/>
    <w:rsid w:val="00244914"/>
    <w:rsid w:val="002F0978"/>
    <w:rsid w:val="00326B91"/>
    <w:rsid w:val="00337D48"/>
    <w:rsid w:val="003722A0"/>
    <w:rsid w:val="0039011E"/>
    <w:rsid w:val="003C1673"/>
    <w:rsid w:val="003C5C77"/>
    <w:rsid w:val="003D3AD2"/>
    <w:rsid w:val="003D4380"/>
    <w:rsid w:val="003E71FD"/>
    <w:rsid w:val="00471405"/>
    <w:rsid w:val="00493E31"/>
    <w:rsid w:val="004C0735"/>
    <w:rsid w:val="004E7C20"/>
    <w:rsid w:val="00504849"/>
    <w:rsid w:val="005437D4"/>
    <w:rsid w:val="00556356"/>
    <w:rsid w:val="005A4C4C"/>
    <w:rsid w:val="005D0749"/>
    <w:rsid w:val="005D0777"/>
    <w:rsid w:val="005E3F87"/>
    <w:rsid w:val="0063548C"/>
    <w:rsid w:val="00646830"/>
    <w:rsid w:val="00650B4A"/>
    <w:rsid w:val="00675364"/>
    <w:rsid w:val="00684DA0"/>
    <w:rsid w:val="00697788"/>
    <w:rsid w:val="006D3469"/>
    <w:rsid w:val="006E0C7F"/>
    <w:rsid w:val="006E448A"/>
    <w:rsid w:val="00706544"/>
    <w:rsid w:val="00732DF1"/>
    <w:rsid w:val="00754896"/>
    <w:rsid w:val="00764CD0"/>
    <w:rsid w:val="007C14FD"/>
    <w:rsid w:val="007D20C6"/>
    <w:rsid w:val="008021A7"/>
    <w:rsid w:val="008116DC"/>
    <w:rsid w:val="00822517"/>
    <w:rsid w:val="008548A2"/>
    <w:rsid w:val="008F0ACC"/>
    <w:rsid w:val="008F5903"/>
    <w:rsid w:val="009006BD"/>
    <w:rsid w:val="00943CF6"/>
    <w:rsid w:val="0096075B"/>
    <w:rsid w:val="00A128C8"/>
    <w:rsid w:val="00A23398"/>
    <w:rsid w:val="00A2553C"/>
    <w:rsid w:val="00A2644D"/>
    <w:rsid w:val="00A27B54"/>
    <w:rsid w:val="00A74AC7"/>
    <w:rsid w:val="00A82CA0"/>
    <w:rsid w:val="00A91A8E"/>
    <w:rsid w:val="00A9227C"/>
    <w:rsid w:val="00AA27F1"/>
    <w:rsid w:val="00AA4FE8"/>
    <w:rsid w:val="00AD0611"/>
    <w:rsid w:val="00AE2522"/>
    <w:rsid w:val="00AE75B5"/>
    <w:rsid w:val="00AF13D6"/>
    <w:rsid w:val="00AF1EF0"/>
    <w:rsid w:val="00B179DD"/>
    <w:rsid w:val="00B26619"/>
    <w:rsid w:val="00B36F2D"/>
    <w:rsid w:val="00B37993"/>
    <w:rsid w:val="00B46F12"/>
    <w:rsid w:val="00B67866"/>
    <w:rsid w:val="00B82A00"/>
    <w:rsid w:val="00C07944"/>
    <w:rsid w:val="00C34A3A"/>
    <w:rsid w:val="00C36A8C"/>
    <w:rsid w:val="00C46473"/>
    <w:rsid w:val="00C71109"/>
    <w:rsid w:val="00C8011E"/>
    <w:rsid w:val="00C92EC6"/>
    <w:rsid w:val="00CB65B6"/>
    <w:rsid w:val="00CD46ED"/>
    <w:rsid w:val="00CD6563"/>
    <w:rsid w:val="00CE55E8"/>
    <w:rsid w:val="00D234FB"/>
    <w:rsid w:val="00D37FF8"/>
    <w:rsid w:val="00D45388"/>
    <w:rsid w:val="00D508E1"/>
    <w:rsid w:val="00D83AC7"/>
    <w:rsid w:val="00D83EFB"/>
    <w:rsid w:val="00D8580A"/>
    <w:rsid w:val="00DA7815"/>
    <w:rsid w:val="00DC5561"/>
    <w:rsid w:val="00DF4EB0"/>
    <w:rsid w:val="00E14393"/>
    <w:rsid w:val="00E63288"/>
    <w:rsid w:val="00E66BEB"/>
    <w:rsid w:val="00E75097"/>
    <w:rsid w:val="00E937B2"/>
    <w:rsid w:val="00EA139D"/>
    <w:rsid w:val="00EB4079"/>
    <w:rsid w:val="00EC1DE6"/>
    <w:rsid w:val="00ED5D78"/>
    <w:rsid w:val="00ED7B0B"/>
    <w:rsid w:val="00F33782"/>
    <w:rsid w:val="00F34A04"/>
    <w:rsid w:val="00F34A2B"/>
    <w:rsid w:val="00F5320C"/>
    <w:rsid w:val="00F5345D"/>
    <w:rsid w:val="00F543B4"/>
    <w:rsid w:val="00F6533F"/>
    <w:rsid w:val="00F67515"/>
    <w:rsid w:val="00FD2377"/>
    <w:rsid w:val="00FD321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59C7E4D32861B4A130C2C885247E006B1773E1C1E1BC8DD0BF209131A8E88575527D99773742DFBE3B150723244D568A11F2B5B4B0EBFBCB5997yDZ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160AE3D46F36BD5916CC4CB061E7C34651C903DB87D6EE90C8627C9AD4E9D95BF42ECCF259DF80A2076C5FE598BD9844E2792B7923EC6EmEm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08F4EC47C729084ECD4A0BEB557EB0A8943CFAACFFCF4D8CB8B7CF2D56086E483E9159D9AD07368B083AAD9A00B7AC9A8DFD4E69D0BC062BAC06X0UCH" TargetMode="External"/><Relationship Id="rId17" Type="http://schemas.openxmlformats.org/officeDocument/2006/relationships/hyperlink" Target="consultantplus://offline/ref=0C59C7E4D32861B4A130C2C885247E006B1773E1C7E0B988DEBF209131A8E88575527D99773742DFBE3B160A23244D568A11F2B5B4B0EBFBCB5997yDZ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59C7E4D32861B4A130C2C885247E006B1773E1C7EBBA8CD6BF209131A8E88575527D99773742DFBE3F120723244D568A11F2B5B4B0EBFBCB5997yDZ5H" TargetMode="External"/><Relationship Id="rId20" Type="http://schemas.openxmlformats.org/officeDocument/2006/relationships/hyperlink" Target="consultantplus://offline/ref=3A08F4EC47C729084ECD4A0BEB557EB0A8943CFAACFFCF4D8CB8B7CF2D56086E483E9159D9AD07368B083AAD9A00B7AC9A8DFD4E69D0BC062BAC06X0U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F059FF90DC5D6642DF461D3F17EB84AA6BBC5F215D920661EEE2681CB6C427748426E2A3548AD2601046095995D7685E8655D09C8A87499E3DJAM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59C7E4D32861B4A130C2C885247E006B1773E1C0E0B38CD5BF209131A8E88575527D99773742DFBE3B160A23244D568A11F2B5B4B0EBFBCB5997yDZ5H" TargetMode="External"/><Relationship Id="rId23" Type="http://schemas.openxmlformats.org/officeDocument/2006/relationships/hyperlink" Target="consultantplus://offline/ref=AD160AE3D46F36BD5916CC4CB061E7C34651C903DB87D6EE90C8627C9AD4E9D95BF42ECCF259DF80A2076C5FE598BD9844E2792B7923EC6EmEmDG" TargetMode="External"/><Relationship Id="rId10" Type="http://schemas.openxmlformats.org/officeDocument/2006/relationships/hyperlink" Target="consultantplus://offline/ref=0E7CF059FF90DC5D6642C14B0B5340E784A537B1582750C55F3EB5BF3F15BC93603BDD64A6AE5583D669471E4658C9933E4D8654D09E889BJ4MBL" TargetMode="External"/><Relationship Id="rId19" Type="http://schemas.openxmlformats.org/officeDocument/2006/relationships/hyperlink" Target="consultantplus://offline/ref=3A08F4EC47C729084ECD4A0BEB557EB0A8943CFAACFFCF4D8CB8B7CF2D56086E483E9159D9AD07368B083AAD9A00B7AC9A8DFD4E69D0BC062BAC06X0U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08F4EC47C729084ECD4A0BEB557EB0A8943CFAACFFCF4D8CB8B7CF2D56086E483E9159D9AD07368B083AAD9A00B7AC9A8DFD4E69D0BC062BAC06X0UCH" TargetMode="External"/><Relationship Id="rId14" Type="http://schemas.openxmlformats.org/officeDocument/2006/relationships/hyperlink" Target="consultantplus://offline/ref=0C59C7E4D32861B4A130C2C885247E006B1773E1C0E8BE89D1BF209131A8E88575527D99773742DFBE3B140E23244D568A11F2B5B4B0EBFBCB5997yDZ5H" TargetMode="External"/><Relationship Id="rId22" Type="http://schemas.openxmlformats.org/officeDocument/2006/relationships/hyperlink" Target="consultantplus://offline/ref=AD160AE3D46F36BD5916CC4CB061E7C34651C903DB87D6EE90C8627C9AD4E9D95BF42ECFFB59D7D1F7486D03A1C4AE984AE27B2C65m2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B69B-F15F-4C7C-961C-86ACFB3D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Шубина Мария Петровна</cp:lastModifiedBy>
  <cp:revision>16</cp:revision>
  <cp:lastPrinted>2020-03-19T14:19:00Z</cp:lastPrinted>
  <dcterms:created xsi:type="dcterms:W3CDTF">2020-06-05T07:19:00Z</dcterms:created>
  <dcterms:modified xsi:type="dcterms:W3CDTF">2021-07-09T06:57:00Z</dcterms:modified>
</cp:coreProperties>
</file>