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66" w:rsidRDefault="002A7266">
      <w:pPr>
        <w:pStyle w:val="ConsPlusTitlePage"/>
      </w:pPr>
      <w:r>
        <w:t xml:space="preserve">Документ предоставлен </w:t>
      </w:r>
      <w:hyperlink r:id="rId4" w:history="1">
        <w:r>
          <w:rPr>
            <w:color w:val="0000FF"/>
          </w:rPr>
          <w:t>КонсультантПлюс</w:t>
        </w:r>
      </w:hyperlink>
      <w:r>
        <w:br/>
      </w:r>
    </w:p>
    <w:p w:rsidR="002A7266" w:rsidRDefault="002A7266">
      <w:pPr>
        <w:pStyle w:val="ConsPlusNormal"/>
        <w:jc w:val="both"/>
        <w:outlineLvl w:val="0"/>
      </w:pPr>
    </w:p>
    <w:p w:rsidR="002A7266" w:rsidRDefault="002A7266">
      <w:pPr>
        <w:pStyle w:val="ConsPlusTitle"/>
        <w:jc w:val="center"/>
        <w:outlineLvl w:val="0"/>
      </w:pPr>
      <w:r>
        <w:t>ДЕПАРТАМЕНТ ЗДРАВООХРАНЕНИЯ, ТРУДА И СОЦИАЛЬНОЙ</w:t>
      </w:r>
    </w:p>
    <w:p w:rsidR="002A7266" w:rsidRDefault="002A7266">
      <w:pPr>
        <w:pStyle w:val="ConsPlusTitle"/>
        <w:jc w:val="center"/>
      </w:pPr>
      <w:r>
        <w:t>ЗАЩИТЫ НАСЕЛЕНИЯ НЕНЕЦКОГО АВТОНОМНОГО ОКРУГА</w:t>
      </w:r>
    </w:p>
    <w:p w:rsidR="002A7266" w:rsidRDefault="002A7266">
      <w:pPr>
        <w:pStyle w:val="ConsPlusTitle"/>
        <w:jc w:val="both"/>
      </w:pPr>
    </w:p>
    <w:p w:rsidR="002A7266" w:rsidRDefault="002A7266">
      <w:pPr>
        <w:pStyle w:val="ConsPlusTitle"/>
        <w:jc w:val="center"/>
      </w:pPr>
      <w:r>
        <w:t>ПРИКАЗ</w:t>
      </w:r>
    </w:p>
    <w:p w:rsidR="002A7266" w:rsidRDefault="002A7266">
      <w:pPr>
        <w:pStyle w:val="ConsPlusTitle"/>
        <w:jc w:val="center"/>
      </w:pPr>
      <w:r>
        <w:t>от 10 ноября 2020 г. N 63</w:t>
      </w:r>
    </w:p>
    <w:p w:rsidR="002A7266" w:rsidRDefault="002A7266">
      <w:pPr>
        <w:pStyle w:val="ConsPlusTitle"/>
        <w:jc w:val="both"/>
      </w:pPr>
    </w:p>
    <w:p w:rsidR="002A7266" w:rsidRDefault="002A7266">
      <w:pPr>
        <w:pStyle w:val="ConsPlusTitle"/>
        <w:jc w:val="center"/>
      </w:pPr>
      <w:r>
        <w:t>ОБ УТВЕРЖДЕНИИ АДМИНИСТРАТИВНОГО РЕГЛАМЕНТА</w:t>
      </w:r>
    </w:p>
    <w:p w:rsidR="002A7266" w:rsidRDefault="002A7266">
      <w:pPr>
        <w:pStyle w:val="ConsPlusTitle"/>
        <w:jc w:val="center"/>
      </w:pPr>
      <w:r>
        <w:t>ПРЕДОСТАВЛЕНИЯ ГОСУДАРСТВЕННОЙ УСЛУГИ "ПРИЗНАНИЕ</w:t>
      </w:r>
    </w:p>
    <w:p w:rsidR="002A7266" w:rsidRDefault="002A7266">
      <w:pPr>
        <w:pStyle w:val="ConsPlusTitle"/>
        <w:jc w:val="center"/>
      </w:pPr>
      <w:r>
        <w:t>ГРАЖДАН НУЖДАЮЩИМИСЯ В СОЦИАЛЬНОМ ОБСЛУЖИВАНИИ</w:t>
      </w:r>
    </w:p>
    <w:p w:rsidR="002A7266" w:rsidRDefault="002A7266">
      <w:pPr>
        <w:pStyle w:val="ConsPlusTitle"/>
        <w:jc w:val="center"/>
      </w:pPr>
      <w:r>
        <w:t>И СОСТАВЛЕНИИ ИНДИВИДУАЛЬНОЙ ПРОГРАММЫ</w:t>
      </w:r>
    </w:p>
    <w:p w:rsidR="002A7266" w:rsidRDefault="002A7266">
      <w:pPr>
        <w:pStyle w:val="ConsPlusTitle"/>
        <w:jc w:val="center"/>
      </w:pPr>
      <w:r>
        <w:t>ПРЕДОСТАВЛЕНИЯ СОЦИАЛЬНЫХ УСЛУГ УПОЛНОМОЧЕННЫМИ</w:t>
      </w:r>
    </w:p>
    <w:p w:rsidR="002A7266" w:rsidRDefault="002A7266">
      <w:pPr>
        <w:pStyle w:val="ConsPlusTitle"/>
        <w:jc w:val="center"/>
      </w:pPr>
      <w:r>
        <w:t>ОРГАНИЗАЦИЯМИ В СФЕРЕ СОЦИАЛЬНОГО ОБСЛУЖИВАНИЯ</w:t>
      </w:r>
    </w:p>
    <w:p w:rsidR="002A7266" w:rsidRDefault="002A7266">
      <w:pPr>
        <w:pStyle w:val="ConsPlusTitle"/>
        <w:jc w:val="center"/>
      </w:pPr>
      <w:r>
        <w:t>ГРАЖДАН В НЕНЕЦКОМ АВТОНОМНОМ ОКРУГЕ"</w:t>
      </w:r>
    </w:p>
    <w:p w:rsidR="002A7266" w:rsidRDefault="002A72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66" w:rsidRDefault="002A7266"/>
        </w:tc>
        <w:tc>
          <w:tcPr>
            <w:tcW w:w="113" w:type="dxa"/>
            <w:tcBorders>
              <w:top w:val="nil"/>
              <w:left w:val="nil"/>
              <w:bottom w:val="nil"/>
              <w:right w:val="nil"/>
            </w:tcBorders>
            <w:shd w:val="clear" w:color="auto" w:fill="F4F3F8"/>
            <w:tcMar>
              <w:top w:w="0" w:type="dxa"/>
              <w:left w:w="0" w:type="dxa"/>
              <w:bottom w:w="0" w:type="dxa"/>
              <w:right w:w="0" w:type="dxa"/>
            </w:tcMar>
          </w:tcPr>
          <w:p w:rsidR="002A7266" w:rsidRDefault="002A7266"/>
        </w:tc>
        <w:tc>
          <w:tcPr>
            <w:tcW w:w="0" w:type="auto"/>
            <w:tcBorders>
              <w:top w:val="nil"/>
              <w:left w:val="nil"/>
              <w:bottom w:val="nil"/>
              <w:right w:val="nil"/>
            </w:tcBorders>
            <w:shd w:val="clear" w:color="auto" w:fill="F4F3F8"/>
            <w:tcMar>
              <w:top w:w="113" w:type="dxa"/>
              <w:left w:w="0" w:type="dxa"/>
              <w:bottom w:w="113" w:type="dxa"/>
              <w:right w:w="0" w:type="dxa"/>
            </w:tcMar>
          </w:tcPr>
          <w:p w:rsidR="002A7266" w:rsidRDefault="002A7266">
            <w:pPr>
              <w:pStyle w:val="ConsPlusNormal"/>
              <w:jc w:val="center"/>
            </w:pPr>
            <w:r>
              <w:rPr>
                <w:color w:val="392C69"/>
              </w:rPr>
              <w:t>Список изменяющих документов</w:t>
            </w:r>
          </w:p>
          <w:p w:rsidR="002A7266" w:rsidRDefault="002A7266">
            <w:pPr>
              <w:pStyle w:val="ConsPlusNormal"/>
              <w:jc w:val="center"/>
            </w:pPr>
            <w:r>
              <w:rPr>
                <w:color w:val="392C69"/>
              </w:rPr>
              <w:t xml:space="preserve">(в ред. приказов Департамента ЗТ и СЗН НАО от 23.12.2020 </w:t>
            </w:r>
            <w:hyperlink r:id="rId5" w:history="1">
              <w:r>
                <w:rPr>
                  <w:color w:val="0000FF"/>
                </w:rPr>
                <w:t>N 73</w:t>
              </w:r>
            </w:hyperlink>
            <w:r>
              <w:rPr>
                <w:color w:val="392C69"/>
              </w:rPr>
              <w:t>,</w:t>
            </w:r>
          </w:p>
          <w:p w:rsidR="002A7266" w:rsidRDefault="002A7266">
            <w:pPr>
              <w:pStyle w:val="ConsPlusNormal"/>
              <w:jc w:val="center"/>
            </w:pPr>
            <w:r>
              <w:rPr>
                <w:color w:val="392C69"/>
              </w:rPr>
              <w:t xml:space="preserve">от 16.02.2021 </w:t>
            </w:r>
            <w:hyperlink r:id="rId6" w:history="1">
              <w:r>
                <w:rPr>
                  <w:color w:val="0000FF"/>
                </w:rPr>
                <w:t>N 12</w:t>
              </w:r>
            </w:hyperlink>
            <w:r>
              <w:rPr>
                <w:color w:val="392C69"/>
              </w:rPr>
              <w:t xml:space="preserve">, от 12.05.2021 </w:t>
            </w:r>
            <w:hyperlink r:id="rId7" w:history="1">
              <w:r>
                <w:rPr>
                  <w:color w:val="0000FF"/>
                </w:rPr>
                <w:t>N 21</w:t>
              </w:r>
            </w:hyperlink>
            <w:r>
              <w:rPr>
                <w:color w:val="392C69"/>
              </w:rPr>
              <w:t xml:space="preserve">, от 28.07.2021 </w:t>
            </w:r>
            <w:hyperlink r:id="rId8" w:history="1">
              <w:r>
                <w:rPr>
                  <w:color w:val="0000FF"/>
                </w:rPr>
                <w:t>N 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266" w:rsidRDefault="002A7266"/>
        </w:tc>
      </w:tr>
    </w:tbl>
    <w:p w:rsidR="002A7266" w:rsidRDefault="002A7266">
      <w:pPr>
        <w:pStyle w:val="ConsPlusNormal"/>
        <w:jc w:val="both"/>
      </w:pPr>
    </w:p>
    <w:p w:rsidR="002A7266" w:rsidRDefault="002A7266">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2A7266" w:rsidRDefault="002A7266">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государственной услуги "Признание граждан нуждающимися в социальном обслуживании и составлении индивидуальной программы предоставление социальных услуг уполномоченными организациями в сфере социального обслуживания граждан в Ненецком автономном округе" согласно Приложению.</w:t>
      </w:r>
    </w:p>
    <w:p w:rsidR="002A7266" w:rsidRDefault="002A7266">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Департамента здравоохранения, труда и социальной защиты населения Ненецкого автономного округа от 10.03.2017 N 20 "Об утверждении Административного регламента по предоставлению государственной услуги "Признание нуждающимися в социальном обслуживании".</w:t>
      </w:r>
    </w:p>
    <w:p w:rsidR="002A7266" w:rsidRDefault="002A7266">
      <w:pPr>
        <w:pStyle w:val="ConsPlusNormal"/>
        <w:spacing w:before="220"/>
        <w:ind w:firstLine="540"/>
        <w:jc w:val="both"/>
      </w:pPr>
      <w:r>
        <w:t>3. Настоящий приказ вступает в силу через 10 дней после его официального опубликования.</w:t>
      </w:r>
    </w:p>
    <w:p w:rsidR="002A7266" w:rsidRDefault="002A7266">
      <w:pPr>
        <w:pStyle w:val="ConsPlusNormal"/>
        <w:jc w:val="both"/>
      </w:pPr>
    </w:p>
    <w:p w:rsidR="002A7266" w:rsidRDefault="002A7266">
      <w:pPr>
        <w:pStyle w:val="ConsPlusNormal"/>
        <w:jc w:val="right"/>
      </w:pPr>
      <w:r>
        <w:t>Руководитель Департамента</w:t>
      </w:r>
    </w:p>
    <w:p w:rsidR="002A7266" w:rsidRDefault="002A7266">
      <w:pPr>
        <w:pStyle w:val="ConsPlusNormal"/>
        <w:jc w:val="right"/>
      </w:pPr>
      <w:r>
        <w:t>С.А.СВИРИДОВ</w:t>
      </w: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right"/>
        <w:outlineLvl w:val="0"/>
      </w:pPr>
      <w:r>
        <w:t>Приложение</w:t>
      </w:r>
    </w:p>
    <w:p w:rsidR="002A7266" w:rsidRDefault="002A7266">
      <w:pPr>
        <w:pStyle w:val="ConsPlusNormal"/>
        <w:jc w:val="right"/>
      </w:pPr>
      <w:r>
        <w:t>к приказу Департамента</w:t>
      </w:r>
    </w:p>
    <w:p w:rsidR="002A7266" w:rsidRDefault="002A7266">
      <w:pPr>
        <w:pStyle w:val="ConsPlusNormal"/>
        <w:jc w:val="right"/>
      </w:pPr>
      <w:r>
        <w:t>здравоохранения, труда</w:t>
      </w:r>
    </w:p>
    <w:p w:rsidR="002A7266" w:rsidRDefault="002A7266">
      <w:pPr>
        <w:pStyle w:val="ConsPlusNormal"/>
        <w:jc w:val="right"/>
      </w:pPr>
      <w:r>
        <w:t>и социальной защиты населения</w:t>
      </w:r>
    </w:p>
    <w:p w:rsidR="002A7266" w:rsidRDefault="002A7266">
      <w:pPr>
        <w:pStyle w:val="ConsPlusNormal"/>
        <w:jc w:val="right"/>
      </w:pPr>
      <w:r>
        <w:t>Ненецкого автономного округа</w:t>
      </w:r>
    </w:p>
    <w:p w:rsidR="002A7266" w:rsidRDefault="002A7266">
      <w:pPr>
        <w:pStyle w:val="ConsPlusNormal"/>
        <w:jc w:val="right"/>
      </w:pPr>
      <w:r>
        <w:t>от 10.11.2020 N 63</w:t>
      </w:r>
    </w:p>
    <w:p w:rsidR="002A7266" w:rsidRDefault="002A7266">
      <w:pPr>
        <w:pStyle w:val="ConsPlusNormal"/>
        <w:jc w:val="right"/>
      </w:pPr>
      <w:r>
        <w:t>"Об утверждении Административного</w:t>
      </w:r>
    </w:p>
    <w:p w:rsidR="002A7266" w:rsidRDefault="002A7266">
      <w:pPr>
        <w:pStyle w:val="ConsPlusNormal"/>
        <w:jc w:val="right"/>
      </w:pPr>
      <w:r>
        <w:t>регламента предоставления</w:t>
      </w:r>
    </w:p>
    <w:p w:rsidR="002A7266" w:rsidRDefault="002A7266">
      <w:pPr>
        <w:pStyle w:val="ConsPlusNormal"/>
        <w:jc w:val="right"/>
      </w:pPr>
      <w:r>
        <w:lastRenderedPageBreak/>
        <w:t>государственной услуги "Признание</w:t>
      </w:r>
    </w:p>
    <w:p w:rsidR="002A7266" w:rsidRDefault="002A7266">
      <w:pPr>
        <w:pStyle w:val="ConsPlusNormal"/>
        <w:jc w:val="right"/>
      </w:pPr>
      <w:r>
        <w:t>граждан нуждающимися в социальном</w:t>
      </w:r>
    </w:p>
    <w:p w:rsidR="002A7266" w:rsidRDefault="002A7266">
      <w:pPr>
        <w:pStyle w:val="ConsPlusNormal"/>
        <w:jc w:val="right"/>
      </w:pPr>
      <w:r>
        <w:t>обслуживании и составлении индивидуальной</w:t>
      </w:r>
    </w:p>
    <w:p w:rsidR="002A7266" w:rsidRDefault="002A7266">
      <w:pPr>
        <w:pStyle w:val="ConsPlusNormal"/>
        <w:jc w:val="right"/>
      </w:pPr>
      <w:r>
        <w:t>программы предоставление социальных</w:t>
      </w:r>
    </w:p>
    <w:p w:rsidR="002A7266" w:rsidRDefault="002A7266">
      <w:pPr>
        <w:pStyle w:val="ConsPlusNormal"/>
        <w:jc w:val="right"/>
      </w:pPr>
      <w:r>
        <w:t>услуг уполномоченными организациями</w:t>
      </w:r>
    </w:p>
    <w:p w:rsidR="002A7266" w:rsidRDefault="002A7266">
      <w:pPr>
        <w:pStyle w:val="ConsPlusNormal"/>
        <w:jc w:val="right"/>
      </w:pPr>
      <w:r>
        <w:t>в сфере социального обслуживания</w:t>
      </w:r>
    </w:p>
    <w:p w:rsidR="002A7266" w:rsidRDefault="002A7266">
      <w:pPr>
        <w:pStyle w:val="ConsPlusNormal"/>
        <w:jc w:val="right"/>
      </w:pPr>
      <w:r>
        <w:t>граждан в Ненецком автономном округе"</w:t>
      </w:r>
    </w:p>
    <w:p w:rsidR="002A7266" w:rsidRDefault="002A7266">
      <w:pPr>
        <w:pStyle w:val="ConsPlusNormal"/>
        <w:jc w:val="both"/>
      </w:pPr>
    </w:p>
    <w:p w:rsidR="002A7266" w:rsidRDefault="002A7266">
      <w:pPr>
        <w:pStyle w:val="ConsPlusTitle"/>
        <w:jc w:val="center"/>
      </w:pPr>
      <w:bookmarkStart w:id="0" w:name="P46"/>
      <w:bookmarkEnd w:id="0"/>
      <w:r>
        <w:t>АДМИНИСТРАТИВНЫЙ РЕГЛАМЕНТ</w:t>
      </w:r>
    </w:p>
    <w:p w:rsidR="002A7266" w:rsidRDefault="002A7266">
      <w:pPr>
        <w:pStyle w:val="ConsPlusTitle"/>
        <w:jc w:val="center"/>
      </w:pPr>
      <w:r>
        <w:t>ПРЕДОСТАВЛЕНИЯ ГОСУДАРСТВЕННОЙ УСЛУГИ "ПРИЗНАНИЕ ГРАЖДАН</w:t>
      </w:r>
    </w:p>
    <w:p w:rsidR="002A7266" w:rsidRDefault="002A7266">
      <w:pPr>
        <w:pStyle w:val="ConsPlusTitle"/>
        <w:jc w:val="center"/>
      </w:pPr>
      <w:r>
        <w:t>НУЖДАЮЩИМИСЯ В СОЦИАЛЬНОМ ОБСЛУЖИВАНИИ И СОСТАВЛЕНИИ</w:t>
      </w:r>
    </w:p>
    <w:p w:rsidR="002A7266" w:rsidRDefault="002A7266">
      <w:pPr>
        <w:pStyle w:val="ConsPlusTitle"/>
        <w:jc w:val="center"/>
      </w:pPr>
      <w:r>
        <w:t>ИНДИВИДУАЛЬНОЙ ПРОГРАММЫ ПРЕДОСТАВЛЕНИЯ СОЦИАЛЬНЫХ УСЛУГ</w:t>
      </w:r>
    </w:p>
    <w:p w:rsidR="002A7266" w:rsidRDefault="002A7266">
      <w:pPr>
        <w:pStyle w:val="ConsPlusTitle"/>
        <w:jc w:val="center"/>
      </w:pPr>
      <w:r>
        <w:t>УПОЛНОМОЧЕННЫМИ ОРГАНИЗАЦИЯМИ В СФЕРЕ СОЦИАЛЬНОГО</w:t>
      </w:r>
    </w:p>
    <w:p w:rsidR="002A7266" w:rsidRDefault="002A7266">
      <w:pPr>
        <w:pStyle w:val="ConsPlusTitle"/>
        <w:jc w:val="center"/>
      </w:pPr>
      <w:r>
        <w:t>ОБСЛУЖИВАНИЯ ГРАЖДАН В НЕНЕЦКОМ АВТОНОМНОМ ОКРУГЕ"</w:t>
      </w:r>
    </w:p>
    <w:p w:rsidR="002A7266" w:rsidRDefault="002A72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66" w:rsidRDefault="002A7266"/>
        </w:tc>
        <w:tc>
          <w:tcPr>
            <w:tcW w:w="113" w:type="dxa"/>
            <w:tcBorders>
              <w:top w:val="nil"/>
              <w:left w:val="nil"/>
              <w:bottom w:val="nil"/>
              <w:right w:val="nil"/>
            </w:tcBorders>
            <w:shd w:val="clear" w:color="auto" w:fill="F4F3F8"/>
            <w:tcMar>
              <w:top w:w="0" w:type="dxa"/>
              <w:left w:w="0" w:type="dxa"/>
              <w:bottom w:w="0" w:type="dxa"/>
              <w:right w:w="0" w:type="dxa"/>
            </w:tcMar>
          </w:tcPr>
          <w:p w:rsidR="002A7266" w:rsidRDefault="002A7266"/>
        </w:tc>
        <w:tc>
          <w:tcPr>
            <w:tcW w:w="0" w:type="auto"/>
            <w:tcBorders>
              <w:top w:val="nil"/>
              <w:left w:val="nil"/>
              <w:bottom w:val="nil"/>
              <w:right w:val="nil"/>
            </w:tcBorders>
            <w:shd w:val="clear" w:color="auto" w:fill="F4F3F8"/>
            <w:tcMar>
              <w:top w:w="113" w:type="dxa"/>
              <w:left w:w="0" w:type="dxa"/>
              <w:bottom w:w="113" w:type="dxa"/>
              <w:right w:w="0" w:type="dxa"/>
            </w:tcMar>
          </w:tcPr>
          <w:p w:rsidR="002A7266" w:rsidRDefault="002A7266">
            <w:pPr>
              <w:pStyle w:val="ConsPlusNormal"/>
              <w:jc w:val="center"/>
            </w:pPr>
            <w:r>
              <w:rPr>
                <w:color w:val="392C69"/>
              </w:rPr>
              <w:t>Список изменяющих документов</w:t>
            </w:r>
          </w:p>
          <w:p w:rsidR="002A7266" w:rsidRDefault="002A7266">
            <w:pPr>
              <w:pStyle w:val="ConsPlusNormal"/>
              <w:jc w:val="center"/>
            </w:pPr>
            <w:r>
              <w:rPr>
                <w:color w:val="392C69"/>
              </w:rPr>
              <w:t xml:space="preserve">(в ред. приказов Департамента ЗТ и СЗН НАО от 23.12.2020 </w:t>
            </w:r>
            <w:hyperlink r:id="rId12" w:history="1">
              <w:r>
                <w:rPr>
                  <w:color w:val="0000FF"/>
                </w:rPr>
                <w:t>N 73</w:t>
              </w:r>
            </w:hyperlink>
            <w:r>
              <w:rPr>
                <w:color w:val="392C69"/>
              </w:rPr>
              <w:t>,</w:t>
            </w:r>
          </w:p>
          <w:p w:rsidR="002A7266" w:rsidRDefault="002A7266">
            <w:pPr>
              <w:pStyle w:val="ConsPlusNormal"/>
              <w:jc w:val="center"/>
            </w:pPr>
            <w:r>
              <w:rPr>
                <w:color w:val="392C69"/>
              </w:rPr>
              <w:t xml:space="preserve">от 16.02.2021 </w:t>
            </w:r>
            <w:hyperlink r:id="rId13" w:history="1">
              <w:r>
                <w:rPr>
                  <w:color w:val="0000FF"/>
                </w:rPr>
                <w:t>N 12</w:t>
              </w:r>
            </w:hyperlink>
            <w:r>
              <w:rPr>
                <w:color w:val="392C69"/>
              </w:rPr>
              <w:t xml:space="preserve">, от 12.05.2021 </w:t>
            </w:r>
            <w:hyperlink r:id="rId14" w:history="1">
              <w:r>
                <w:rPr>
                  <w:color w:val="0000FF"/>
                </w:rPr>
                <w:t>N 21</w:t>
              </w:r>
            </w:hyperlink>
            <w:r>
              <w:rPr>
                <w:color w:val="392C69"/>
              </w:rPr>
              <w:t xml:space="preserve">, от 28.07.2021 </w:t>
            </w:r>
            <w:hyperlink r:id="rId15" w:history="1">
              <w:r>
                <w:rPr>
                  <w:color w:val="0000FF"/>
                </w:rPr>
                <w:t>N 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266" w:rsidRDefault="002A7266"/>
        </w:tc>
      </w:tr>
    </w:tbl>
    <w:p w:rsidR="002A7266" w:rsidRDefault="002A7266">
      <w:pPr>
        <w:pStyle w:val="ConsPlusNormal"/>
        <w:jc w:val="both"/>
      </w:pPr>
    </w:p>
    <w:p w:rsidR="002A7266" w:rsidRDefault="002A7266">
      <w:pPr>
        <w:pStyle w:val="ConsPlusTitle"/>
        <w:jc w:val="center"/>
        <w:outlineLvl w:val="1"/>
      </w:pPr>
      <w:r>
        <w:t>Предмет регулирования</w:t>
      </w:r>
    </w:p>
    <w:p w:rsidR="002A7266" w:rsidRDefault="002A7266">
      <w:pPr>
        <w:pStyle w:val="ConsPlusTitle"/>
        <w:jc w:val="center"/>
      </w:pPr>
      <w:r>
        <w:t>Административного регламента</w:t>
      </w:r>
    </w:p>
    <w:p w:rsidR="002A7266" w:rsidRDefault="002A7266">
      <w:pPr>
        <w:pStyle w:val="ConsPlusNormal"/>
        <w:jc w:val="both"/>
      </w:pPr>
    </w:p>
    <w:p w:rsidR="002A7266" w:rsidRDefault="002A7266">
      <w:pPr>
        <w:pStyle w:val="ConsPlusNormal"/>
        <w:ind w:firstLine="540"/>
        <w:jc w:val="both"/>
      </w:pPr>
      <w:r>
        <w:t>1. Административный регламент определяет стандарт и порядок предоставления государственной услуги по признанию граждан нуждающимися в социальном обслуживании и составлении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 (далее соответственно - Административный регламент, государственная услуга, уполномоченная организация).</w:t>
      </w:r>
    </w:p>
    <w:p w:rsidR="002A7266" w:rsidRDefault="002A7266">
      <w:pPr>
        <w:pStyle w:val="ConsPlusNormal"/>
        <w:spacing w:before="220"/>
        <w:ind w:firstLine="540"/>
        <w:jc w:val="both"/>
      </w:pPr>
      <w:r>
        <w:t>В соответствии с настоящим Административным регламентом предоставление государственной услуги осуществляется в отношении социальных услуг в полустационарной форме и срочных социальных услуг.</w:t>
      </w:r>
    </w:p>
    <w:p w:rsidR="002A7266" w:rsidRDefault="002A7266">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2A7266" w:rsidRDefault="002A7266">
      <w:pPr>
        <w:pStyle w:val="ConsPlusNormal"/>
        <w:spacing w:before="220"/>
        <w:ind w:firstLine="540"/>
        <w:jc w:val="both"/>
      </w:pPr>
      <w:r>
        <w:t>1) регистрация заявления о предоставлении государственной услуги;</w:t>
      </w:r>
    </w:p>
    <w:p w:rsidR="002A7266" w:rsidRDefault="002A7266">
      <w:pPr>
        <w:pStyle w:val="ConsPlusNormal"/>
        <w:spacing w:before="220"/>
        <w:ind w:firstLine="540"/>
        <w:jc w:val="both"/>
      </w:pPr>
      <w:r>
        <w:t>2) формирование и направление межведомственных запросов;</w:t>
      </w:r>
    </w:p>
    <w:p w:rsidR="002A7266" w:rsidRDefault="002A7266">
      <w:pPr>
        <w:pStyle w:val="ConsPlusNormal"/>
        <w:spacing w:before="220"/>
        <w:ind w:firstLine="540"/>
        <w:jc w:val="both"/>
      </w:pPr>
      <w:bookmarkStart w:id="1" w:name="P64"/>
      <w:bookmarkEnd w:id="1"/>
      <w:r>
        <w:t>3) обследование условий жизнедеятельности заявителя;</w:t>
      </w:r>
    </w:p>
    <w:p w:rsidR="002A7266" w:rsidRDefault="002A7266">
      <w:pPr>
        <w:pStyle w:val="ConsPlusNormal"/>
        <w:spacing w:before="220"/>
        <w:ind w:firstLine="540"/>
        <w:jc w:val="both"/>
      </w:pPr>
      <w:r>
        <w:t>4) принятие решения о признании гражданина нуждающимся в социальном обслуживании либо об отказе в социальном обслуживании;</w:t>
      </w:r>
    </w:p>
    <w:p w:rsidR="002A7266" w:rsidRDefault="002A7266">
      <w:pPr>
        <w:pStyle w:val="ConsPlusNormal"/>
        <w:spacing w:before="220"/>
        <w:ind w:firstLine="540"/>
        <w:jc w:val="both"/>
      </w:pPr>
      <w:r>
        <w:t>5) составление (пересмотр) и выдача индивидуальной программы предоставления социальных услуг (далее - индивидуальная программа).</w:t>
      </w:r>
    </w:p>
    <w:p w:rsidR="002A7266" w:rsidRDefault="002A7266">
      <w:pPr>
        <w:pStyle w:val="ConsPlusNormal"/>
        <w:jc w:val="both"/>
      </w:pPr>
    </w:p>
    <w:p w:rsidR="002A7266" w:rsidRDefault="002A7266">
      <w:pPr>
        <w:pStyle w:val="ConsPlusTitle"/>
        <w:jc w:val="center"/>
        <w:outlineLvl w:val="1"/>
      </w:pPr>
      <w:r>
        <w:t>Круг заявителей</w:t>
      </w:r>
    </w:p>
    <w:p w:rsidR="002A7266" w:rsidRDefault="002A7266">
      <w:pPr>
        <w:pStyle w:val="ConsPlusNormal"/>
        <w:jc w:val="both"/>
      </w:pPr>
    </w:p>
    <w:p w:rsidR="002A7266" w:rsidRDefault="002A7266">
      <w:pPr>
        <w:pStyle w:val="ConsPlusNormal"/>
        <w:ind w:firstLine="540"/>
        <w:jc w:val="both"/>
      </w:pPr>
      <w:bookmarkStart w:id="2" w:name="P70"/>
      <w:bookmarkEnd w:id="2"/>
      <w:r>
        <w:t>3. Заявителями на получение государственной услуги (далее - заявители) являются:</w:t>
      </w:r>
    </w:p>
    <w:p w:rsidR="002A7266" w:rsidRDefault="002A7266">
      <w:pPr>
        <w:pStyle w:val="ConsPlusNormal"/>
        <w:spacing w:before="220"/>
        <w:ind w:firstLine="540"/>
        <w:jc w:val="both"/>
      </w:pPr>
      <w:bookmarkStart w:id="3" w:name="P71"/>
      <w:bookmarkEnd w:id="3"/>
      <w:r>
        <w:t xml:space="preserve">1) проживающие на территории Ненецкого автономного округа граждане Российской Федерации, иностранные граждане и лица без гражданства, постоянно проживающие на </w:t>
      </w:r>
      <w:r>
        <w:lastRenderedPageBreak/>
        <w:t>территории Российской Федерации, беженцы, уполномоченные лица (далее - граждане), признанные нуждающимися в социальном обслуживании, в случае, если существуют обстоятельства, которые ухудшают или могут ухудшить условия их жизнедеятельности;</w:t>
      </w:r>
    </w:p>
    <w:p w:rsidR="002A7266" w:rsidRDefault="002A7266">
      <w:pPr>
        <w:pStyle w:val="ConsPlusNormal"/>
        <w:spacing w:before="220"/>
        <w:ind w:firstLine="540"/>
        <w:jc w:val="both"/>
      </w:pPr>
      <w:r>
        <w:t xml:space="preserve">2) от имени заявителей, указанных в </w:t>
      </w:r>
      <w:hyperlink w:anchor="P71" w:history="1">
        <w:r>
          <w:rPr>
            <w:color w:val="0000FF"/>
          </w:rPr>
          <w:t>подпункте 1 пункта 3</w:t>
        </w:r>
      </w:hyperlink>
      <w:r>
        <w:t xml:space="preserve"> настоящего Административного регламента, вправе выступать уполномоченные лица на основании доверенности, оформленной в соответствии с законодательством Российской Федерации.</w:t>
      </w:r>
    </w:p>
    <w:p w:rsidR="002A7266" w:rsidRDefault="002A7266">
      <w:pPr>
        <w:pStyle w:val="ConsPlusNormal"/>
        <w:spacing w:before="220"/>
        <w:ind w:firstLine="540"/>
        <w:jc w:val="both"/>
      </w:pPr>
      <w:bookmarkStart w:id="4" w:name="P73"/>
      <w:bookmarkEnd w:id="4"/>
      <w:r>
        <w:t>4. Перечень обстоятельств, которые ухудшают или могут ухудшить условия их жизнедеятельности:</w:t>
      </w:r>
    </w:p>
    <w:p w:rsidR="002A7266" w:rsidRDefault="002A7266">
      <w:pPr>
        <w:pStyle w:val="ConsPlusNormal"/>
        <w:spacing w:before="220"/>
        <w:ind w:firstLine="540"/>
        <w:jc w:val="both"/>
      </w:pPr>
      <w:bookmarkStart w:id="5" w:name="P74"/>
      <w:bookmarkEnd w:id="5"/>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A7266" w:rsidRDefault="002A7266">
      <w:pPr>
        <w:pStyle w:val="ConsPlusNormal"/>
        <w:spacing w:before="220"/>
        <w:ind w:firstLine="540"/>
        <w:jc w:val="both"/>
      </w:pPr>
      <w:bookmarkStart w:id="6" w:name="P75"/>
      <w:bookmarkEnd w:id="6"/>
      <w:r>
        <w:t>2) наличие в семье инвалида или инвалидов, в том числе ребенка-инвалида или детей-инвалидов, нуждающихся в постоянном постороннем уходе;</w:t>
      </w:r>
    </w:p>
    <w:p w:rsidR="002A7266" w:rsidRDefault="002A7266">
      <w:pPr>
        <w:pStyle w:val="ConsPlusNormal"/>
        <w:spacing w:before="220"/>
        <w:ind w:firstLine="540"/>
        <w:jc w:val="both"/>
      </w:pPr>
      <w:bookmarkStart w:id="7" w:name="P76"/>
      <w:bookmarkEnd w:id="7"/>
      <w:r>
        <w:t>3) наличие ребенка или детей (в том числе находящихся под опекой, попечительством), испытывающих трудности в социальной адаптации;</w:t>
      </w:r>
    </w:p>
    <w:p w:rsidR="002A7266" w:rsidRDefault="002A7266">
      <w:pPr>
        <w:pStyle w:val="ConsPlusNormal"/>
        <w:spacing w:before="220"/>
        <w:ind w:firstLine="540"/>
        <w:jc w:val="both"/>
      </w:pPr>
      <w:bookmarkStart w:id="8" w:name="P77"/>
      <w:bookmarkEnd w:id="8"/>
      <w:r>
        <w:t>4) отсутствие возможности обеспечения ухода (в том числе временного) за инвалидом, ребенком, детьми, а также отсутствие попечения над ними;</w:t>
      </w:r>
    </w:p>
    <w:p w:rsidR="002A7266" w:rsidRDefault="002A7266">
      <w:pPr>
        <w:pStyle w:val="ConsPlusNormal"/>
        <w:spacing w:before="220"/>
        <w:ind w:firstLine="540"/>
        <w:jc w:val="both"/>
      </w:pPr>
      <w:bookmarkStart w:id="9" w:name="P78"/>
      <w:bookmarkEnd w:id="9"/>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A7266" w:rsidRDefault="002A7266">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A7266" w:rsidRDefault="002A7266">
      <w:pPr>
        <w:pStyle w:val="ConsPlusNormal"/>
        <w:spacing w:before="220"/>
        <w:ind w:firstLine="540"/>
        <w:jc w:val="both"/>
      </w:pPr>
      <w:bookmarkStart w:id="10" w:name="P80"/>
      <w:bookmarkEnd w:id="10"/>
      <w:r>
        <w:t>7) отсутствие работы и средств к существованию;</w:t>
      </w:r>
    </w:p>
    <w:p w:rsidR="002A7266" w:rsidRDefault="002A7266">
      <w:pPr>
        <w:pStyle w:val="ConsPlusNormal"/>
        <w:spacing w:before="220"/>
        <w:ind w:firstLine="540"/>
        <w:jc w:val="both"/>
      </w:pPr>
      <w:r>
        <w:t>8) наличие угрозы применения насилия в семье, ухудшающее или способное ухудшить условия их жизнедеятельности;</w:t>
      </w:r>
    </w:p>
    <w:p w:rsidR="002A7266" w:rsidRDefault="002A7266">
      <w:pPr>
        <w:pStyle w:val="ConsPlusNormal"/>
        <w:spacing w:before="220"/>
        <w:ind w:firstLine="540"/>
        <w:jc w:val="both"/>
      </w:pPr>
      <w:bookmarkStart w:id="11" w:name="P82"/>
      <w:bookmarkEnd w:id="11"/>
      <w:r>
        <w:t>9) наличие 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2A7266" w:rsidRDefault="002A7266">
      <w:pPr>
        <w:pStyle w:val="ConsPlusNormal"/>
        <w:spacing w:before="220"/>
        <w:ind w:firstLine="540"/>
        <w:jc w:val="both"/>
      </w:pPr>
      <w:bookmarkStart w:id="12" w:name="P83"/>
      <w:bookmarkEnd w:id="12"/>
      <w:r>
        <w:t>10) назначение несовершеннолетнему уголовного наказания (в том числе условно), административного наказания, применение принудительных мер воспитательного воздействия;</w:t>
      </w:r>
    </w:p>
    <w:p w:rsidR="002A7266" w:rsidRDefault="002A7266">
      <w:pPr>
        <w:pStyle w:val="ConsPlusNormal"/>
        <w:spacing w:before="220"/>
        <w:ind w:firstLine="540"/>
        <w:jc w:val="both"/>
      </w:pPr>
      <w:r>
        <w:t>11) нарушение прав и законных интересов несовершеннолетних, в том числе жестокое обращение и насилие в отношении несовершеннолетнего;</w:t>
      </w:r>
    </w:p>
    <w:p w:rsidR="002A7266" w:rsidRDefault="002A7266">
      <w:pPr>
        <w:pStyle w:val="ConsPlusNormal"/>
        <w:spacing w:before="220"/>
        <w:ind w:firstLine="540"/>
        <w:jc w:val="both"/>
      </w:pPr>
      <w:bookmarkStart w:id="13" w:name="P85"/>
      <w:bookmarkEnd w:id="13"/>
      <w:r>
        <w:t>12)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2A7266" w:rsidRDefault="002A7266">
      <w:pPr>
        <w:pStyle w:val="ConsPlusNormal"/>
        <w:spacing w:before="220"/>
        <w:ind w:firstLine="540"/>
        <w:jc w:val="both"/>
      </w:pPr>
      <w:bookmarkStart w:id="14" w:name="P86"/>
      <w:bookmarkEnd w:id="14"/>
      <w:r>
        <w:t>13)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w:t>
      </w:r>
    </w:p>
    <w:p w:rsidR="002A7266" w:rsidRDefault="002A7266">
      <w:pPr>
        <w:pStyle w:val="ConsPlusNormal"/>
        <w:spacing w:before="220"/>
        <w:ind w:firstLine="540"/>
        <w:jc w:val="both"/>
      </w:pPr>
      <w:bookmarkStart w:id="15" w:name="P87"/>
      <w:bookmarkEnd w:id="15"/>
      <w:r>
        <w:lastRenderedPageBreak/>
        <w:t>14) наличие трудности несовершеннолетнего в социальной адаптации, признанного потерпевшим по уголовным делам о преступлении против жизни, здоровья и половой неприкосновенности (отсутствие статуса обучающегося, осваивающего основные общеобразовательные программы);</w:t>
      </w:r>
    </w:p>
    <w:p w:rsidR="002A7266" w:rsidRDefault="002A7266">
      <w:pPr>
        <w:pStyle w:val="ConsPlusNormal"/>
        <w:spacing w:before="220"/>
        <w:ind w:firstLine="540"/>
        <w:jc w:val="both"/>
      </w:pPr>
      <w:r>
        <w:t>15) нахождение лица в состоянии алкогольного опьянения и утратившего способность передвигаться или ориентироваться в окружающей обстановке и не нуждающегося в оказании медицинской помощи;</w:t>
      </w:r>
    </w:p>
    <w:p w:rsidR="002A7266" w:rsidRDefault="002A7266">
      <w:pPr>
        <w:pStyle w:val="ConsPlusNormal"/>
        <w:spacing w:before="220"/>
        <w:ind w:firstLine="540"/>
        <w:jc w:val="both"/>
      </w:pPr>
      <w:bookmarkStart w:id="16" w:name="P89"/>
      <w:bookmarkEnd w:id="16"/>
      <w:r>
        <w:t>16) наличие посттравматических расстройств, в том числе психологических травм, полученных вследствие пережитых чрезвычайных ситуаций, и (или) наличие суицидальных намерений.</w:t>
      </w:r>
    </w:p>
    <w:p w:rsidR="002A7266" w:rsidRDefault="002A7266">
      <w:pPr>
        <w:pStyle w:val="ConsPlusNormal"/>
        <w:jc w:val="both"/>
      </w:pPr>
    </w:p>
    <w:p w:rsidR="002A7266" w:rsidRDefault="002A7266">
      <w:pPr>
        <w:pStyle w:val="ConsPlusTitle"/>
        <w:jc w:val="center"/>
        <w:outlineLvl w:val="1"/>
      </w:pPr>
      <w:r>
        <w:t>Требования к порядку информирования</w:t>
      </w:r>
    </w:p>
    <w:p w:rsidR="002A7266" w:rsidRDefault="002A7266">
      <w:pPr>
        <w:pStyle w:val="ConsPlusTitle"/>
        <w:jc w:val="center"/>
      </w:pPr>
      <w:r>
        <w:t>о правилах предоставления государственной услуги</w:t>
      </w:r>
    </w:p>
    <w:p w:rsidR="002A7266" w:rsidRDefault="002A7266">
      <w:pPr>
        <w:pStyle w:val="ConsPlusNormal"/>
        <w:jc w:val="both"/>
      </w:pPr>
    </w:p>
    <w:p w:rsidR="002A7266" w:rsidRDefault="002A7266">
      <w:pPr>
        <w:pStyle w:val="ConsPlusNormal"/>
        <w:ind w:firstLine="540"/>
        <w:jc w:val="both"/>
      </w:pPr>
      <w:r>
        <w:t>5. Информирование о порядке предоставления государственной услуги осуществляется Департаментом здравоохранения, труда и социальной защиты населения Ненецкого автономного округа (далее - Департамент).</w:t>
      </w:r>
    </w:p>
    <w:p w:rsidR="002A7266" w:rsidRDefault="002A7266">
      <w:pPr>
        <w:pStyle w:val="ConsPlusNormal"/>
        <w:spacing w:before="220"/>
        <w:ind w:firstLine="540"/>
        <w:jc w:val="both"/>
      </w:pPr>
      <w:r>
        <w:t>5.1. Информирование об услуге осуществляется:</w:t>
      </w:r>
    </w:p>
    <w:p w:rsidR="002A7266" w:rsidRDefault="002A7266">
      <w:pPr>
        <w:pStyle w:val="ConsPlusNormal"/>
        <w:spacing w:before="220"/>
        <w:ind w:firstLine="540"/>
        <w:jc w:val="both"/>
      </w:pPr>
      <w:r>
        <w:t>1) при личном обращении заявителя;</w:t>
      </w:r>
    </w:p>
    <w:p w:rsidR="002A7266" w:rsidRDefault="002A7266">
      <w:pPr>
        <w:pStyle w:val="ConsPlusNormal"/>
        <w:spacing w:before="220"/>
        <w:ind w:firstLine="540"/>
        <w:jc w:val="both"/>
      </w:pPr>
      <w:r>
        <w:t>2) с использованием почтовой, телефонной связи;</w:t>
      </w:r>
    </w:p>
    <w:p w:rsidR="002A7266" w:rsidRDefault="002A7266">
      <w:pPr>
        <w:pStyle w:val="ConsPlusNormal"/>
        <w:spacing w:before="220"/>
        <w:ind w:firstLine="540"/>
        <w:jc w:val="both"/>
      </w:pPr>
      <w:r>
        <w:t>3) посредством электронной почты;</w:t>
      </w:r>
    </w:p>
    <w:p w:rsidR="002A7266" w:rsidRDefault="002A7266">
      <w:pPr>
        <w:pStyle w:val="ConsPlusNormal"/>
        <w:spacing w:before="220"/>
        <w:ind w:firstLine="540"/>
        <w:jc w:val="both"/>
      </w:pPr>
      <w:r>
        <w:t>4) через официальный сайт Департамента, Единый портал государственных и муниципальных услуг (функций) (www.gosuslugi.ru) (далее - Единый портал), на Региональном портале государственных и муниципальных услуг Ненецкого автономного округа (uslugi.adm-nao.ru) (далее - Региональный портал);</w:t>
      </w:r>
    </w:p>
    <w:p w:rsidR="002A7266" w:rsidRDefault="002A7266">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2A7266" w:rsidRDefault="002A7266">
      <w:pPr>
        <w:pStyle w:val="ConsPlusNormal"/>
        <w:spacing w:before="220"/>
        <w:ind w:firstLine="540"/>
        <w:jc w:val="both"/>
      </w:pPr>
      <w:r>
        <w:t>6) через многофункциональные центры предоставления государственных и муниципальных услуг.</w:t>
      </w:r>
    </w:p>
    <w:p w:rsidR="002A7266" w:rsidRDefault="002A7266">
      <w:pPr>
        <w:pStyle w:val="ConsPlusNormal"/>
        <w:spacing w:before="220"/>
        <w:ind w:firstLine="540"/>
        <w:jc w:val="both"/>
      </w:pPr>
      <w:r>
        <w:t>5.2. Консультации предоставляются по следующим вопросам:</w:t>
      </w:r>
    </w:p>
    <w:p w:rsidR="002A7266" w:rsidRDefault="002A7266">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2A7266" w:rsidRDefault="002A7266">
      <w:pPr>
        <w:pStyle w:val="ConsPlusNormal"/>
        <w:spacing w:before="220"/>
        <w:ind w:firstLine="540"/>
        <w:jc w:val="both"/>
      </w:pPr>
      <w:r>
        <w:t>2) источника получения документов, необходимых для предоставления государственной услуги;</w:t>
      </w:r>
    </w:p>
    <w:p w:rsidR="002A7266" w:rsidRDefault="002A7266">
      <w:pPr>
        <w:pStyle w:val="ConsPlusNormal"/>
        <w:spacing w:before="220"/>
        <w:ind w:firstLine="540"/>
        <w:jc w:val="both"/>
      </w:pPr>
      <w:r>
        <w:t>3) времени приема и выдачи документов;</w:t>
      </w:r>
    </w:p>
    <w:p w:rsidR="002A7266" w:rsidRDefault="002A7266">
      <w:pPr>
        <w:pStyle w:val="ConsPlusNormal"/>
        <w:spacing w:before="220"/>
        <w:ind w:firstLine="540"/>
        <w:jc w:val="both"/>
      </w:pPr>
      <w:r>
        <w:t>4) сроков предоставления государственной услуги;</w:t>
      </w:r>
    </w:p>
    <w:p w:rsidR="002A7266" w:rsidRDefault="002A7266">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2A7266" w:rsidRDefault="002A7266">
      <w:pPr>
        <w:pStyle w:val="ConsPlusNormal"/>
        <w:spacing w:before="220"/>
        <w:ind w:firstLine="540"/>
        <w:jc w:val="both"/>
      </w:pPr>
      <w:r>
        <w:t>6. При информировании по телефону, посредством электронной почты, с использованием почтовой связи, а также при личном обращении заявителя:</w:t>
      </w:r>
    </w:p>
    <w:p w:rsidR="002A7266" w:rsidRDefault="002A7266">
      <w:pPr>
        <w:pStyle w:val="ConsPlusNormal"/>
        <w:spacing w:before="220"/>
        <w:ind w:firstLine="540"/>
        <w:jc w:val="both"/>
      </w:pPr>
      <w:r>
        <w:t>1) сообщается следующая информация:</w:t>
      </w:r>
    </w:p>
    <w:p w:rsidR="002A7266" w:rsidRDefault="002A7266">
      <w:pPr>
        <w:pStyle w:val="ConsPlusNormal"/>
        <w:spacing w:before="220"/>
        <w:ind w:firstLine="540"/>
        <w:jc w:val="both"/>
      </w:pPr>
      <w:r>
        <w:lastRenderedPageBreak/>
        <w:t>контактные данные уполномоченной организации (почтовый адрес, адрес официального сайта уполномоченной организации в информационно-телекоммуникационной сети "Интернет", номер телефона для справок, адрес электронной почты);</w:t>
      </w:r>
    </w:p>
    <w:p w:rsidR="002A7266" w:rsidRDefault="002A7266">
      <w:pPr>
        <w:pStyle w:val="ConsPlusNormal"/>
        <w:spacing w:before="220"/>
        <w:ind w:firstLine="540"/>
        <w:jc w:val="both"/>
      </w:pPr>
      <w:r>
        <w:t>график работы уполномоченной организации с заявителями в целях оказания содействия при подаче заявления заявителей в электронной форме;</w:t>
      </w:r>
    </w:p>
    <w:p w:rsidR="002A7266" w:rsidRDefault="002A7266">
      <w:pPr>
        <w:pStyle w:val="ConsPlusNormal"/>
        <w:spacing w:before="220"/>
        <w:ind w:firstLine="540"/>
        <w:jc w:val="both"/>
      </w:pPr>
      <w:r>
        <w:t>график работы уполномоченной организации с заявителями по иным вопросам их взаимодействия;</w:t>
      </w:r>
    </w:p>
    <w:p w:rsidR="002A7266" w:rsidRDefault="002A7266">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уполномоченной организации, его должностных лиц, а также решений и действий (бездействия) уполномоченной организации и их работников;</w:t>
      </w:r>
    </w:p>
    <w:p w:rsidR="002A7266" w:rsidRDefault="002A7266">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2A7266" w:rsidRDefault="002A7266">
      <w:pPr>
        <w:pStyle w:val="ConsPlusNormal"/>
        <w:spacing w:before="220"/>
        <w:ind w:firstLine="540"/>
        <w:jc w:val="both"/>
      </w:pPr>
      <w:r>
        <w:t>Ответ на телефонный звонок должен начинаться с информации о наименовании организации, в которую позвонил гражданин, должности, фамилии, имени и отчестве принявшего телефонный звонок сотрудника организации.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сотрудника уполномоченной организации,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уполномоченной организации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2A7266" w:rsidRDefault="002A7266">
      <w:pPr>
        <w:pStyle w:val="ConsPlusNormal"/>
        <w:spacing w:before="220"/>
        <w:ind w:firstLine="540"/>
        <w:jc w:val="both"/>
      </w:pPr>
      <w:r>
        <w:t xml:space="preserve">Обращения заявителей посредством электронной почты и их письменные заявления рассматриваются в уполномоченной организации в порядке, предусмотренном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2A7266" w:rsidRDefault="002A7266">
      <w:pPr>
        <w:pStyle w:val="ConsPlusNormal"/>
        <w:spacing w:before="220"/>
        <w:ind w:firstLine="540"/>
        <w:jc w:val="both"/>
      </w:pPr>
      <w:r>
        <w:t xml:space="preserve">7. На Региональном портале размещаются информация, указанная в </w:t>
      </w:r>
      <w:hyperlink w:anchor="P64" w:history="1">
        <w:r>
          <w:rPr>
            <w:color w:val="0000FF"/>
          </w:rPr>
          <w:t>пункте 3</w:t>
        </w:r>
      </w:hyperlink>
      <w:r>
        <w:t xml:space="preserve"> настоящего Административного регламента.</w:t>
      </w:r>
    </w:p>
    <w:p w:rsidR="002A7266" w:rsidRDefault="002A7266">
      <w:pPr>
        <w:pStyle w:val="ConsPlusNormal"/>
        <w:spacing w:before="220"/>
        <w:ind w:firstLine="540"/>
        <w:jc w:val="both"/>
      </w:pPr>
      <w:r>
        <w:t xml:space="preserve">8. В помещениях уполномоченной организации (на информационных стендах) размещается информация, указанная в </w:t>
      </w:r>
      <w:hyperlink w:anchor="P64" w:history="1">
        <w:r>
          <w:rPr>
            <w:color w:val="0000FF"/>
          </w:rPr>
          <w:t>пункте 3</w:t>
        </w:r>
      </w:hyperlink>
      <w:r>
        <w:t xml:space="preserve"> настоящего Административного регламента, а также:</w:t>
      </w:r>
    </w:p>
    <w:p w:rsidR="002A7266" w:rsidRDefault="002A7266">
      <w:pPr>
        <w:pStyle w:val="ConsPlusNormal"/>
        <w:spacing w:before="220"/>
        <w:ind w:firstLine="540"/>
        <w:jc w:val="both"/>
      </w:pPr>
      <w:r>
        <w:t>информация о порядке признания граждан нуждающимися в социальном обслуживании и составления индивидуальной программы;</w:t>
      </w:r>
    </w:p>
    <w:p w:rsidR="002A7266" w:rsidRDefault="002A7266">
      <w:pPr>
        <w:pStyle w:val="ConsPlusNormal"/>
        <w:spacing w:before="220"/>
        <w:ind w:firstLine="540"/>
        <w:jc w:val="both"/>
      </w:pPr>
      <w:r>
        <w:t>информация о форме социального обслуживания, видах социальных услуг, порядке и об условиях их предоставления, о тарифах на социальные услуги.</w:t>
      </w:r>
    </w:p>
    <w:p w:rsidR="002A7266" w:rsidRDefault="002A7266">
      <w:pPr>
        <w:pStyle w:val="ConsPlusNormal"/>
        <w:spacing w:before="220"/>
        <w:ind w:firstLine="540"/>
        <w:jc w:val="both"/>
      </w:pPr>
      <w:r>
        <w:t>9. Предоставление государственной услуги производится государственным бюджетным учреждением социального обслуживания населения Ненецкого автономного округа "Комплексный центр социального обслуживания"</w:t>
      </w:r>
    </w:p>
    <w:p w:rsidR="002A7266" w:rsidRDefault="002A7266">
      <w:pPr>
        <w:pStyle w:val="ConsPlusNormal"/>
        <w:spacing w:before="220"/>
        <w:ind w:firstLine="540"/>
        <w:jc w:val="both"/>
      </w:pPr>
      <w:r>
        <w:t>График работы:</w:t>
      </w:r>
    </w:p>
    <w:p w:rsidR="002A7266" w:rsidRDefault="002A7266">
      <w:pPr>
        <w:pStyle w:val="ConsPlusNormal"/>
        <w:spacing w:before="220"/>
        <w:ind w:firstLine="540"/>
        <w:jc w:val="both"/>
      </w:pPr>
      <w:r>
        <w:t>понедельник - пятница - с 8 часов 30 минут до 17 часов 30 минут;</w:t>
      </w:r>
    </w:p>
    <w:p w:rsidR="002A7266" w:rsidRDefault="002A7266">
      <w:pPr>
        <w:pStyle w:val="ConsPlusNormal"/>
        <w:spacing w:before="220"/>
        <w:ind w:firstLine="540"/>
        <w:jc w:val="both"/>
      </w:pPr>
      <w:r>
        <w:t>перерыв - с 12 часов 30 минут до 13 часов 30 минут;</w:t>
      </w:r>
    </w:p>
    <w:p w:rsidR="002A7266" w:rsidRDefault="002A7266">
      <w:pPr>
        <w:pStyle w:val="ConsPlusNormal"/>
        <w:spacing w:before="220"/>
        <w:ind w:firstLine="540"/>
        <w:jc w:val="both"/>
      </w:pPr>
      <w:r>
        <w:t>суббота и воскресенье - выходные дни.</w:t>
      </w:r>
    </w:p>
    <w:p w:rsidR="002A7266" w:rsidRDefault="002A7266">
      <w:pPr>
        <w:pStyle w:val="ConsPlusNormal"/>
        <w:spacing w:before="220"/>
        <w:ind w:firstLine="540"/>
        <w:jc w:val="both"/>
      </w:pPr>
      <w:r>
        <w:lastRenderedPageBreak/>
        <w:t>Юридический и почтовый адрес: Ненецкий автономный округ, 166000, г. Нарьян-Мар, ул. Рабочая, д. 17 "А".</w:t>
      </w:r>
    </w:p>
    <w:p w:rsidR="002A7266" w:rsidRDefault="002A7266">
      <w:pPr>
        <w:pStyle w:val="ConsPlusNormal"/>
        <w:spacing w:before="220"/>
        <w:ind w:firstLine="540"/>
        <w:jc w:val="both"/>
      </w:pPr>
      <w:r>
        <w:t>Тел/факс: (818-53) 4-29-01.</w:t>
      </w:r>
    </w:p>
    <w:p w:rsidR="002A7266" w:rsidRDefault="002A7266">
      <w:pPr>
        <w:pStyle w:val="ConsPlusNormal"/>
        <w:spacing w:before="220"/>
        <w:ind w:firstLine="540"/>
        <w:jc w:val="both"/>
      </w:pPr>
      <w:r>
        <w:t>Адрес официального сайта в сети "Интернет": kcso-nao83.ru.</w:t>
      </w:r>
    </w:p>
    <w:p w:rsidR="002A7266" w:rsidRDefault="002A7266">
      <w:pPr>
        <w:pStyle w:val="ConsPlusNormal"/>
        <w:spacing w:before="220"/>
        <w:ind w:firstLine="540"/>
        <w:jc w:val="both"/>
      </w:pPr>
      <w:r>
        <w:t>Адрес электронной почты: centrsonnao@yandex.ru.</w:t>
      </w:r>
    </w:p>
    <w:p w:rsidR="002A7266" w:rsidRDefault="002A7266">
      <w:pPr>
        <w:pStyle w:val="ConsPlusNormal"/>
        <w:spacing w:before="220"/>
        <w:ind w:firstLine="540"/>
        <w:jc w:val="both"/>
      </w:pPr>
      <w:bookmarkStart w:id="17" w:name="P130"/>
      <w:bookmarkEnd w:id="17"/>
      <w:r>
        <w:t>10.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2A7266" w:rsidRDefault="002A7266">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2A7266" w:rsidRDefault="002A7266">
      <w:pPr>
        <w:pStyle w:val="ConsPlusNormal"/>
        <w:spacing w:before="220"/>
        <w:ind w:firstLine="540"/>
        <w:jc w:val="both"/>
      </w:pPr>
      <w:r>
        <w:t>Почтовый адрес: Ненецкий автономный округ, 166000, г. Нарьян-Мар, ул. Смидовича, д. 25.</w:t>
      </w:r>
    </w:p>
    <w:p w:rsidR="002A7266" w:rsidRDefault="002A7266">
      <w:pPr>
        <w:pStyle w:val="ConsPlusNormal"/>
        <w:spacing w:before="220"/>
        <w:ind w:firstLine="540"/>
        <w:jc w:val="both"/>
      </w:pPr>
      <w:r>
        <w:t>Справочный телефон: (81853) 4-57-77.</w:t>
      </w:r>
    </w:p>
    <w:p w:rsidR="002A7266" w:rsidRDefault="002A7266">
      <w:pPr>
        <w:pStyle w:val="ConsPlusNormal"/>
        <w:spacing w:before="220"/>
        <w:ind w:firstLine="540"/>
        <w:jc w:val="both"/>
      </w:pPr>
      <w:r>
        <w:t>Факс: (81853) 2-13-68.</w:t>
      </w:r>
    </w:p>
    <w:p w:rsidR="002A7266" w:rsidRDefault="002A7266">
      <w:pPr>
        <w:pStyle w:val="ConsPlusNormal"/>
        <w:spacing w:before="220"/>
        <w:ind w:firstLine="540"/>
        <w:jc w:val="both"/>
      </w:pPr>
      <w:r>
        <w:t>Адрес официального сайта Департамента в информационно-телекоммуникационной сети "Интернет" (далее - сеть "Интернет"): medsoc.adm-nao.ru.</w:t>
      </w:r>
    </w:p>
    <w:p w:rsidR="002A7266" w:rsidRDefault="002A7266">
      <w:pPr>
        <w:pStyle w:val="ConsPlusNormal"/>
        <w:spacing w:before="220"/>
        <w:ind w:firstLine="540"/>
        <w:jc w:val="both"/>
      </w:pPr>
      <w:r>
        <w:t>Адрес электронной почты (e-mail): medsoc@ogvnao.ru.</w:t>
      </w:r>
    </w:p>
    <w:p w:rsidR="002A7266" w:rsidRDefault="002A7266">
      <w:pPr>
        <w:pStyle w:val="ConsPlusNormal"/>
        <w:spacing w:before="220"/>
        <w:ind w:firstLine="540"/>
        <w:jc w:val="both"/>
      </w:pPr>
      <w:r>
        <w:t>График приема посетителей:</w:t>
      </w:r>
    </w:p>
    <w:p w:rsidR="002A7266" w:rsidRDefault="002A7266">
      <w:pPr>
        <w:pStyle w:val="ConsPlusNormal"/>
        <w:spacing w:before="220"/>
        <w:ind w:firstLine="540"/>
        <w:jc w:val="both"/>
      </w:pPr>
      <w:r>
        <w:t>понедельник - с 10 часов 00 минут до 12 часов 00 минут;</w:t>
      </w:r>
    </w:p>
    <w:p w:rsidR="002A7266" w:rsidRDefault="002A7266">
      <w:pPr>
        <w:pStyle w:val="ConsPlusNormal"/>
        <w:spacing w:before="220"/>
        <w:ind w:firstLine="540"/>
        <w:jc w:val="both"/>
      </w:pPr>
      <w:r>
        <w:t>вторник, среда - с 14 часов 00 минут до 17 часов 00 минут;</w:t>
      </w:r>
    </w:p>
    <w:p w:rsidR="002A7266" w:rsidRDefault="002A7266">
      <w:pPr>
        <w:pStyle w:val="ConsPlusNormal"/>
        <w:spacing w:before="220"/>
        <w:ind w:firstLine="540"/>
        <w:jc w:val="both"/>
      </w:pPr>
      <w:r>
        <w:t>четверг - с 9 часов 00 минут до 12 часов 00 минут;</w:t>
      </w:r>
    </w:p>
    <w:p w:rsidR="002A7266" w:rsidRDefault="002A7266">
      <w:pPr>
        <w:pStyle w:val="ConsPlusNormal"/>
        <w:spacing w:before="220"/>
        <w:ind w:firstLine="540"/>
        <w:jc w:val="both"/>
      </w:pPr>
      <w:r>
        <w:t>пятница - не приемный день;</w:t>
      </w:r>
    </w:p>
    <w:p w:rsidR="002A7266" w:rsidRDefault="002A7266">
      <w:pPr>
        <w:pStyle w:val="ConsPlusNormal"/>
        <w:spacing w:before="220"/>
        <w:ind w:firstLine="540"/>
        <w:jc w:val="both"/>
      </w:pPr>
      <w:r>
        <w:t>суббота и воскресенье - выходные дни;</w:t>
      </w:r>
    </w:p>
    <w:p w:rsidR="002A7266" w:rsidRDefault="002A7266">
      <w:pPr>
        <w:pStyle w:val="ConsPlusNormal"/>
        <w:spacing w:before="220"/>
        <w:ind w:firstLine="540"/>
        <w:jc w:val="both"/>
      </w:pPr>
      <w:r>
        <w:t>2) Министерство внутренних дел Российской Федерации (далее - МВД РФ);</w:t>
      </w:r>
    </w:p>
    <w:p w:rsidR="002A7266" w:rsidRDefault="002A7266">
      <w:pPr>
        <w:pStyle w:val="ConsPlusNormal"/>
        <w:spacing w:before="220"/>
        <w:ind w:firstLine="540"/>
        <w:jc w:val="both"/>
      </w:pPr>
      <w:r>
        <w:t>3)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(далее - ФГБУ ФБ МСЭ Минтруда России);</w:t>
      </w:r>
    </w:p>
    <w:p w:rsidR="002A7266" w:rsidRDefault="002A7266">
      <w:pPr>
        <w:pStyle w:val="ConsPlusNormal"/>
        <w:spacing w:before="220"/>
        <w:ind w:firstLine="540"/>
        <w:jc w:val="both"/>
      </w:pPr>
      <w:r>
        <w:t>4) Министерство здравоохранения Российской Федерации;</w:t>
      </w:r>
    </w:p>
    <w:p w:rsidR="002A7266" w:rsidRDefault="002A7266">
      <w:pPr>
        <w:pStyle w:val="ConsPlusNormal"/>
        <w:spacing w:before="220"/>
        <w:ind w:firstLine="540"/>
        <w:jc w:val="both"/>
      </w:pPr>
      <w:r>
        <w:t>5) Суд Ненецкого автономного округа (далее - Суд НАО);</w:t>
      </w:r>
    </w:p>
    <w:p w:rsidR="002A7266" w:rsidRDefault="002A7266">
      <w:pPr>
        <w:pStyle w:val="ConsPlusNormal"/>
        <w:spacing w:before="220"/>
        <w:ind w:firstLine="540"/>
        <w:jc w:val="both"/>
      </w:pPr>
      <w:r>
        <w:t>6) Пенсионный фонд России (далее - ПФР);</w:t>
      </w:r>
    </w:p>
    <w:p w:rsidR="002A7266" w:rsidRDefault="002A7266">
      <w:pPr>
        <w:pStyle w:val="ConsPlusNormal"/>
        <w:spacing w:before="220"/>
        <w:ind w:firstLine="540"/>
        <w:jc w:val="both"/>
      </w:pPr>
      <w:r>
        <w:t>7) Федеральная служба по труду и занятости (далее - Роструд);</w:t>
      </w:r>
    </w:p>
    <w:p w:rsidR="002A7266" w:rsidRDefault="002A7266">
      <w:pPr>
        <w:pStyle w:val="ConsPlusNormal"/>
        <w:spacing w:before="220"/>
        <w:ind w:firstLine="540"/>
        <w:jc w:val="both"/>
      </w:pPr>
      <w:r>
        <w:t>8) государственное казенное учреждение Ненецкого автономного округа "Отделение социальной защиты населения" (далее - ГКУ НАО "ОСЗН");</w:t>
      </w:r>
    </w:p>
    <w:p w:rsidR="002A7266" w:rsidRDefault="002A7266">
      <w:pPr>
        <w:pStyle w:val="ConsPlusNormal"/>
        <w:spacing w:before="220"/>
        <w:ind w:firstLine="540"/>
        <w:jc w:val="both"/>
      </w:pPr>
      <w:r>
        <w:t>9) Муниципальные образования:</w:t>
      </w:r>
    </w:p>
    <w:p w:rsidR="002A7266" w:rsidRDefault="002A7266">
      <w:pPr>
        <w:pStyle w:val="ConsPlusNormal"/>
        <w:spacing w:before="220"/>
        <w:ind w:firstLine="540"/>
        <w:jc w:val="both"/>
      </w:pPr>
      <w:r>
        <w:lastRenderedPageBreak/>
        <w:t>Муниципальное образование "Муниципальный район "Заполярный район";</w:t>
      </w:r>
    </w:p>
    <w:p w:rsidR="002A7266" w:rsidRDefault="002A7266">
      <w:pPr>
        <w:pStyle w:val="ConsPlusNormal"/>
        <w:spacing w:before="220"/>
        <w:ind w:firstLine="540"/>
        <w:jc w:val="both"/>
      </w:pPr>
      <w:r>
        <w:t>Муниципальное образование "Городской округ "Город Нарьян-Мар";</w:t>
      </w:r>
    </w:p>
    <w:p w:rsidR="002A7266" w:rsidRDefault="002A7266">
      <w:pPr>
        <w:pStyle w:val="ConsPlusNormal"/>
        <w:spacing w:before="220"/>
        <w:ind w:firstLine="540"/>
        <w:jc w:val="both"/>
      </w:pPr>
      <w:r>
        <w:t>МО "Городское поселение "Рабочий поселок Искателей";</w:t>
      </w:r>
    </w:p>
    <w:p w:rsidR="002A7266" w:rsidRDefault="002A7266">
      <w:pPr>
        <w:pStyle w:val="ConsPlusNormal"/>
        <w:spacing w:before="220"/>
        <w:ind w:firstLine="540"/>
        <w:jc w:val="both"/>
      </w:pPr>
      <w:r>
        <w:t>МО "Поселок Амдерма" НАО;</w:t>
      </w:r>
    </w:p>
    <w:p w:rsidR="002A7266" w:rsidRDefault="002A7266">
      <w:pPr>
        <w:pStyle w:val="ConsPlusNormal"/>
        <w:spacing w:before="220"/>
        <w:ind w:firstLine="540"/>
        <w:jc w:val="both"/>
      </w:pPr>
      <w:r>
        <w:t>МО "Андегский сельсовет" НАО;</w:t>
      </w:r>
    </w:p>
    <w:p w:rsidR="002A7266" w:rsidRDefault="002A7266">
      <w:pPr>
        <w:pStyle w:val="ConsPlusNormal"/>
        <w:spacing w:before="220"/>
        <w:ind w:firstLine="540"/>
        <w:jc w:val="both"/>
      </w:pPr>
      <w:r>
        <w:t>МО "Великовисочный сельсовет" НАО;</w:t>
      </w:r>
    </w:p>
    <w:p w:rsidR="002A7266" w:rsidRDefault="002A7266">
      <w:pPr>
        <w:pStyle w:val="ConsPlusNormal"/>
        <w:spacing w:before="220"/>
        <w:ind w:firstLine="540"/>
        <w:jc w:val="both"/>
      </w:pPr>
      <w:r>
        <w:t>МО "Канинский сельсовет" НАО;</w:t>
      </w:r>
    </w:p>
    <w:p w:rsidR="002A7266" w:rsidRDefault="002A7266">
      <w:pPr>
        <w:pStyle w:val="ConsPlusNormal"/>
        <w:spacing w:before="220"/>
        <w:ind w:firstLine="540"/>
        <w:jc w:val="both"/>
      </w:pPr>
      <w:r>
        <w:t>МО "Коткинский сельсовет" НАО;</w:t>
      </w:r>
    </w:p>
    <w:p w:rsidR="002A7266" w:rsidRDefault="002A7266">
      <w:pPr>
        <w:pStyle w:val="ConsPlusNormal"/>
        <w:spacing w:before="220"/>
        <w:ind w:firstLine="540"/>
        <w:jc w:val="both"/>
      </w:pPr>
      <w:r>
        <w:t>МО "Карский сельсовет" НАО;</w:t>
      </w:r>
    </w:p>
    <w:p w:rsidR="002A7266" w:rsidRDefault="002A7266">
      <w:pPr>
        <w:pStyle w:val="ConsPlusNormal"/>
        <w:spacing w:before="220"/>
        <w:ind w:firstLine="540"/>
        <w:jc w:val="both"/>
      </w:pPr>
      <w:r>
        <w:t>МО "Колгуевский сельсовет" НАО;</w:t>
      </w:r>
    </w:p>
    <w:p w:rsidR="002A7266" w:rsidRDefault="002A7266">
      <w:pPr>
        <w:pStyle w:val="ConsPlusNormal"/>
        <w:spacing w:before="220"/>
        <w:ind w:firstLine="540"/>
        <w:jc w:val="both"/>
      </w:pPr>
      <w:r>
        <w:t>МО "Малоземельский сельсовет" НАО;</w:t>
      </w:r>
    </w:p>
    <w:p w:rsidR="002A7266" w:rsidRDefault="002A7266">
      <w:pPr>
        <w:pStyle w:val="ConsPlusNormal"/>
        <w:spacing w:before="220"/>
        <w:ind w:firstLine="540"/>
        <w:jc w:val="both"/>
      </w:pPr>
      <w:r>
        <w:t>МО "Омский сельсовет" НАО;</w:t>
      </w:r>
    </w:p>
    <w:p w:rsidR="002A7266" w:rsidRDefault="002A7266">
      <w:pPr>
        <w:pStyle w:val="ConsPlusNormal"/>
        <w:spacing w:before="220"/>
        <w:ind w:firstLine="540"/>
        <w:jc w:val="both"/>
      </w:pPr>
      <w:r>
        <w:t>МО "Пешский сельсовет" НАО;</w:t>
      </w:r>
    </w:p>
    <w:p w:rsidR="002A7266" w:rsidRDefault="002A7266">
      <w:pPr>
        <w:pStyle w:val="ConsPlusNormal"/>
        <w:spacing w:before="220"/>
        <w:ind w:firstLine="540"/>
        <w:jc w:val="both"/>
      </w:pPr>
      <w:r>
        <w:t>МО "Приморско-Куйский сельсовет" НАО;</w:t>
      </w:r>
    </w:p>
    <w:p w:rsidR="002A7266" w:rsidRDefault="002A7266">
      <w:pPr>
        <w:pStyle w:val="ConsPlusNormal"/>
        <w:spacing w:before="220"/>
        <w:ind w:firstLine="540"/>
        <w:jc w:val="both"/>
      </w:pPr>
      <w:r>
        <w:t>МО "Пустозерский сельсовет" НАО;</w:t>
      </w:r>
    </w:p>
    <w:p w:rsidR="002A7266" w:rsidRDefault="002A7266">
      <w:pPr>
        <w:pStyle w:val="ConsPlusNormal"/>
        <w:spacing w:before="220"/>
        <w:ind w:firstLine="540"/>
        <w:jc w:val="both"/>
      </w:pPr>
      <w:r>
        <w:t>МО "Тельвисочный сельсовет" НАО;</w:t>
      </w:r>
    </w:p>
    <w:p w:rsidR="002A7266" w:rsidRDefault="002A7266">
      <w:pPr>
        <w:pStyle w:val="ConsPlusNormal"/>
        <w:spacing w:before="220"/>
        <w:ind w:firstLine="540"/>
        <w:jc w:val="both"/>
      </w:pPr>
      <w:r>
        <w:t>МО "Тиманский сельсовет" НАО;</w:t>
      </w:r>
    </w:p>
    <w:p w:rsidR="002A7266" w:rsidRDefault="002A7266">
      <w:pPr>
        <w:pStyle w:val="ConsPlusNormal"/>
        <w:spacing w:before="220"/>
        <w:ind w:firstLine="540"/>
        <w:jc w:val="both"/>
      </w:pPr>
      <w:r>
        <w:t>МО "Хорей-Верский сельсовет" НАО;</w:t>
      </w:r>
    </w:p>
    <w:p w:rsidR="002A7266" w:rsidRDefault="002A7266">
      <w:pPr>
        <w:pStyle w:val="ConsPlusNormal"/>
        <w:spacing w:before="220"/>
        <w:ind w:firstLine="540"/>
        <w:jc w:val="both"/>
      </w:pPr>
      <w:r>
        <w:t>МО "Хоседа-Хардский сельсовет" НАО;</w:t>
      </w:r>
    </w:p>
    <w:p w:rsidR="002A7266" w:rsidRDefault="002A7266">
      <w:pPr>
        <w:pStyle w:val="ConsPlusNormal"/>
        <w:spacing w:before="220"/>
        <w:ind w:firstLine="540"/>
        <w:jc w:val="both"/>
      </w:pPr>
      <w:r>
        <w:t>МО "Шоинский сельсовет" НАО;</w:t>
      </w:r>
    </w:p>
    <w:p w:rsidR="002A7266" w:rsidRDefault="002A7266">
      <w:pPr>
        <w:pStyle w:val="ConsPlusNormal"/>
        <w:spacing w:before="220"/>
        <w:ind w:firstLine="540"/>
        <w:jc w:val="both"/>
      </w:pPr>
      <w:r>
        <w:t>МО "Юшарский сельсовет" НАО;</w:t>
      </w:r>
    </w:p>
    <w:p w:rsidR="002A7266" w:rsidRDefault="002A7266">
      <w:pPr>
        <w:pStyle w:val="ConsPlusNormal"/>
        <w:spacing w:before="220"/>
        <w:ind w:firstLine="540"/>
        <w:jc w:val="both"/>
      </w:pPr>
      <w:r>
        <w:t>10) Казенное учреждение Ненецкого автономного округа "Многофункциональный центр предоставления государственных и муниципальных услуг";</w:t>
      </w:r>
    </w:p>
    <w:p w:rsidR="002A7266" w:rsidRDefault="002A7266">
      <w:pPr>
        <w:pStyle w:val="ConsPlusNormal"/>
        <w:spacing w:before="220"/>
        <w:ind w:firstLine="540"/>
        <w:jc w:val="both"/>
      </w:pPr>
      <w:r>
        <w:t>11) ГБУЗ НАО "Ненецкая окружная больница";</w:t>
      </w:r>
    </w:p>
    <w:p w:rsidR="002A7266" w:rsidRDefault="002A7266">
      <w:pPr>
        <w:pStyle w:val="ConsPlusNormal"/>
        <w:spacing w:before="220"/>
        <w:ind w:firstLine="540"/>
        <w:jc w:val="both"/>
      </w:pPr>
      <w:r>
        <w:t>12) ГБУЗ НАО "Центральная районная поликлиника Заполярного района НАО";</w:t>
      </w:r>
    </w:p>
    <w:p w:rsidR="002A7266" w:rsidRDefault="002A7266">
      <w:pPr>
        <w:pStyle w:val="ConsPlusNormal"/>
        <w:spacing w:before="220"/>
        <w:ind w:firstLine="540"/>
        <w:jc w:val="both"/>
      </w:pPr>
      <w:r>
        <w:t>13) Департамент образования Ненецкого автономного округа.</w:t>
      </w:r>
    </w:p>
    <w:p w:rsidR="002A7266" w:rsidRDefault="002A7266">
      <w:pPr>
        <w:pStyle w:val="ConsPlusNormal"/>
        <w:spacing w:before="220"/>
        <w:ind w:firstLine="540"/>
        <w:jc w:val="both"/>
      </w:pPr>
      <w:r>
        <w:t xml:space="preserve">10.1. Уполномоченная организация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органы местного самоуправления, государственные внебюджетные фонды, указанные в </w:t>
      </w:r>
      <w:hyperlink w:anchor="P130" w:history="1">
        <w:r>
          <w:rPr>
            <w:color w:val="0000FF"/>
          </w:rPr>
          <w:t>пункте 10</w:t>
        </w:r>
      </w:hyperlink>
      <w:r>
        <w:t xml:space="preserve"> настоящего Административного регламента.</w:t>
      </w:r>
    </w:p>
    <w:p w:rsidR="002A7266" w:rsidRDefault="002A7266">
      <w:pPr>
        <w:pStyle w:val="ConsPlusNormal"/>
        <w:jc w:val="both"/>
      </w:pPr>
      <w:r>
        <w:t xml:space="preserve">(в ред. </w:t>
      </w:r>
      <w:hyperlink r:id="rId17" w:history="1">
        <w:r>
          <w:rPr>
            <w:color w:val="0000FF"/>
          </w:rPr>
          <w:t>Приказа</w:t>
        </w:r>
      </w:hyperlink>
      <w:r>
        <w:t xml:space="preserve"> Департамента ЗТ и СЗН НАО от 16.02.2021 N 12)</w:t>
      </w:r>
    </w:p>
    <w:p w:rsidR="002A7266" w:rsidRDefault="002A7266">
      <w:pPr>
        <w:pStyle w:val="ConsPlusNormal"/>
        <w:jc w:val="both"/>
      </w:pPr>
    </w:p>
    <w:p w:rsidR="002A7266" w:rsidRDefault="002A7266">
      <w:pPr>
        <w:pStyle w:val="ConsPlusTitle"/>
        <w:jc w:val="center"/>
        <w:outlineLvl w:val="1"/>
      </w:pPr>
      <w:r>
        <w:lastRenderedPageBreak/>
        <w:t>Стандарт предоставления государственной услуги</w:t>
      </w:r>
    </w:p>
    <w:p w:rsidR="002A7266" w:rsidRDefault="002A7266">
      <w:pPr>
        <w:pStyle w:val="ConsPlusTitle"/>
        <w:jc w:val="center"/>
      </w:pPr>
      <w:r>
        <w:t>по признанию граждан нуждающимися в социальном обслуживании</w:t>
      </w:r>
    </w:p>
    <w:p w:rsidR="002A7266" w:rsidRDefault="002A7266">
      <w:pPr>
        <w:pStyle w:val="ConsPlusTitle"/>
        <w:jc w:val="center"/>
      </w:pPr>
      <w:r>
        <w:t>и составлении индивидуальной программы предоставления</w:t>
      </w:r>
    </w:p>
    <w:p w:rsidR="002A7266" w:rsidRDefault="002A7266">
      <w:pPr>
        <w:pStyle w:val="ConsPlusTitle"/>
        <w:jc w:val="center"/>
      </w:pPr>
      <w:r>
        <w:t>социальных услуг уполномоченной организацией в сфере</w:t>
      </w:r>
    </w:p>
    <w:p w:rsidR="002A7266" w:rsidRDefault="002A7266">
      <w:pPr>
        <w:pStyle w:val="ConsPlusTitle"/>
        <w:jc w:val="center"/>
      </w:pPr>
      <w:r>
        <w:t>социального обслуживания граждан</w:t>
      </w:r>
    </w:p>
    <w:p w:rsidR="002A7266" w:rsidRDefault="002A7266">
      <w:pPr>
        <w:pStyle w:val="ConsPlusTitle"/>
        <w:jc w:val="center"/>
      </w:pPr>
      <w:r>
        <w:t>в Ненецком автономном округе</w:t>
      </w:r>
    </w:p>
    <w:p w:rsidR="002A7266" w:rsidRDefault="002A7266">
      <w:pPr>
        <w:pStyle w:val="ConsPlusNormal"/>
        <w:jc w:val="both"/>
      </w:pPr>
    </w:p>
    <w:p w:rsidR="002A7266" w:rsidRDefault="002A7266">
      <w:pPr>
        <w:pStyle w:val="ConsPlusNormal"/>
        <w:ind w:firstLine="540"/>
        <w:jc w:val="both"/>
      </w:pPr>
      <w:r>
        <w:t>11. Государственная услуга предоставляется государственным бюджетным учреждением социального обслуживания населения Ненецкого автономного округа "Комплексный центр социального обслуживания" (далее - уполномоченная организация.</w:t>
      </w:r>
    </w:p>
    <w:p w:rsidR="002A7266" w:rsidRDefault="002A7266">
      <w:pPr>
        <w:pStyle w:val="ConsPlusNormal"/>
        <w:jc w:val="both"/>
      </w:pPr>
      <w:r>
        <w:t xml:space="preserve">(п. 11 в ред. </w:t>
      </w:r>
      <w:hyperlink r:id="rId18" w:history="1">
        <w:r>
          <w:rPr>
            <w:color w:val="0000FF"/>
          </w:rPr>
          <w:t>приказа</w:t>
        </w:r>
      </w:hyperlink>
      <w:r>
        <w:t xml:space="preserve"> Департамента ЗТ и СЗН НАО от 16.02.2021 N 12)</w:t>
      </w:r>
    </w:p>
    <w:p w:rsidR="002A7266" w:rsidRDefault="002A7266">
      <w:pPr>
        <w:pStyle w:val="ConsPlusNormal"/>
        <w:spacing w:before="220"/>
        <w:ind w:firstLine="540"/>
        <w:jc w:val="both"/>
      </w:pPr>
      <w:r>
        <w:t>11.1. Предоставление государственной услуги осуществляется в соответствии со следующими нормативными правовыми актами:</w:t>
      </w:r>
    </w:p>
    <w:p w:rsidR="002A7266" w:rsidRDefault="002A7266">
      <w:pPr>
        <w:pStyle w:val="ConsPlusNormal"/>
        <w:spacing w:before="220"/>
        <w:ind w:firstLine="540"/>
        <w:jc w:val="both"/>
      </w:pPr>
      <w:r>
        <w:t xml:space="preserve">1) </w:t>
      </w:r>
      <w:hyperlink r:id="rId19" w:history="1">
        <w:r>
          <w:rPr>
            <w:color w:val="0000FF"/>
          </w:rPr>
          <w:t>Конституцией</w:t>
        </w:r>
      </w:hyperlink>
      <w:r>
        <w:t xml:space="preserve"> Российской Федерации;</w:t>
      </w:r>
    </w:p>
    <w:p w:rsidR="002A7266" w:rsidRDefault="002A7266">
      <w:pPr>
        <w:pStyle w:val="ConsPlusNormal"/>
        <w:spacing w:before="220"/>
        <w:ind w:firstLine="540"/>
        <w:jc w:val="both"/>
      </w:pPr>
      <w:r>
        <w:t xml:space="preserve">2) Федеральным </w:t>
      </w:r>
      <w:hyperlink r:id="rId20" w:history="1">
        <w:r>
          <w:rPr>
            <w:color w:val="0000FF"/>
          </w:rPr>
          <w:t>законом</w:t>
        </w:r>
      </w:hyperlink>
      <w:r>
        <w:t xml:space="preserve"> от 24.11.1995 N 181-ФЗ "О социальной защите инвалидов в Российской Федерации";</w:t>
      </w:r>
    </w:p>
    <w:p w:rsidR="002A7266" w:rsidRDefault="002A7266">
      <w:pPr>
        <w:pStyle w:val="ConsPlusNormal"/>
        <w:spacing w:before="220"/>
        <w:ind w:firstLine="540"/>
        <w:jc w:val="both"/>
      </w:pPr>
      <w:r>
        <w:t xml:space="preserve">3) Федеральным </w:t>
      </w:r>
      <w:hyperlink r:id="rId21" w:history="1">
        <w:r>
          <w:rPr>
            <w:color w:val="0000FF"/>
          </w:rPr>
          <w:t>законом</w:t>
        </w:r>
      </w:hyperlink>
      <w:r>
        <w:t xml:space="preserve"> от 24.07.1998 N 124-ФЗ "Об основных гарантиях прав ребенка в Российской Федерации";</w:t>
      </w:r>
    </w:p>
    <w:p w:rsidR="002A7266" w:rsidRDefault="002A7266">
      <w:pPr>
        <w:pStyle w:val="ConsPlusNormal"/>
        <w:spacing w:before="220"/>
        <w:ind w:firstLine="540"/>
        <w:jc w:val="both"/>
      </w:pPr>
      <w:r>
        <w:t xml:space="preserve">4) Федеральным </w:t>
      </w:r>
      <w:hyperlink r:id="rId22" w:history="1">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2A7266" w:rsidRDefault="002A7266">
      <w:pPr>
        <w:pStyle w:val="ConsPlusNormal"/>
        <w:spacing w:before="220"/>
        <w:ind w:firstLine="540"/>
        <w:jc w:val="both"/>
      </w:pPr>
      <w:r>
        <w:t xml:space="preserve">5) Федеральным </w:t>
      </w:r>
      <w:hyperlink r:id="rId23" w:history="1">
        <w:r>
          <w:rPr>
            <w:color w:val="0000FF"/>
          </w:rPr>
          <w:t>законом</w:t>
        </w:r>
      </w:hyperlink>
      <w:r>
        <w:t xml:space="preserve"> от 27.07.2006 N 152-ФЗ "О персональных данных";</w:t>
      </w:r>
    </w:p>
    <w:p w:rsidR="002A7266" w:rsidRDefault="002A7266">
      <w:pPr>
        <w:pStyle w:val="ConsPlusNormal"/>
        <w:spacing w:before="220"/>
        <w:ind w:firstLine="540"/>
        <w:jc w:val="both"/>
      </w:pPr>
      <w:r>
        <w:t xml:space="preserve">6)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w:t>
      </w:r>
    </w:p>
    <w:p w:rsidR="002A7266" w:rsidRDefault="002A7266">
      <w:pPr>
        <w:pStyle w:val="ConsPlusNormal"/>
        <w:spacing w:before="220"/>
        <w:ind w:firstLine="540"/>
        <w:jc w:val="both"/>
      </w:pPr>
      <w:r>
        <w:t xml:space="preserve">7) Федеральным </w:t>
      </w:r>
      <w:hyperlink r:id="rId25" w:history="1">
        <w:r>
          <w:rPr>
            <w:color w:val="0000FF"/>
          </w:rPr>
          <w:t>законом</w:t>
        </w:r>
      </w:hyperlink>
      <w:r>
        <w:t xml:space="preserve"> от 06.04.2011 N 63-ФЗ "Об электронной подписи";</w:t>
      </w:r>
    </w:p>
    <w:p w:rsidR="002A7266" w:rsidRDefault="002A7266">
      <w:pPr>
        <w:pStyle w:val="ConsPlusNormal"/>
        <w:spacing w:before="220"/>
        <w:ind w:firstLine="540"/>
        <w:jc w:val="both"/>
      </w:pPr>
      <w:r>
        <w:t xml:space="preserve">8) Федеральным </w:t>
      </w:r>
      <w:hyperlink r:id="rId26" w:history="1">
        <w:r>
          <w:rPr>
            <w:color w:val="0000FF"/>
          </w:rPr>
          <w:t>законом</w:t>
        </w:r>
      </w:hyperlink>
      <w:r>
        <w:t xml:space="preserve"> от 28.12.2013 N 442-ФЗ "Об основах социального обслуживания граждан в Российской Федерации";</w:t>
      </w:r>
    </w:p>
    <w:p w:rsidR="002A7266" w:rsidRDefault="002A7266">
      <w:pPr>
        <w:pStyle w:val="ConsPlusNormal"/>
        <w:spacing w:before="220"/>
        <w:ind w:firstLine="540"/>
        <w:jc w:val="both"/>
      </w:pPr>
      <w:r>
        <w:t xml:space="preserve">9) </w:t>
      </w:r>
      <w:hyperlink r:id="rId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A7266" w:rsidRDefault="002A7266">
      <w:pPr>
        <w:pStyle w:val="ConsPlusNormal"/>
        <w:spacing w:before="220"/>
        <w:ind w:firstLine="540"/>
        <w:jc w:val="both"/>
      </w:pPr>
      <w:r>
        <w:t xml:space="preserve">10) </w:t>
      </w:r>
      <w:hyperlink r:id="rId2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7266" w:rsidRDefault="002A7266">
      <w:pPr>
        <w:pStyle w:val="ConsPlusNormal"/>
        <w:spacing w:before="220"/>
        <w:ind w:firstLine="540"/>
        <w:jc w:val="both"/>
      </w:pPr>
      <w:r>
        <w:t xml:space="preserve">11) </w:t>
      </w:r>
      <w:hyperlink r:id="rId29" w:history="1">
        <w:r>
          <w:rPr>
            <w:color w:val="0000FF"/>
          </w:rPr>
          <w:t>постановлением</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7266" w:rsidRDefault="002A7266">
      <w:pPr>
        <w:pStyle w:val="ConsPlusNormal"/>
        <w:spacing w:before="220"/>
        <w:ind w:firstLine="540"/>
        <w:jc w:val="both"/>
      </w:pPr>
      <w:r>
        <w:t xml:space="preserve">12) </w:t>
      </w:r>
      <w:hyperlink r:id="rId30" w:history="1">
        <w:r>
          <w:rPr>
            <w:color w:val="0000FF"/>
          </w:rPr>
          <w:t>постановлением</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A7266" w:rsidRDefault="002A7266">
      <w:pPr>
        <w:pStyle w:val="ConsPlusNormal"/>
        <w:spacing w:before="220"/>
        <w:ind w:firstLine="540"/>
        <w:jc w:val="both"/>
      </w:pPr>
      <w:r>
        <w:t xml:space="preserve">13) </w:t>
      </w:r>
      <w:hyperlink r:id="rId3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A7266" w:rsidRDefault="002A7266">
      <w:pPr>
        <w:pStyle w:val="ConsPlusNormal"/>
        <w:spacing w:before="220"/>
        <w:ind w:firstLine="540"/>
        <w:jc w:val="both"/>
      </w:pPr>
      <w:r>
        <w:t xml:space="preserve">14) </w:t>
      </w:r>
      <w:hyperlink r:id="rId32" w:history="1">
        <w:r>
          <w:rPr>
            <w:color w:val="0000FF"/>
          </w:rPr>
          <w:t>Постановлением</w:t>
        </w:r>
      </w:hyperlink>
      <w:r>
        <w:t xml:space="preserve"> Правительства РФ от 10.02.2020 N 114 "О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w:t>
      </w:r>
    </w:p>
    <w:p w:rsidR="002A7266" w:rsidRDefault="002A7266">
      <w:pPr>
        <w:pStyle w:val="ConsPlusNormal"/>
        <w:spacing w:before="220"/>
        <w:ind w:firstLine="540"/>
        <w:jc w:val="both"/>
      </w:pPr>
      <w:r>
        <w:t xml:space="preserve">15) </w:t>
      </w:r>
      <w:hyperlink r:id="rId33" w:history="1">
        <w:r>
          <w:rPr>
            <w:color w:val="0000FF"/>
          </w:rPr>
          <w:t>распоряжение</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2A7266" w:rsidRDefault="002A7266">
      <w:pPr>
        <w:pStyle w:val="ConsPlusNormal"/>
        <w:spacing w:before="220"/>
        <w:ind w:firstLine="540"/>
        <w:jc w:val="both"/>
      </w:pPr>
      <w:r>
        <w:t xml:space="preserve">16) </w:t>
      </w:r>
      <w:hyperlink r:id="rId34"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w:t>
      </w:r>
    </w:p>
    <w:p w:rsidR="002A7266" w:rsidRDefault="002A7266">
      <w:pPr>
        <w:pStyle w:val="ConsPlusNormal"/>
        <w:spacing w:before="220"/>
        <w:ind w:firstLine="540"/>
        <w:jc w:val="both"/>
      </w:pPr>
      <w:r>
        <w:t xml:space="preserve">17) </w:t>
      </w:r>
      <w:hyperlink r:id="rId35"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w:t>
      </w:r>
    </w:p>
    <w:p w:rsidR="002A7266" w:rsidRDefault="002A7266">
      <w:pPr>
        <w:pStyle w:val="ConsPlusNormal"/>
        <w:spacing w:before="220"/>
        <w:ind w:firstLine="540"/>
        <w:jc w:val="both"/>
      </w:pPr>
      <w:r>
        <w:t xml:space="preserve">18) </w:t>
      </w:r>
      <w:hyperlink r:id="rId36" w:history="1">
        <w:r>
          <w:rPr>
            <w:color w:val="0000FF"/>
          </w:rPr>
          <w:t>постановлением</w:t>
        </w:r>
      </w:hyperlink>
      <w:r>
        <w:t xml:space="preserve"> Администрации Ненецкого автономного округа от 26.11.2014 N 451-п "Об утверждении Регламента межведомственного взаимодействия органов государственной власти Ненецкого автономного округа в связи с реализацией полномочий Ненецкого автономного округа в сфере социального обслуживания граждан";</w:t>
      </w:r>
    </w:p>
    <w:p w:rsidR="002A7266" w:rsidRDefault="002A7266">
      <w:pPr>
        <w:pStyle w:val="ConsPlusNormal"/>
        <w:spacing w:before="220"/>
        <w:ind w:firstLine="540"/>
        <w:jc w:val="both"/>
      </w:pPr>
      <w:r>
        <w:t xml:space="preserve">19) </w:t>
      </w:r>
      <w:hyperlink r:id="rId37" w:history="1">
        <w:r>
          <w:rPr>
            <w:color w:val="0000FF"/>
          </w:rPr>
          <w:t>постановлением</w:t>
        </w:r>
      </w:hyperlink>
      <w:r>
        <w:t xml:space="preserve"> Администрации Ненецкого автономного округа от 16.12.2014 N 487-п "Об утверждении Порядка предоставления социальных услуг поставщиками социальных услуг в Ненецком автономном округе";</w:t>
      </w:r>
    </w:p>
    <w:p w:rsidR="002A7266" w:rsidRDefault="002A7266">
      <w:pPr>
        <w:pStyle w:val="ConsPlusNormal"/>
        <w:spacing w:before="220"/>
        <w:ind w:firstLine="540"/>
        <w:jc w:val="both"/>
      </w:pPr>
      <w:r>
        <w:t xml:space="preserve">20) </w:t>
      </w:r>
      <w:hyperlink r:id="rId38" w:history="1">
        <w:r>
          <w:rPr>
            <w:color w:val="0000FF"/>
          </w:rPr>
          <w:t>постановлением</w:t>
        </w:r>
      </w:hyperlink>
      <w:r>
        <w:t xml:space="preserve"> Администрации Ненецкого автономного округа от 02.09.2020 N 235-п "Об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w:t>
      </w:r>
    </w:p>
    <w:p w:rsidR="002A7266" w:rsidRDefault="002A7266">
      <w:pPr>
        <w:pStyle w:val="ConsPlusNormal"/>
        <w:spacing w:before="220"/>
        <w:ind w:firstLine="540"/>
        <w:jc w:val="both"/>
      </w:pPr>
      <w:r>
        <w:t xml:space="preserve">21) </w:t>
      </w:r>
      <w:hyperlink r:id="rId39" w:history="1">
        <w:r>
          <w:rPr>
            <w:color w:val="0000FF"/>
          </w:rPr>
          <w:t>приказом</w:t>
        </w:r>
      </w:hyperlink>
      <w:r>
        <w:t xml:space="preserve"> Департамента здравоохранения, труда и социальной защиты населения Ненецкого автономного округа от 15.10.2014 N 91 "Об утверждении Перечня иных обстоятельств, при наличии которых гражданин признается нуждающимся в социальном обслуживании".</w:t>
      </w:r>
    </w:p>
    <w:p w:rsidR="002A7266" w:rsidRDefault="002A7266">
      <w:pPr>
        <w:pStyle w:val="ConsPlusNormal"/>
        <w:jc w:val="both"/>
      </w:pPr>
    </w:p>
    <w:p w:rsidR="002A7266" w:rsidRDefault="002A7266">
      <w:pPr>
        <w:pStyle w:val="ConsPlusTitle"/>
        <w:jc w:val="center"/>
        <w:outlineLvl w:val="1"/>
      </w:pPr>
      <w:r>
        <w:t>Перечень документов, необходимых</w:t>
      </w:r>
    </w:p>
    <w:p w:rsidR="002A7266" w:rsidRDefault="002A7266">
      <w:pPr>
        <w:pStyle w:val="ConsPlusTitle"/>
        <w:jc w:val="center"/>
      </w:pPr>
      <w:r>
        <w:t>для предоставления государственной услуги</w:t>
      </w:r>
    </w:p>
    <w:p w:rsidR="002A7266" w:rsidRDefault="002A7266">
      <w:pPr>
        <w:pStyle w:val="ConsPlusNormal"/>
        <w:jc w:val="both"/>
      </w:pPr>
    </w:p>
    <w:p w:rsidR="002A7266" w:rsidRDefault="002A7266">
      <w:pPr>
        <w:pStyle w:val="ConsPlusNormal"/>
        <w:ind w:firstLine="540"/>
        <w:jc w:val="both"/>
      </w:pPr>
      <w:bookmarkStart w:id="18" w:name="P214"/>
      <w:bookmarkEnd w:id="18"/>
      <w:r>
        <w:t>12. Для предоставления государственной услуги заявитель представляет в уполномоченную организацию:</w:t>
      </w:r>
    </w:p>
    <w:p w:rsidR="002A7266" w:rsidRDefault="002A7266">
      <w:pPr>
        <w:pStyle w:val="ConsPlusNormal"/>
        <w:spacing w:before="220"/>
        <w:ind w:firstLine="540"/>
        <w:jc w:val="both"/>
      </w:pPr>
      <w:bookmarkStart w:id="19" w:name="P215"/>
      <w:bookmarkEnd w:id="19"/>
      <w:r>
        <w:t xml:space="preserve">1) </w:t>
      </w:r>
      <w:hyperlink w:anchor="P637" w:history="1">
        <w:r>
          <w:rPr>
            <w:color w:val="0000FF"/>
          </w:rPr>
          <w:t>заявление</w:t>
        </w:r>
      </w:hyperlink>
      <w:r>
        <w:t xml:space="preserve"> по форме согласно Приложению N 1 к настоящему Административному регламенту;</w:t>
      </w:r>
    </w:p>
    <w:p w:rsidR="002A7266" w:rsidRDefault="002A7266">
      <w:pPr>
        <w:pStyle w:val="ConsPlusNormal"/>
        <w:spacing w:before="220"/>
        <w:ind w:firstLine="540"/>
        <w:jc w:val="both"/>
      </w:pPr>
      <w:r>
        <w:lastRenderedPageBreak/>
        <w:t>2) копию документа, удостоверяющего личность гражданина;</w:t>
      </w:r>
    </w:p>
    <w:p w:rsidR="002A7266" w:rsidRDefault="002A7266">
      <w:pPr>
        <w:pStyle w:val="ConsPlusNormal"/>
        <w:jc w:val="both"/>
      </w:pPr>
      <w:r>
        <w:t xml:space="preserve">(пп. 2 в ред. </w:t>
      </w:r>
      <w:hyperlink r:id="rId40" w:history="1">
        <w:r>
          <w:rPr>
            <w:color w:val="0000FF"/>
          </w:rPr>
          <w:t>приказа</w:t>
        </w:r>
      </w:hyperlink>
      <w:r>
        <w:t xml:space="preserve"> Департамента ЗТ и СЗН НАО от 28.07.2021 N 36)</w:t>
      </w:r>
    </w:p>
    <w:p w:rsidR="002A7266" w:rsidRDefault="002A7266">
      <w:pPr>
        <w:pStyle w:val="ConsPlusNormal"/>
        <w:spacing w:before="220"/>
        <w:ind w:firstLine="540"/>
        <w:jc w:val="both"/>
      </w:pPr>
      <w:r>
        <w:t>3) копию решения суда об ограничении гражданина, от имени которого действует заявитель, в дееспособности или копию решения суда в случае ограничения в дееспособности либо признания недееспособным;</w:t>
      </w:r>
    </w:p>
    <w:p w:rsidR="002A7266" w:rsidRDefault="002A7266">
      <w:pPr>
        <w:pStyle w:val="ConsPlusNormal"/>
        <w:spacing w:before="220"/>
        <w:ind w:firstLine="540"/>
        <w:jc w:val="both"/>
      </w:pPr>
      <w:bookmarkStart w:id="20" w:name="P219"/>
      <w:bookmarkEnd w:id="20"/>
      <w:r>
        <w:t xml:space="preserve">4) </w:t>
      </w:r>
      <w:hyperlink w:anchor="P702" w:history="1">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2A7266" w:rsidRDefault="002A7266">
      <w:pPr>
        <w:pStyle w:val="ConsPlusNormal"/>
        <w:spacing w:before="220"/>
        <w:ind w:firstLine="540"/>
        <w:jc w:val="both"/>
      </w:pPr>
      <w:bookmarkStart w:id="21" w:name="P220"/>
      <w:bookmarkEnd w:id="21"/>
      <w:r>
        <w:t xml:space="preserve">13. Для предоставления государственной услуги заявителю, нуждающемуся в социальном обслуживании при наличии у него обстоятельств, указанных в </w:t>
      </w:r>
      <w:hyperlink w:anchor="P74" w:history="1">
        <w:r>
          <w:rPr>
            <w:color w:val="0000FF"/>
          </w:rPr>
          <w:t>подпункте 1 пункта 4</w:t>
        </w:r>
      </w:hyperlink>
      <w:r>
        <w:t xml:space="preserve">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настоящего Административного регламента, заявитель либо представитель заявителя дополнительно к документам, указанным в </w:t>
      </w:r>
      <w:hyperlink w:anchor="P214" w:history="1">
        <w:r>
          <w:rPr>
            <w:color w:val="0000FF"/>
          </w:rPr>
          <w:t>пункте 12</w:t>
        </w:r>
      </w:hyperlink>
      <w:r>
        <w:t xml:space="preserve"> настоящего Административного регламента, прилагает:</w:t>
      </w:r>
    </w:p>
    <w:p w:rsidR="002A7266" w:rsidRDefault="002A7266">
      <w:pPr>
        <w:pStyle w:val="ConsPlusNormal"/>
        <w:spacing w:before="220"/>
        <w:ind w:firstLine="540"/>
        <w:jc w:val="both"/>
      </w:pPr>
      <w:r>
        <w:t>1) копию документа медицинской организации, содержащего сведения о заболевании, травме, при наличии у гражданина соответствующего состояния здоровья (справка из лечебного учреждения);</w:t>
      </w:r>
    </w:p>
    <w:p w:rsidR="002A7266" w:rsidRDefault="002A7266">
      <w:pPr>
        <w:pStyle w:val="ConsPlusNormal"/>
        <w:spacing w:before="220"/>
        <w:ind w:firstLine="540"/>
        <w:jc w:val="both"/>
      </w:pPr>
      <w:r>
        <w:t>2) копию индивидуальной программы реабилитации или абилитации инвалида (ребенка-инвалида) и копию справки, подтверждающей факт установления инвалидности, выдаваемой федеральными государственными учреждениями медико-социальной экспертизы, - для граждан с инвалидностью (в случае отсутствия сведений об инвалидности в федеральном реестре инвалидов).</w:t>
      </w:r>
    </w:p>
    <w:p w:rsidR="002A7266" w:rsidRDefault="002A7266">
      <w:pPr>
        <w:pStyle w:val="ConsPlusNormal"/>
        <w:spacing w:before="220"/>
        <w:ind w:firstLine="540"/>
        <w:jc w:val="both"/>
      </w:pPr>
      <w:r>
        <w:t xml:space="preserve">14. Для предоставления государственной услуги заявителю, нуждающемуся я в социальном обслуживании при наличии у него обстоятельств, указанных в </w:t>
      </w:r>
      <w:hyperlink w:anchor="P73" w:history="1">
        <w:r>
          <w:rPr>
            <w:color w:val="0000FF"/>
          </w:rPr>
          <w:t>пункте 4</w:t>
        </w:r>
      </w:hyperlink>
      <w:r>
        <w:t xml:space="preserve"> настоящего Административного регламента (наличие в семье инвалида или инвалидов, в том числе ребенка-инвалида или детей-инвалидов, нуждающихся в постоянном постороннем уходе), заявитель дополнительно к документам, указанным в </w:t>
      </w:r>
      <w:hyperlink w:anchor="P214" w:history="1">
        <w:r>
          <w:rPr>
            <w:color w:val="0000FF"/>
          </w:rPr>
          <w:t>пункте 12</w:t>
        </w:r>
      </w:hyperlink>
      <w:r>
        <w:t xml:space="preserve"> настоящего Административного регламента, прилагает:</w:t>
      </w:r>
    </w:p>
    <w:p w:rsidR="002A7266" w:rsidRDefault="002A7266">
      <w:pPr>
        <w:pStyle w:val="ConsPlusNormal"/>
        <w:spacing w:before="220"/>
        <w:ind w:firstLine="540"/>
        <w:jc w:val="both"/>
      </w:pPr>
      <w:r>
        <w:t>1) документы, подтверждающие родственные отношения гражданина с ребенком-инвалидом;</w:t>
      </w:r>
    </w:p>
    <w:p w:rsidR="002A7266" w:rsidRDefault="002A7266">
      <w:pPr>
        <w:pStyle w:val="ConsPlusNormal"/>
        <w:spacing w:before="220"/>
        <w:ind w:firstLine="540"/>
        <w:jc w:val="both"/>
      </w:pPr>
      <w:r>
        <w:t>2) копию индивидуальной программы реабилитации или абилитации инвалида (ребенка-инвалида) и копию справки, подтверждающей факт установления инвалидности, выдаваемой федеральными государственными учреждениями медико-социальной экспертизы, - для инвалида (ребенка-инвалида) (в случае отсутствия сведений об инвалидности в федеральном реестре инвалидов).</w:t>
      </w:r>
    </w:p>
    <w:p w:rsidR="002A7266" w:rsidRDefault="002A7266">
      <w:pPr>
        <w:pStyle w:val="ConsPlusNormal"/>
        <w:spacing w:before="220"/>
        <w:ind w:firstLine="540"/>
        <w:jc w:val="both"/>
      </w:pPr>
      <w:bookmarkStart w:id="22" w:name="P226"/>
      <w:bookmarkEnd w:id="22"/>
      <w:r>
        <w:t xml:space="preserve">15. Для предоставления государственной услуги заявителю, нуждающемуся в социальном обслуживании при наличии у него обстоятельств, указанных в </w:t>
      </w:r>
      <w:hyperlink w:anchor="P73" w:history="1">
        <w:r>
          <w:rPr>
            <w:color w:val="0000FF"/>
          </w:rPr>
          <w:t>пункте 4</w:t>
        </w:r>
      </w:hyperlink>
      <w:r>
        <w:t xml:space="preserve"> настоящего Административного регламента (наличие ребенка или детей (в том числе находящихся под опекой, попечительством), испытывающих трудности в социальной адаптации), заявитель дополнительно к документам, указанным в </w:t>
      </w:r>
      <w:hyperlink w:anchor="P214" w:history="1">
        <w:r>
          <w:rPr>
            <w:color w:val="0000FF"/>
          </w:rPr>
          <w:t>пункте 12</w:t>
        </w:r>
      </w:hyperlink>
      <w:r>
        <w:t xml:space="preserve"> настоящего Административного регламента, прилагает документы, подтверждающие родственные отношения гражданина с ребенком, при наличии родственных отношений.</w:t>
      </w:r>
    </w:p>
    <w:p w:rsidR="002A7266" w:rsidRDefault="002A7266">
      <w:pPr>
        <w:pStyle w:val="ConsPlusNormal"/>
        <w:spacing w:before="220"/>
        <w:ind w:firstLine="540"/>
        <w:jc w:val="both"/>
      </w:pPr>
      <w:r>
        <w:t xml:space="preserve">16. Для предоставления государственной услуги заявителю, нуждающемуся в социальном обслуживании при наличии у него обстоятельств, указанных в </w:t>
      </w:r>
      <w:hyperlink w:anchor="P73" w:history="1">
        <w:r>
          <w:rPr>
            <w:color w:val="0000FF"/>
          </w:rPr>
          <w:t>пункте 4</w:t>
        </w:r>
      </w:hyperlink>
      <w:r>
        <w:t xml:space="preserve"> настоящего Административного регламента (отсутствие возможности обеспечения ухода (в том числе временного) за инвалидом, ребенком, детьми, а также отсутствие попечения над ними), гражданин </w:t>
      </w:r>
      <w:r>
        <w:lastRenderedPageBreak/>
        <w:t xml:space="preserve">дополнительно к документам, указанным в </w:t>
      </w:r>
      <w:hyperlink w:anchor="P214" w:history="1">
        <w:r>
          <w:rPr>
            <w:color w:val="0000FF"/>
          </w:rPr>
          <w:t>пункте 12</w:t>
        </w:r>
      </w:hyperlink>
      <w:r>
        <w:t xml:space="preserve"> настоящего Административного регламента, прилагает:</w:t>
      </w:r>
    </w:p>
    <w:p w:rsidR="002A7266" w:rsidRDefault="002A7266">
      <w:pPr>
        <w:pStyle w:val="ConsPlusNormal"/>
        <w:spacing w:before="220"/>
        <w:ind w:firstLine="540"/>
        <w:jc w:val="both"/>
      </w:pPr>
      <w:r>
        <w:t>1) документы, подтверждающие родственные отношения гражданина с инвалидом, ребенком, - при наличии родственных отношений;</w:t>
      </w:r>
    </w:p>
    <w:p w:rsidR="002A7266" w:rsidRDefault="002A7266">
      <w:pPr>
        <w:pStyle w:val="ConsPlusNormal"/>
        <w:spacing w:before="220"/>
        <w:ind w:firstLine="540"/>
        <w:jc w:val="both"/>
      </w:pPr>
      <w:r>
        <w:t>2) копию индивидуальной программы реабилитации или абилитации инвалида и копию справки, подтверждающей факт установления инвалидности, выдаваемой федеральными государственными учреждениями медико-социальной экспертизы, при отсутствии возможности обеспечения ухода за инвалидом (в случае отсутствия сведений об инвалидности в федеральном реестре инвалидов при наличии инвалидности).</w:t>
      </w:r>
    </w:p>
    <w:p w:rsidR="002A7266" w:rsidRDefault="002A72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66" w:rsidRDefault="002A7266"/>
        </w:tc>
        <w:tc>
          <w:tcPr>
            <w:tcW w:w="113" w:type="dxa"/>
            <w:tcBorders>
              <w:top w:val="nil"/>
              <w:left w:val="nil"/>
              <w:bottom w:val="nil"/>
              <w:right w:val="nil"/>
            </w:tcBorders>
            <w:shd w:val="clear" w:color="auto" w:fill="F4F3F8"/>
            <w:tcMar>
              <w:top w:w="0" w:type="dxa"/>
              <w:left w:w="0" w:type="dxa"/>
              <w:bottom w:w="0" w:type="dxa"/>
              <w:right w:w="0" w:type="dxa"/>
            </w:tcMar>
          </w:tcPr>
          <w:p w:rsidR="002A7266" w:rsidRDefault="002A7266"/>
        </w:tc>
        <w:tc>
          <w:tcPr>
            <w:tcW w:w="0" w:type="auto"/>
            <w:tcBorders>
              <w:top w:val="nil"/>
              <w:left w:val="nil"/>
              <w:bottom w:val="nil"/>
              <w:right w:val="nil"/>
            </w:tcBorders>
            <w:shd w:val="clear" w:color="auto" w:fill="F4F3F8"/>
            <w:tcMar>
              <w:top w:w="113" w:type="dxa"/>
              <w:left w:w="0" w:type="dxa"/>
              <w:bottom w:w="113" w:type="dxa"/>
              <w:right w:w="0" w:type="dxa"/>
            </w:tcMar>
          </w:tcPr>
          <w:p w:rsidR="002A7266" w:rsidRDefault="002A7266">
            <w:pPr>
              <w:pStyle w:val="ConsPlusNormal"/>
              <w:jc w:val="both"/>
            </w:pPr>
            <w:r>
              <w:rPr>
                <w:color w:val="392C69"/>
              </w:rPr>
              <w:t>КонсультантПлюс: примечание.</w:t>
            </w:r>
          </w:p>
          <w:p w:rsidR="002A7266" w:rsidRDefault="002A7266">
            <w:pPr>
              <w:pStyle w:val="ConsPlusNormal"/>
              <w:jc w:val="both"/>
            </w:pPr>
            <w:r>
              <w:rPr>
                <w:color w:val="392C69"/>
              </w:rPr>
              <w:t>В официальном тексте документа, видимо, допущена опечатка: в данном документе пп. 17 в п. 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A7266" w:rsidRDefault="002A7266"/>
        </w:tc>
      </w:tr>
    </w:tbl>
    <w:p w:rsidR="002A7266" w:rsidRDefault="002A7266">
      <w:pPr>
        <w:pStyle w:val="ConsPlusNormal"/>
        <w:spacing w:before="280"/>
        <w:ind w:firstLine="540"/>
        <w:jc w:val="both"/>
      </w:pPr>
      <w:bookmarkStart w:id="23" w:name="P232"/>
      <w:bookmarkEnd w:id="23"/>
      <w:r>
        <w:t xml:space="preserve">17. Для предоставления государственной услуги заявителю, нуждающемуся в социальном обслуживании при наличии у него обстоятельств, указанных в </w:t>
      </w:r>
      <w:hyperlink w:anchor="P78" w:history="1">
        <w:r>
          <w:rPr>
            <w:color w:val="0000FF"/>
          </w:rPr>
          <w:t>подпунктах 5</w:t>
        </w:r>
      </w:hyperlink>
      <w:r>
        <w:t xml:space="preserve"> - </w:t>
      </w:r>
      <w:hyperlink w:anchor="P89" w:history="1">
        <w:r>
          <w:rPr>
            <w:color w:val="0000FF"/>
          </w:rPr>
          <w:t>16 пункта 4</w:t>
        </w:r>
      </w:hyperlink>
      <w:r>
        <w:t xml:space="preserve"> настоящего Административного регламента, прилагает документы, предусмотренные </w:t>
      </w:r>
      <w:hyperlink w:anchor="P214" w:history="1">
        <w:r>
          <w:rPr>
            <w:color w:val="0000FF"/>
          </w:rPr>
          <w:t>пунктом 12</w:t>
        </w:r>
      </w:hyperlink>
      <w:r>
        <w:t xml:space="preserve"> настоящего Административного регламента.</w:t>
      </w:r>
    </w:p>
    <w:p w:rsidR="002A7266" w:rsidRDefault="002A7266">
      <w:pPr>
        <w:pStyle w:val="ConsPlusNormal"/>
        <w:jc w:val="both"/>
      </w:pPr>
      <w:r>
        <w:t xml:space="preserve">(в ред. </w:t>
      </w:r>
      <w:hyperlink r:id="rId41" w:history="1">
        <w:r>
          <w:rPr>
            <w:color w:val="0000FF"/>
          </w:rPr>
          <w:t>Приказа</w:t>
        </w:r>
      </w:hyperlink>
      <w:r>
        <w:t xml:space="preserve"> Департамента ЗТ и СЗН НАО от 16.02.2021 N 12)</w:t>
      </w:r>
    </w:p>
    <w:p w:rsidR="002A7266" w:rsidRDefault="002A7266">
      <w:pPr>
        <w:pStyle w:val="ConsPlusNormal"/>
        <w:spacing w:before="220"/>
        <w:ind w:firstLine="540"/>
        <w:jc w:val="both"/>
      </w:pPr>
      <w:bookmarkStart w:id="24" w:name="P234"/>
      <w:bookmarkEnd w:id="24"/>
      <w:r>
        <w:t xml:space="preserve">18. Для пересмотра индивидуальной программы заявитель представляет в уполномоченную организацию документы, предусмотренные </w:t>
      </w:r>
      <w:hyperlink w:anchor="P214" w:history="1">
        <w:r>
          <w:rPr>
            <w:color w:val="0000FF"/>
          </w:rPr>
          <w:t>пунктами 12</w:t>
        </w:r>
      </w:hyperlink>
      <w:r>
        <w:t xml:space="preserve"> - </w:t>
      </w:r>
      <w:hyperlink w:anchor="P86" w:history="1">
        <w:r>
          <w:rPr>
            <w:color w:val="0000FF"/>
          </w:rPr>
          <w:t>13</w:t>
        </w:r>
      </w:hyperlink>
      <w:r>
        <w:t xml:space="preserve"> настоящего Административного регламента, и </w:t>
      </w:r>
      <w:hyperlink w:anchor="P760" w:history="1">
        <w:r>
          <w:rPr>
            <w:color w:val="0000FF"/>
          </w:rPr>
          <w:t>заявление</w:t>
        </w:r>
      </w:hyperlink>
      <w:r>
        <w:t xml:space="preserve"> по форме согласно Приложению 3 к настоящему Административному регламенту.</w:t>
      </w:r>
    </w:p>
    <w:p w:rsidR="002A7266" w:rsidRDefault="002A7266">
      <w:pPr>
        <w:pStyle w:val="ConsPlusNormal"/>
        <w:spacing w:before="220"/>
        <w:ind w:firstLine="540"/>
        <w:jc w:val="both"/>
      </w:pPr>
      <w:r>
        <w:t xml:space="preserve">19. Для предоставления государственной услуги заявитель, если гражданин, освобождаемый из мест лишения свободы, за которым в соответствии с законодательством Российской Федерации установлен административный надзор и который частично или полностью утратил способность к самообслуживанию, дополнительно к документам, указанным в </w:t>
      </w:r>
      <w:hyperlink w:anchor="P214" w:history="1">
        <w:r>
          <w:rPr>
            <w:color w:val="0000FF"/>
          </w:rPr>
          <w:t>пункте 12</w:t>
        </w:r>
      </w:hyperlink>
      <w:r>
        <w:t xml:space="preserve"> настоящего Административного регламента, прилагает:</w:t>
      </w:r>
    </w:p>
    <w:p w:rsidR="002A7266" w:rsidRDefault="002A7266">
      <w:pPr>
        <w:pStyle w:val="ConsPlusNormal"/>
        <w:spacing w:before="220"/>
        <w:ind w:firstLine="540"/>
        <w:jc w:val="both"/>
      </w:pPr>
      <w:r>
        <w:t>1) справку об освобождении из исправительного учреждения с отметкой об установлении административного надзора;</w:t>
      </w:r>
    </w:p>
    <w:p w:rsidR="002A7266" w:rsidRDefault="002A7266">
      <w:pPr>
        <w:pStyle w:val="ConsPlusNormal"/>
        <w:spacing w:before="220"/>
        <w:ind w:firstLine="540"/>
        <w:jc w:val="both"/>
      </w:pPr>
      <w:r>
        <w:t>2) решение суда об установлении административного надзора.</w:t>
      </w:r>
    </w:p>
    <w:p w:rsidR="002A7266" w:rsidRDefault="002A7266">
      <w:pPr>
        <w:pStyle w:val="ConsPlusNormal"/>
        <w:spacing w:before="220"/>
        <w:ind w:firstLine="540"/>
        <w:jc w:val="both"/>
      </w:pPr>
      <w:r>
        <w:t xml:space="preserve">20. Если гражданину индивидуальная программа составлена по прежнему месту жительства в другом субъекте Российской Федерации, то для предоставления государственной услуги дополнительно к документам, указанным в </w:t>
      </w:r>
      <w:hyperlink w:anchor="P214" w:history="1">
        <w:r>
          <w:rPr>
            <w:color w:val="0000FF"/>
          </w:rPr>
          <w:t>пунктах 12</w:t>
        </w:r>
      </w:hyperlink>
      <w:r>
        <w:t xml:space="preserve"> - </w:t>
      </w:r>
      <w:hyperlink w:anchor="P86" w:history="1">
        <w:r>
          <w:rPr>
            <w:color w:val="0000FF"/>
          </w:rPr>
          <w:t>13</w:t>
        </w:r>
      </w:hyperlink>
      <w:r>
        <w:t xml:space="preserve"> настоящего Административного регламента, прилагает индивидуальную программу, составленную в другом субъекте Российской Федерации.</w:t>
      </w:r>
    </w:p>
    <w:p w:rsidR="002A7266" w:rsidRDefault="002A7266">
      <w:pPr>
        <w:pStyle w:val="ConsPlusNormal"/>
        <w:spacing w:before="220"/>
        <w:ind w:firstLine="540"/>
        <w:jc w:val="both"/>
      </w:pPr>
      <w:bookmarkStart w:id="25" w:name="P239"/>
      <w:bookmarkEnd w:id="25"/>
      <w:r>
        <w:t>21. Для получения государственной услуги заявитель вправе по собственной инициативе предоставить следующие документы:</w:t>
      </w:r>
    </w:p>
    <w:p w:rsidR="002A7266" w:rsidRDefault="002A7266">
      <w:pPr>
        <w:pStyle w:val="ConsPlusNormal"/>
        <w:spacing w:before="220"/>
        <w:ind w:firstLine="540"/>
        <w:jc w:val="both"/>
      </w:pPr>
      <w:bookmarkStart w:id="26" w:name="P240"/>
      <w:bookmarkEnd w:id="26"/>
      <w:r>
        <w:t>1) копию документа, подтверждающего место жительства и (или) место пребывания гражданина на территории Ненецкого автономного округа;</w:t>
      </w:r>
    </w:p>
    <w:p w:rsidR="002A7266" w:rsidRDefault="002A7266">
      <w:pPr>
        <w:pStyle w:val="ConsPlusNormal"/>
        <w:spacing w:before="220"/>
        <w:ind w:firstLine="540"/>
        <w:jc w:val="both"/>
      </w:pPr>
      <w:bookmarkStart w:id="27" w:name="P241"/>
      <w:bookmarkEnd w:id="27"/>
      <w:r>
        <w:t>2)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A7266" w:rsidRDefault="002A7266">
      <w:pPr>
        <w:pStyle w:val="ConsPlusNormal"/>
        <w:spacing w:before="220"/>
        <w:ind w:firstLine="540"/>
        <w:jc w:val="both"/>
      </w:pPr>
      <w:r>
        <w:t xml:space="preserve">3) копию решения или выписку из решения органа опеки и попечительства о назначении </w:t>
      </w:r>
      <w:r>
        <w:lastRenderedPageBreak/>
        <w:t xml:space="preserve">ребенку опекуна (попечителя), если гражданин является опекуном (попечителем) ребенка в случаях, указанных в </w:t>
      </w:r>
      <w:hyperlink w:anchor="P76" w:history="1">
        <w:r>
          <w:rPr>
            <w:color w:val="0000FF"/>
          </w:rPr>
          <w:t>пункте 3 пункте 4</w:t>
        </w:r>
      </w:hyperlink>
      <w:r>
        <w:t xml:space="preserve"> настоящего Административного регламента;</w:t>
      </w:r>
    </w:p>
    <w:p w:rsidR="002A7266" w:rsidRDefault="002A7266">
      <w:pPr>
        <w:pStyle w:val="ConsPlusNormal"/>
        <w:spacing w:before="220"/>
        <w:ind w:firstLine="540"/>
        <w:jc w:val="both"/>
      </w:pPr>
      <w:r>
        <w:t xml:space="preserve">4) копию индивидуальной программы реабилитации или абилитации инвалида (ребенка-инвалида), копию справки, подтверждающей факт установления инвалидности, выдаваемой федеральными государственными учреждениями медико-социальной экспертизы, - для заявителей при наличии у них обстоятельств, указанных в </w:t>
      </w:r>
      <w:hyperlink w:anchor="P74" w:history="1">
        <w:r>
          <w:rPr>
            <w:color w:val="0000FF"/>
          </w:rPr>
          <w:t>подпунктах 1</w:t>
        </w:r>
      </w:hyperlink>
      <w:r>
        <w:t xml:space="preserve">, </w:t>
      </w:r>
      <w:hyperlink w:anchor="P75" w:history="1">
        <w:r>
          <w:rPr>
            <w:color w:val="0000FF"/>
          </w:rPr>
          <w:t>2</w:t>
        </w:r>
      </w:hyperlink>
      <w:r>
        <w:t xml:space="preserve"> и </w:t>
      </w:r>
      <w:hyperlink w:anchor="P77" w:history="1">
        <w:r>
          <w:rPr>
            <w:color w:val="0000FF"/>
          </w:rPr>
          <w:t>4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5) подтверждающий документ из центра занятости населения, подтверждающий факт отсутствия работы, - для заявителей при наличии у них обстоятельств, указанных в </w:t>
      </w:r>
      <w:hyperlink w:anchor="P80" w:history="1">
        <w:r>
          <w:rPr>
            <w:color w:val="0000FF"/>
          </w:rPr>
          <w:t>подпункте 7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6) подтверждающий документ из учреждения уголовно-исполнительной системы Федеральной службы исполнения наказаний при освобождении из учреждений уголовно-исполнительной системы - для заявителей при наличии у них обстоятельств, указанных в </w:t>
      </w:r>
      <w:hyperlink w:anchor="P82" w:history="1">
        <w:r>
          <w:rPr>
            <w:color w:val="0000FF"/>
          </w:rPr>
          <w:t>подпункте 9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7) подтверждающий документ из учреждения уголовно-исполнительной системы Федеральной службы исполнения наказаний либо УМВД России - для заявителей при наличии у них обстоятельств, указанных в </w:t>
      </w:r>
      <w:hyperlink w:anchor="P83" w:history="1">
        <w:r>
          <w:rPr>
            <w:color w:val="0000FF"/>
          </w:rPr>
          <w:t>подпункте 10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8) подтверждающий документ из учреждения УМВД России либо лечебного учреждения - для заявителей при наличии у них обстоятельств, указанных в </w:t>
      </w:r>
      <w:hyperlink w:anchor="P85" w:history="1">
        <w:r>
          <w:rPr>
            <w:color w:val="0000FF"/>
          </w:rPr>
          <w:t>подпункте 12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9) подтверждающий документ из органов опеки и попечительства - для заявителей при наличии у них обстоятельств, указанных в </w:t>
      </w:r>
      <w:hyperlink w:anchor="P86" w:history="1">
        <w:r>
          <w:rPr>
            <w:color w:val="0000FF"/>
          </w:rPr>
          <w:t>подпункте 13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10) подтверждающий документ учреждения УМВД России и Департамента образования Ненецкого автономного округа - для заявителей при наличии у них обстоятельств, указанных в </w:t>
      </w:r>
      <w:hyperlink w:anchor="P87" w:history="1">
        <w:r>
          <w:rPr>
            <w:color w:val="0000FF"/>
          </w:rPr>
          <w:t>подпункте 14 пункта 4</w:t>
        </w:r>
      </w:hyperlink>
      <w:r>
        <w:t xml:space="preserve"> настоящего Административного регламента;</w:t>
      </w:r>
    </w:p>
    <w:p w:rsidR="002A7266" w:rsidRDefault="002A7266">
      <w:pPr>
        <w:pStyle w:val="ConsPlusNormal"/>
        <w:spacing w:before="220"/>
        <w:ind w:firstLine="540"/>
        <w:jc w:val="both"/>
      </w:pPr>
      <w:r>
        <w:t xml:space="preserve">11) подтверждающий документ из лечебного учреждения - для заявителей при наличии у них обстоятельств, указанных в </w:t>
      </w:r>
      <w:hyperlink w:anchor="P89" w:history="1">
        <w:r>
          <w:rPr>
            <w:color w:val="0000FF"/>
          </w:rPr>
          <w:t>подпункте 16 пункта 4</w:t>
        </w:r>
      </w:hyperlink>
      <w:r>
        <w:t xml:space="preserve"> настоящего Административного регламента;</w:t>
      </w:r>
    </w:p>
    <w:p w:rsidR="002A7266" w:rsidRDefault="002A7266">
      <w:pPr>
        <w:pStyle w:val="ConsPlusNormal"/>
        <w:spacing w:before="220"/>
        <w:ind w:firstLine="540"/>
        <w:jc w:val="both"/>
      </w:pPr>
      <w:r>
        <w:t>12) копию свидетельства о рождении в отношении лиц, не достигших 14-летнего возраста.</w:t>
      </w:r>
    </w:p>
    <w:p w:rsidR="002A7266" w:rsidRDefault="002A7266">
      <w:pPr>
        <w:pStyle w:val="ConsPlusNormal"/>
        <w:jc w:val="both"/>
      </w:pPr>
      <w:r>
        <w:t xml:space="preserve">(пп. 12 введен </w:t>
      </w:r>
      <w:hyperlink r:id="rId42" w:history="1">
        <w:r>
          <w:rPr>
            <w:color w:val="0000FF"/>
          </w:rPr>
          <w:t>приказом</w:t>
        </w:r>
      </w:hyperlink>
      <w:r>
        <w:t xml:space="preserve"> Департамента ЗТ и СЗН НАО от 28.07.2021 N 36)</w:t>
      </w:r>
    </w:p>
    <w:p w:rsidR="002A7266" w:rsidRDefault="002A7266">
      <w:pPr>
        <w:pStyle w:val="ConsPlusNormal"/>
        <w:spacing w:before="220"/>
        <w:ind w:firstLine="540"/>
        <w:jc w:val="both"/>
      </w:pPr>
      <w:r>
        <w:t xml:space="preserve">22. Если заявитель не представил по собственной инициативе документы, указанные в </w:t>
      </w:r>
      <w:hyperlink w:anchor="P239" w:history="1">
        <w:r>
          <w:rPr>
            <w:color w:val="0000FF"/>
          </w:rPr>
          <w:t>пункте 21</w:t>
        </w:r>
      </w:hyperlink>
      <w:r>
        <w:t xml:space="preserve"> настоящего Административного регламента, уполномоченная организация самостоятельно запрашивает их путем направления межведомственных информационных запросов в порядке, предусмотренном настоящим Административным регламентом.</w:t>
      </w:r>
    </w:p>
    <w:p w:rsidR="002A7266" w:rsidRDefault="002A7266">
      <w:pPr>
        <w:pStyle w:val="ConsPlusNormal"/>
        <w:spacing w:before="220"/>
        <w:ind w:firstLine="540"/>
        <w:jc w:val="both"/>
      </w:pPr>
      <w:r>
        <w:t xml:space="preserve">23. Документ, предусмотренный </w:t>
      </w:r>
      <w:hyperlink w:anchor="P215" w:history="1">
        <w:r>
          <w:rPr>
            <w:color w:val="0000FF"/>
          </w:rPr>
          <w:t>подпунктом 1 пункта 12</w:t>
        </w:r>
      </w:hyperlink>
      <w:r>
        <w:t xml:space="preserve"> настоящего Административного регламента, составляется по форме согласно </w:t>
      </w:r>
      <w:hyperlink w:anchor="P637" w:history="1">
        <w:r>
          <w:rPr>
            <w:color w:val="0000FF"/>
          </w:rPr>
          <w:t>Приложению N 1</w:t>
        </w:r>
      </w:hyperlink>
      <w:r>
        <w:t xml:space="preserve"> к настоящему Административному регламенту.</w:t>
      </w:r>
    </w:p>
    <w:p w:rsidR="002A7266" w:rsidRDefault="002A7266">
      <w:pPr>
        <w:pStyle w:val="ConsPlusNormal"/>
        <w:spacing w:before="220"/>
        <w:ind w:firstLine="540"/>
        <w:jc w:val="both"/>
      </w:pPr>
      <w:r>
        <w:t xml:space="preserve">Документ, предусмотренный </w:t>
      </w:r>
      <w:hyperlink w:anchor="P219" w:history="1">
        <w:r>
          <w:rPr>
            <w:color w:val="0000FF"/>
          </w:rPr>
          <w:t>пунктом 4 пункта 12,</w:t>
        </w:r>
      </w:hyperlink>
      <w:r>
        <w:t xml:space="preserve"> составляется по форме согласно </w:t>
      </w:r>
      <w:hyperlink w:anchor="P702" w:history="1">
        <w:r>
          <w:rPr>
            <w:color w:val="0000FF"/>
          </w:rPr>
          <w:t>Приложению N 2</w:t>
        </w:r>
      </w:hyperlink>
      <w:r>
        <w:t xml:space="preserve"> к настоящему Административному регламенту.</w:t>
      </w:r>
    </w:p>
    <w:p w:rsidR="002A7266" w:rsidRDefault="002A7266">
      <w:pPr>
        <w:pStyle w:val="ConsPlusNormal"/>
        <w:spacing w:before="220"/>
        <w:ind w:firstLine="540"/>
        <w:jc w:val="both"/>
      </w:pPr>
      <w:r>
        <w:t xml:space="preserve">24. Документы, указанные в </w:t>
      </w:r>
      <w:hyperlink w:anchor="P214" w:history="1">
        <w:r>
          <w:rPr>
            <w:color w:val="0000FF"/>
          </w:rPr>
          <w:t>пунктах 12</w:t>
        </w:r>
      </w:hyperlink>
      <w:r>
        <w:t xml:space="preserve"> - </w:t>
      </w:r>
      <w:hyperlink w:anchor="P234" w:history="1">
        <w:r>
          <w:rPr>
            <w:color w:val="0000FF"/>
          </w:rPr>
          <w:t>18</w:t>
        </w:r>
      </w:hyperlink>
      <w:r>
        <w:t xml:space="preserve"> настоящего Административного регламента (далее - заявление), представляются в уполномоченную организацию:</w:t>
      </w:r>
    </w:p>
    <w:p w:rsidR="002A7266" w:rsidRDefault="002A7266">
      <w:pPr>
        <w:pStyle w:val="ConsPlusNormal"/>
        <w:spacing w:before="220"/>
        <w:ind w:firstLine="540"/>
        <w:jc w:val="both"/>
      </w:pPr>
      <w:r>
        <w:t xml:space="preserve">1) лично или через представителя. В данных случаях документы представляются в виде </w:t>
      </w:r>
      <w:r>
        <w:lastRenderedPageBreak/>
        <w:t>подлинников, копии документов - с предъявлением подлинников соответствующих документов. Копии документов заверяются печатью уполномоченной организации;</w:t>
      </w:r>
    </w:p>
    <w:p w:rsidR="002A7266" w:rsidRDefault="002A7266">
      <w:pPr>
        <w:pStyle w:val="ConsPlusNormal"/>
        <w:spacing w:before="220"/>
        <w:ind w:firstLine="540"/>
        <w:jc w:val="both"/>
      </w:pPr>
      <w:r>
        <w:t>2) в электронной форме через портал государственных и муниципальных услуг Ненецкого автономного округа или Единый портал государственных и муниципальных услуг. В данном случае представляются сканированные документы и копии документов;</w:t>
      </w:r>
    </w:p>
    <w:p w:rsidR="002A7266" w:rsidRDefault="002A7266">
      <w:pPr>
        <w:pStyle w:val="ConsPlusNormal"/>
        <w:spacing w:before="220"/>
        <w:ind w:firstLine="540"/>
        <w:jc w:val="both"/>
      </w:pPr>
      <w:r>
        <w:t>3) заказным почтовым отправлением. В данном случае документы направляются в виде подлинников или копий документов, верность которых удостоверена в порядке, установленном гражданским законодательством (в отношении копий документов, удостоверяющих личность, копий документов, выдаваемых органами записи актов гражданского состояния), или заверена органами (организациями), которые выдали соответствующие документы (в отношении остальных копий документов);</w:t>
      </w:r>
    </w:p>
    <w:p w:rsidR="002A7266" w:rsidRDefault="002A7266">
      <w:pPr>
        <w:pStyle w:val="ConsPlusNormal"/>
        <w:spacing w:before="220"/>
        <w:ind w:firstLine="540"/>
        <w:jc w:val="both"/>
      </w:pPr>
      <w:r>
        <w:t>4) через многофункциональный центр предоставления государственных и муниципальных услуг.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w:t>
      </w:r>
    </w:p>
    <w:p w:rsidR="002A7266" w:rsidRDefault="002A7266">
      <w:pPr>
        <w:pStyle w:val="ConsPlusNormal"/>
        <w:spacing w:before="220"/>
        <w:ind w:firstLine="540"/>
        <w:jc w:val="both"/>
      </w:pPr>
      <w:r>
        <w:t>Каждый документ представляется в одном экземпляре.</w:t>
      </w:r>
    </w:p>
    <w:p w:rsidR="002A7266" w:rsidRDefault="002A7266">
      <w:pPr>
        <w:pStyle w:val="ConsPlusNormal"/>
        <w:spacing w:before="220"/>
        <w:ind w:firstLine="540"/>
        <w:jc w:val="both"/>
      </w:pPr>
      <w:r>
        <w:t>25. При направлении заявления через многофункциональный центр предоставления государственных и муниципальных услуг по окончании приема заявления специалист, осуществляющий прием заявления, выдает заявителю расписку в приеме заявления.</w:t>
      </w:r>
    </w:p>
    <w:p w:rsidR="002A7266" w:rsidRDefault="002A7266">
      <w:pPr>
        <w:pStyle w:val="ConsPlusNormal"/>
        <w:spacing w:before="220"/>
        <w:ind w:firstLine="540"/>
        <w:jc w:val="both"/>
      </w:pPr>
      <w:r>
        <w:t>26. При направлении заявления лично или через представителя дата приема заявления регистрируется в специальном журнале регистрации заявлений уполномоченной организации.</w:t>
      </w:r>
    </w:p>
    <w:p w:rsidR="002A7266" w:rsidRDefault="002A7266">
      <w:pPr>
        <w:pStyle w:val="ConsPlusNormal"/>
        <w:spacing w:before="220"/>
        <w:ind w:firstLine="540"/>
        <w:jc w:val="both"/>
      </w:pPr>
      <w:r>
        <w:t>Факт и дата приема заявления при личном обращении или через представителя подтверждаются распиской-уведомлением, выдаваемой заявителю уполномоченной организацией.</w:t>
      </w:r>
    </w:p>
    <w:p w:rsidR="002A7266" w:rsidRDefault="002A7266">
      <w:pPr>
        <w:pStyle w:val="ConsPlusNormal"/>
        <w:spacing w:before="220"/>
        <w:ind w:firstLine="540"/>
        <w:jc w:val="both"/>
      </w:pPr>
      <w:r>
        <w:t>При предоставлении государственной услуги осуществляются следующие административные процедуры:</w:t>
      </w:r>
    </w:p>
    <w:p w:rsidR="002A7266" w:rsidRDefault="002A7266">
      <w:pPr>
        <w:pStyle w:val="ConsPlusNormal"/>
        <w:spacing w:before="220"/>
        <w:ind w:firstLine="540"/>
        <w:jc w:val="both"/>
      </w:pPr>
      <w:r>
        <w:t>1) прием заявления о признании нуждающимися в социальном обслуживании, прилагаемых к нему документов, регистрация заявления либо отказ в приеме документов, необходимых для предоставления государственной услуги;</w:t>
      </w:r>
    </w:p>
    <w:p w:rsidR="002A7266" w:rsidRDefault="002A7266">
      <w:pPr>
        <w:pStyle w:val="ConsPlusNormal"/>
        <w:spacing w:before="220"/>
        <w:ind w:firstLine="540"/>
        <w:jc w:val="both"/>
      </w:pPr>
      <w:r>
        <w:t>2) формирование и направление межведомственных запросов (в случае отсутствия документов, необходимых для предоставления государственной услуги, в составе заявления);</w:t>
      </w:r>
    </w:p>
    <w:p w:rsidR="002A7266" w:rsidRDefault="002A7266">
      <w:pPr>
        <w:pStyle w:val="ConsPlusNormal"/>
        <w:spacing w:before="220"/>
        <w:ind w:firstLine="540"/>
        <w:jc w:val="both"/>
      </w:pPr>
      <w:r>
        <w:t>3) обследование условий жизнедеятельности гражданина;</w:t>
      </w:r>
    </w:p>
    <w:p w:rsidR="002A7266" w:rsidRDefault="002A7266">
      <w:pPr>
        <w:pStyle w:val="ConsPlusNormal"/>
        <w:spacing w:before="220"/>
        <w:ind w:firstLine="540"/>
        <w:jc w:val="both"/>
      </w:pPr>
      <w:r>
        <w:t>4) рассмотрение заявления о признании нуждающимися в социальном обслуживании и прилагаемых к нему документов, признание гражданина нуждающимся в социальном обслуживании и составление индивидуальной программы социального обслуживания либо отказ в социальном обслуживании.</w:t>
      </w:r>
    </w:p>
    <w:p w:rsidR="002A7266" w:rsidRDefault="002A7266">
      <w:pPr>
        <w:pStyle w:val="ConsPlusNormal"/>
        <w:spacing w:before="220"/>
        <w:ind w:firstLine="540"/>
        <w:jc w:val="both"/>
      </w:pPr>
      <w:r>
        <w:t>26.1. Запрещается требовать от заявителя:</w:t>
      </w:r>
    </w:p>
    <w:p w:rsidR="002A7266" w:rsidRDefault="002A726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7266" w:rsidRDefault="002A7266">
      <w:pPr>
        <w:pStyle w:val="ConsPlusNormal"/>
        <w:spacing w:before="220"/>
        <w:ind w:firstLine="540"/>
        <w:jc w:val="both"/>
      </w:pPr>
      <w:r>
        <w:lastRenderedPageBreak/>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A7266" w:rsidRDefault="002A726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2A7266" w:rsidRDefault="002A7266">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7266" w:rsidRDefault="002A726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7266" w:rsidRDefault="002A726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7266" w:rsidRDefault="002A726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7266" w:rsidRDefault="002A726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Учреждения,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A7266" w:rsidRDefault="002A7266">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4"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7266" w:rsidRDefault="002A7266">
      <w:pPr>
        <w:pStyle w:val="ConsPlusNormal"/>
        <w:jc w:val="both"/>
      </w:pPr>
      <w:r>
        <w:t xml:space="preserve">(пп. 5 введен </w:t>
      </w:r>
      <w:hyperlink r:id="rId45" w:history="1">
        <w:r>
          <w:rPr>
            <w:color w:val="0000FF"/>
          </w:rPr>
          <w:t>приказом</w:t>
        </w:r>
      </w:hyperlink>
      <w:r>
        <w:t xml:space="preserve"> Департамента ЗТ и СЗН НАО от 12.05.2021 N 21)</w:t>
      </w:r>
    </w:p>
    <w:p w:rsidR="002A7266" w:rsidRDefault="002A7266">
      <w:pPr>
        <w:pStyle w:val="ConsPlusNormal"/>
        <w:jc w:val="both"/>
      </w:pPr>
    </w:p>
    <w:p w:rsidR="002A7266" w:rsidRDefault="002A7266">
      <w:pPr>
        <w:pStyle w:val="ConsPlusTitle"/>
        <w:jc w:val="center"/>
        <w:outlineLvl w:val="1"/>
      </w:pPr>
      <w:r>
        <w:t>Основания для отказа в приеме</w:t>
      </w:r>
    </w:p>
    <w:p w:rsidR="002A7266" w:rsidRDefault="002A7266">
      <w:pPr>
        <w:pStyle w:val="ConsPlusTitle"/>
        <w:jc w:val="center"/>
      </w:pPr>
      <w:r>
        <w:t>документов, необходимых для предоставления</w:t>
      </w:r>
    </w:p>
    <w:p w:rsidR="002A7266" w:rsidRDefault="002A7266">
      <w:pPr>
        <w:pStyle w:val="ConsPlusTitle"/>
        <w:jc w:val="center"/>
      </w:pPr>
      <w:r>
        <w:t>государственной услуги</w:t>
      </w:r>
    </w:p>
    <w:p w:rsidR="002A7266" w:rsidRDefault="002A7266">
      <w:pPr>
        <w:pStyle w:val="ConsPlusNormal"/>
        <w:jc w:val="both"/>
      </w:pPr>
    </w:p>
    <w:p w:rsidR="002A7266" w:rsidRDefault="002A7266">
      <w:pPr>
        <w:pStyle w:val="ConsPlusNormal"/>
        <w:ind w:firstLine="540"/>
        <w:jc w:val="both"/>
      </w:pPr>
      <w:bookmarkStart w:id="28" w:name="P286"/>
      <w:bookmarkEnd w:id="28"/>
      <w:r>
        <w:t>27. Основаниями для отказа в приеме документов, необходимых для предоставления государственной услуги, являются следующие обстоятельства:</w:t>
      </w:r>
    </w:p>
    <w:p w:rsidR="002A7266" w:rsidRDefault="002A7266">
      <w:pPr>
        <w:pStyle w:val="ConsPlusNormal"/>
        <w:spacing w:before="220"/>
        <w:ind w:firstLine="540"/>
        <w:jc w:val="both"/>
      </w:pPr>
      <w:r>
        <w:lastRenderedPageBreak/>
        <w:t xml:space="preserve">1) если лицо, подающее документы, не относится к числу заявителей в соответствии с </w:t>
      </w:r>
      <w:hyperlink w:anchor="P70" w:history="1">
        <w:r>
          <w:rPr>
            <w:color w:val="0000FF"/>
          </w:rPr>
          <w:t>пунктами 3</w:t>
        </w:r>
      </w:hyperlink>
      <w:r>
        <w:t xml:space="preserve"> и </w:t>
      </w:r>
      <w:hyperlink w:anchor="P73" w:history="1">
        <w:r>
          <w:rPr>
            <w:color w:val="0000FF"/>
          </w:rPr>
          <w:t>4</w:t>
        </w:r>
      </w:hyperlink>
      <w:r>
        <w:t xml:space="preserve"> настоящего Административного регламента;</w:t>
      </w:r>
    </w:p>
    <w:p w:rsidR="002A7266" w:rsidRDefault="002A7266">
      <w:pPr>
        <w:pStyle w:val="ConsPlusNormal"/>
        <w:spacing w:before="220"/>
        <w:ind w:firstLine="540"/>
        <w:jc w:val="both"/>
      </w:pPr>
      <w:bookmarkStart w:id="29" w:name="P288"/>
      <w:bookmarkEnd w:id="29"/>
      <w:r>
        <w:t xml:space="preserve">2) если заявитель представил неполный комплект документов в соответствии с </w:t>
      </w:r>
      <w:hyperlink w:anchor="P214" w:history="1">
        <w:r>
          <w:rPr>
            <w:color w:val="0000FF"/>
          </w:rPr>
          <w:t>пунктами 12</w:t>
        </w:r>
      </w:hyperlink>
      <w:r>
        <w:t xml:space="preserve"> - </w:t>
      </w:r>
      <w:hyperlink w:anchor="P226" w:history="1">
        <w:r>
          <w:rPr>
            <w:color w:val="0000FF"/>
          </w:rPr>
          <w:t>15</w:t>
        </w:r>
      </w:hyperlink>
      <w:r>
        <w:t xml:space="preserve"> настоящего Административного регламента;</w:t>
      </w:r>
    </w:p>
    <w:p w:rsidR="002A7266" w:rsidRDefault="002A7266">
      <w:pPr>
        <w:pStyle w:val="ConsPlusNormal"/>
        <w:spacing w:before="220"/>
        <w:ind w:firstLine="540"/>
        <w:jc w:val="both"/>
      </w:pPr>
      <w:bookmarkStart w:id="30" w:name="P289"/>
      <w:bookmarkEnd w:id="30"/>
      <w:r>
        <w:t>3) если заявитель представил документы, оформление и (или) способ представления которых не соответствуют установленным требованиям настоящего Административного регламента.</w:t>
      </w:r>
    </w:p>
    <w:p w:rsidR="002A7266" w:rsidRDefault="002A7266">
      <w:pPr>
        <w:pStyle w:val="ConsPlusNormal"/>
        <w:spacing w:before="220"/>
        <w:ind w:firstLine="540"/>
        <w:jc w:val="both"/>
      </w:pPr>
      <w:r>
        <w:t>28. Не допускается отказ в приеме документов, необходимых для предоставления государственной услуги, в случае если заявление подано в соответствии с информацией о сроках и порядке предоставления государственной услуги, размещенной на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2A7266" w:rsidRDefault="002A7266">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288" w:history="1">
        <w:r>
          <w:rPr>
            <w:color w:val="0000FF"/>
          </w:rPr>
          <w:t>пунктом 2 пункта 27</w:t>
        </w:r>
      </w:hyperlink>
      <w:r>
        <w:t xml:space="preserve"> настоящего Административного регламента, если такой отказ приводит к нарушению требований, предусмотренных </w:t>
      </w:r>
      <w:hyperlink r:id="rId46" w:history="1">
        <w:r>
          <w:rPr>
            <w:color w:val="0000FF"/>
          </w:rPr>
          <w:t>подпунктом 4 пункта 1 статьи 7</w:t>
        </w:r>
      </w:hyperlink>
      <w:r>
        <w:t xml:space="preserve"> Федерального закона от 27.07.2010 N 210-ФЗ "Об организации предоставления государственных и муниципальных услуг".</w:t>
      </w:r>
    </w:p>
    <w:p w:rsidR="002A7266" w:rsidRDefault="002A7266">
      <w:pPr>
        <w:pStyle w:val="ConsPlusNormal"/>
        <w:jc w:val="both"/>
      </w:pPr>
    </w:p>
    <w:p w:rsidR="002A7266" w:rsidRDefault="002A7266">
      <w:pPr>
        <w:pStyle w:val="ConsPlusTitle"/>
        <w:jc w:val="center"/>
        <w:outlineLvl w:val="1"/>
      </w:pPr>
      <w:r>
        <w:t>Сроки при предоставлении</w:t>
      </w:r>
    </w:p>
    <w:p w:rsidR="002A7266" w:rsidRDefault="002A7266">
      <w:pPr>
        <w:pStyle w:val="ConsPlusTitle"/>
        <w:jc w:val="center"/>
      </w:pPr>
      <w:r>
        <w:t>государственной услуги</w:t>
      </w:r>
    </w:p>
    <w:p w:rsidR="002A7266" w:rsidRDefault="002A7266">
      <w:pPr>
        <w:pStyle w:val="ConsPlusNormal"/>
        <w:jc w:val="both"/>
      </w:pPr>
    </w:p>
    <w:p w:rsidR="002A7266" w:rsidRDefault="002A7266">
      <w:pPr>
        <w:pStyle w:val="ConsPlusNormal"/>
        <w:ind w:firstLine="540"/>
        <w:jc w:val="both"/>
      </w:pPr>
      <w:r>
        <w:t>29. Сроки выполнения отдельных административных процедур и действий:</w:t>
      </w:r>
    </w:p>
    <w:p w:rsidR="002A7266" w:rsidRDefault="002A7266">
      <w:pPr>
        <w:pStyle w:val="ConsPlusNormal"/>
        <w:spacing w:before="220"/>
        <w:ind w:firstLine="540"/>
        <w:jc w:val="both"/>
      </w:pPr>
      <w:bookmarkStart w:id="31" w:name="P297"/>
      <w:bookmarkEnd w:id="31"/>
      <w:r>
        <w:t>1) регистрация заявления о предоставлении государственной услуги:</w:t>
      </w:r>
    </w:p>
    <w:p w:rsidR="002A7266" w:rsidRDefault="002A7266">
      <w:pPr>
        <w:pStyle w:val="ConsPlusNormal"/>
        <w:spacing w:before="220"/>
        <w:ind w:firstLine="540"/>
        <w:jc w:val="both"/>
      </w:pPr>
      <w:r>
        <w:t>в случае личного обращения заявителя - до 15 (пятнадцати) минут с момента обращения заявителя;</w:t>
      </w:r>
    </w:p>
    <w:p w:rsidR="002A7266" w:rsidRDefault="002A7266">
      <w:pPr>
        <w:pStyle w:val="ConsPlusNormal"/>
        <w:spacing w:before="220"/>
        <w:ind w:firstLine="540"/>
        <w:jc w:val="both"/>
      </w:pPr>
      <w:r>
        <w:t>в случае направления заявления почтовым отправлением или в виде электронного документа - в день поступления заявления;</w:t>
      </w:r>
    </w:p>
    <w:p w:rsidR="002A7266" w:rsidRDefault="002A7266">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 - в течение 2 (двух) рабочих дней со дня поступления заявления;</w:t>
      </w:r>
    </w:p>
    <w:p w:rsidR="002A7266" w:rsidRDefault="002A7266">
      <w:pPr>
        <w:pStyle w:val="ConsPlusNormal"/>
        <w:spacing w:before="220"/>
        <w:ind w:firstLine="540"/>
        <w:jc w:val="both"/>
      </w:pPr>
      <w:r>
        <w:t>3) формирование и направление межведомственных запросов - в течение 1 (одного) рабочего дня со дня регистрации заявления;</w:t>
      </w:r>
    </w:p>
    <w:p w:rsidR="002A7266" w:rsidRDefault="002A7266">
      <w:pPr>
        <w:pStyle w:val="ConsPlusNormal"/>
        <w:spacing w:before="220"/>
        <w:ind w:firstLine="540"/>
        <w:jc w:val="both"/>
      </w:pPr>
      <w:bookmarkStart w:id="32" w:name="P302"/>
      <w:bookmarkEnd w:id="32"/>
      <w:r>
        <w:t>4) обследование условий жизнедеятельности гражданина - в течение 3 (трех) рабочих дней со дня регистрации заявления;</w:t>
      </w:r>
    </w:p>
    <w:p w:rsidR="002A7266" w:rsidRDefault="002A7266">
      <w:pPr>
        <w:pStyle w:val="ConsPlusNormal"/>
        <w:spacing w:before="220"/>
        <w:ind w:firstLine="540"/>
        <w:jc w:val="both"/>
      </w:pPr>
      <w:bookmarkStart w:id="33" w:name="P303"/>
      <w:bookmarkEnd w:id="33"/>
      <w:r>
        <w:t>5) принятие решения о признании гражданина нуждающимся в социальном обслуживании либо об отказе в социальном обслуживании - в течение 5 (пяти) рабочих дней с даты подачи заявления;</w:t>
      </w:r>
    </w:p>
    <w:p w:rsidR="002A7266" w:rsidRDefault="002A7266">
      <w:pPr>
        <w:pStyle w:val="ConsPlusNormal"/>
        <w:spacing w:before="220"/>
        <w:ind w:firstLine="540"/>
        <w:jc w:val="both"/>
      </w:pPr>
      <w:bookmarkStart w:id="34" w:name="P304"/>
      <w:bookmarkEnd w:id="34"/>
      <w:r>
        <w:t>6) составление и выдача индивидуальной программы - в срок не более чем 10 (десять) рабочих дней со дня регистрации заявления.</w:t>
      </w:r>
    </w:p>
    <w:p w:rsidR="002A7266" w:rsidRDefault="002A7266">
      <w:pPr>
        <w:pStyle w:val="ConsPlusNormal"/>
        <w:spacing w:before="220"/>
        <w:ind w:firstLine="540"/>
        <w:jc w:val="both"/>
      </w:pPr>
      <w:r>
        <w:t>30. Максимальный срок ожидания в очереди:</w:t>
      </w:r>
    </w:p>
    <w:p w:rsidR="002A7266" w:rsidRDefault="002A7266">
      <w:pPr>
        <w:pStyle w:val="ConsPlusNormal"/>
        <w:spacing w:before="220"/>
        <w:ind w:firstLine="540"/>
        <w:jc w:val="both"/>
      </w:pPr>
      <w:r>
        <w:t>1) при подаче заявления о предоставлении государственной услуги - до 15 (пятнадцати) минут;</w:t>
      </w:r>
    </w:p>
    <w:p w:rsidR="002A7266" w:rsidRDefault="002A7266">
      <w:pPr>
        <w:pStyle w:val="ConsPlusNormal"/>
        <w:spacing w:before="220"/>
        <w:ind w:firstLine="540"/>
        <w:jc w:val="both"/>
      </w:pPr>
      <w:r>
        <w:lastRenderedPageBreak/>
        <w:t>2) при получении результата предоставления государственной услуги - до 15 (пятнадцати) минут.</w:t>
      </w:r>
    </w:p>
    <w:p w:rsidR="002A7266" w:rsidRDefault="002A7266">
      <w:pPr>
        <w:pStyle w:val="ConsPlusNormal"/>
        <w:spacing w:before="220"/>
        <w:ind w:firstLine="540"/>
        <w:jc w:val="both"/>
      </w:pPr>
      <w:r>
        <w:t>31. Срок предоставления государственной услуги:</w:t>
      </w:r>
    </w:p>
    <w:p w:rsidR="002A7266" w:rsidRDefault="002A7266">
      <w:pPr>
        <w:pStyle w:val="ConsPlusNormal"/>
        <w:spacing w:before="220"/>
        <w:ind w:firstLine="540"/>
        <w:jc w:val="both"/>
      </w:pPr>
      <w:r>
        <w:t>не более 5 (пяти) рабочих дней с даты подачи заявления при принятии решения о признании гражданина нуждающимся в социальном обслуживании либо об отказе в социальном обслуживании;</w:t>
      </w:r>
    </w:p>
    <w:p w:rsidR="002A7266" w:rsidRDefault="002A7266">
      <w:pPr>
        <w:pStyle w:val="ConsPlusNormal"/>
        <w:spacing w:before="220"/>
        <w:ind w:firstLine="540"/>
        <w:jc w:val="both"/>
      </w:pPr>
      <w:r>
        <w:t>не более чем 10 (десять) рабочих дней со дня подачи заявления при составлении (пересмотре) и выдаче индивидуальной программы.</w:t>
      </w:r>
    </w:p>
    <w:p w:rsidR="002A7266" w:rsidRDefault="002A7266">
      <w:pPr>
        <w:pStyle w:val="ConsPlusNormal"/>
        <w:jc w:val="both"/>
      </w:pPr>
    </w:p>
    <w:p w:rsidR="002A7266" w:rsidRDefault="002A7266">
      <w:pPr>
        <w:pStyle w:val="ConsPlusTitle"/>
        <w:jc w:val="center"/>
        <w:outlineLvl w:val="1"/>
      </w:pPr>
      <w:r>
        <w:t>Основания для приостановления или отказа</w:t>
      </w:r>
    </w:p>
    <w:p w:rsidR="002A7266" w:rsidRDefault="002A7266">
      <w:pPr>
        <w:pStyle w:val="ConsPlusTitle"/>
        <w:jc w:val="center"/>
      </w:pPr>
      <w:r>
        <w:t>в предоставлении государственной услуги</w:t>
      </w:r>
    </w:p>
    <w:p w:rsidR="002A7266" w:rsidRDefault="002A7266">
      <w:pPr>
        <w:pStyle w:val="ConsPlusNormal"/>
        <w:jc w:val="both"/>
      </w:pPr>
    </w:p>
    <w:p w:rsidR="002A7266" w:rsidRDefault="002A7266">
      <w:pPr>
        <w:pStyle w:val="ConsPlusNormal"/>
        <w:ind w:firstLine="540"/>
        <w:jc w:val="both"/>
      </w:pPr>
      <w:r>
        <w:t>32. Основания для приостановления предоставления государственной услуги отсутствуют.</w:t>
      </w:r>
    </w:p>
    <w:p w:rsidR="002A7266" w:rsidRDefault="002A7266">
      <w:pPr>
        <w:pStyle w:val="ConsPlusNormal"/>
        <w:spacing w:before="220"/>
        <w:ind w:firstLine="540"/>
        <w:jc w:val="both"/>
      </w:pPr>
      <w:bookmarkStart w:id="35" w:name="P316"/>
      <w:bookmarkEnd w:id="35"/>
      <w:r>
        <w:t>33. Основаниями для принятия решения об отказе в признании нуждающимся в социальном обслуживании являются:</w:t>
      </w:r>
    </w:p>
    <w:p w:rsidR="002A7266" w:rsidRDefault="002A7266">
      <w:pPr>
        <w:pStyle w:val="ConsPlusNormal"/>
        <w:spacing w:before="220"/>
        <w:ind w:firstLine="540"/>
        <w:jc w:val="both"/>
      </w:pPr>
      <w:r>
        <w:t>1) недостоверность сведений, содержащихся в представленном заявлении;</w:t>
      </w:r>
    </w:p>
    <w:p w:rsidR="002A7266" w:rsidRDefault="002A7266">
      <w:pPr>
        <w:pStyle w:val="ConsPlusNormal"/>
        <w:spacing w:before="220"/>
        <w:ind w:firstLine="540"/>
        <w:jc w:val="both"/>
      </w:pPr>
      <w:r>
        <w:t xml:space="preserve">2) отсутствие обстоятельств, которые ухудшают или могут ухудшить условия жизни заявителя, предусмотренные </w:t>
      </w:r>
      <w:hyperlink r:id="rId47" w:history="1">
        <w:r>
          <w:rPr>
            <w:color w:val="0000FF"/>
          </w:rPr>
          <w:t>пунктом 1 статьи 15</w:t>
        </w:r>
      </w:hyperlink>
      <w:r>
        <w:t xml:space="preserve"> Федерального закона от 28.12.2013 N 442-ФЗ "Об основах социального обслуживания граждан в Российской Федерации".</w:t>
      </w:r>
    </w:p>
    <w:p w:rsidR="002A7266" w:rsidRDefault="002A7266">
      <w:pPr>
        <w:pStyle w:val="ConsPlusNormal"/>
        <w:spacing w:before="220"/>
        <w:ind w:firstLine="540"/>
        <w:jc w:val="both"/>
      </w:pPr>
      <w:r>
        <w:t>34. Не допускается отказ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размещенной на Региональном портале, Едином портале и официальном сайте в сети "Интернет".</w:t>
      </w:r>
    </w:p>
    <w:p w:rsidR="002A7266" w:rsidRDefault="002A7266">
      <w:pPr>
        <w:pStyle w:val="ConsPlusNormal"/>
        <w:jc w:val="both"/>
      </w:pPr>
    </w:p>
    <w:p w:rsidR="002A7266" w:rsidRDefault="002A7266">
      <w:pPr>
        <w:pStyle w:val="ConsPlusTitle"/>
        <w:jc w:val="center"/>
        <w:outlineLvl w:val="1"/>
      </w:pPr>
      <w:r>
        <w:t>Порядок, размер и основания взимания</w:t>
      </w:r>
    </w:p>
    <w:p w:rsidR="002A7266" w:rsidRDefault="002A7266">
      <w:pPr>
        <w:pStyle w:val="ConsPlusTitle"/>
        <w:jc w:val="center"/>
      </w:pPr>
      <w:r>
        <w:t>государственной пошлины или иной платы,</w:t>
      </w:r>
    </w:p>
    <w:p w:rsidR="002A7266" w:rsidRDefault="002A7266">
      <w:pPr>
        <w:pStyle w:val="ConsPlusTitle"/>
        <w:jc w:val="center"/>
      </w:pPr>
      <w:r>
        <w:t>взымаемой за предоставление</w:t>
      </w:r>
    </w:p>
    <w:p w:rsidR="002A7266" w:rsidRDefault="002A7266">
      <w:pPr>
        <w:pStyle w:val="ConsPlusNormal"/>
        <w:jc w:val="both"/>
      </w:pPr>
    </w:p>
    <w:p w:rsidR="002A7266" w:rsidRDefault="002A7266">
      <w:pPr>
        <w:pStyle w:val="ConsPlusNormal"/>
        <w:ind w:firstLine="540"/>
        <w:jc w:val="both"/>
      </w:pPr>
      <w:r>
        <w:t>35. Взимание с заявителя государственной пошлины или иной платы за предоставление государственной услуги не предусмотрено.</w:t>
      </w:r>
    </w:p>
    <w:p w:rsidR="002A7266" w:rsidRDefault="002A7266">
      <w:pPr>
        <w:pStyle w:val="ConsPlusNormal"/>
        <w:jc w:val="both"/>
      </w:pPr>
    </w:p>
    <w:p w:rsidR="002A7266" w:rsidRDefault="002A7266">
      <w:pPr>
        <w:pStyle w:val="ConsPlusTitle"/>
        <w:jc w:val="center"/>
        <w:outlineLvl w:val="1"/>
      </w:pPr>
      <w:r>
        <w:t>Результаты предоставления государственной услуги</w:t>
      </w:r>
    </w:p>
    <w:p w:rsidR="002A7266" w:rsidRDefault="002A7266">
      <w:pPr>
        <w:pStyle w:val="ConsPlusNormal"/>
        <w:jc w:val="both"/>
      </w:pPr>
    </w:p>
    <w:p w:rsidR="002A7266" w:rsidRDefault="002A7266">
      <w:pPr>
        <w:pStyle w:val="ConsPlusNormal"/>
        <w:ind w:firstLine="540"/>
        <w:jc w:val="both"/>
      </w:pPr>
      <w:r>
        <w:t>36. Результатами предоставления государственной услуги являются:</w:t>
      </w:r>
    </w:p>
    <w:p w:rsidR="002A7266" w:rsidRDefault="002A7266">
      <w:pPr>
        <w:pStyle w:val="ConsPlusNormal"/>
        <w:spacing w:before="220"/>
        <w:ind w:firstLine="540"/>
        <w:jc w:val="both"/>
      </w:pPr>
      <w:r>
        <w:t>1) признание гражданина нуждающимся в социальном обслуживании;</w:t>
      </w:r>
    </w:p>
    <w:p w:rsidR="002A7266" w:rsidRDefault="002A7266">
      <w:pPr>
        <w:pStyle w:val="ConsPlusNormal"/>
        <w:spacing w:before="220"/>
        <w:ind w:firstLine="540"/>
        <w:jc w:val="both"/>
      </w:pPr>
      <w:r>
        <w:t>2) составление (пересмотр) и выдача индивидуальной программы;</w:t>
      </w:r>
    </w:p>
    <w:p w:rsidR="002A7266" w:rsidRDefault="002A7266">
      <w:pPr>
        <w:pStyle w:val="ConsPlusNormal"/>
        <w:spacing w:before="220"/>
        <w:ind w:firstLine="540"/>
        <w:jc w:val="both"/>
      </w:pPr>
      <w:r>
        <w:t>3) отказ в социальном обслуживании.</w:t>
      </w:r>
    </w:p>
    <w:p w:rsidR="002A7266" w:rsidRDefault="002A7266">
      <w:pPr>
        <w:pStyle w:val="ConsPlusNormal"/>
        <w:jc w:val="both"/>
      </w:pPr>
    </w:p>
    <w:p w:rsidR="002A7266" w:rsidRDefault="002A7266">
      <w:pPr>
        <w:pStyle w:val="ConsPlusTitle"/>
        <w:jc w:val="center"/>
        <w:outlineLvl w:val="1"/>
      </w:pPr>
      <w:r>
        <w:t>Требования к местам предоставления</w:t>
      </w:r>
    </w:p>
    <w:p w:rsidR="002A7266" w:rsidRDefault="002A7266">
      <w:pPr>
        <w:pStyle w:val="ConsPlusTitle"/>
        <w:jc w:val="center"/>
      </w:pPr>
      <w:r>
        <w:t>государственной услуги</w:t>
      </w:r>
    </w:p>
    <w:p w:rsidR="002A7266" w:rsidRDefault="002A7266">
      <w:pPr>
        <w:pStyle w:val="ConsPlusNormal"/>
        <w:jc w:val="both"/>
      </w:pPr>
    </w:p>
    <w:p w:rsidR="002A7266" w:rsidRDefault="002A7266">
      <w:pPr>
        <w:pStyle w:val="ConsPlusNormal"/>
        <w:ind w:firstLine="540"/>
        <w:jc w:val="both"/>
      </w:pPr>
      <w:r>
        <w:t>37. Помещения уполномоченной организации, предназначенные для предоставления государственной услуги, обозначаются соответствующими табличками с указанием номера кабинета, фамилий, имен и отчеств (последнее - при его наличии) сотрудников уполномоченной организации, организующих предоставление государственной услуги, мест приема и выдачи документов, мест информирования заявителей.</w:t>
      </w:r>
    </w:p>
    <w:p w:rsidR="002A7266" w:rsidRDefault="002A7266">
      <w:pPr>
        <w:pStyle w:val="ConsPlusNormal"/>
        <w:spacing w:before="220"/>
        <w:ind w:firstLine="540"/>
        <w:jc w:val="both"/>
      </w:pPr>
      <w:r>
        <w:lastRenderedPageBreak/>
        <w:t>Прием заявителей осуществляется в рабочих кабинетах уполномоченной организации.</w:t>
      </w:r>
    </w:p>
    <w:p w:rsidR="002A7266" w:rsidRDefault="002A7266">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2A7266" w:rsidRDefault="002A7266">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220" w:history="1">
        <w:r>
          <w:rPr>
            <w:color w:val="0000FF"/>
          </w:rPr>
          <w:t>пунктом 13</w:t>
        </w:r>
      </w:hyperlink>
      <w:r>
        <w:t xml:space="preserve"> настоящего Административного регламента.</w:t>
      </w:r>
    </w:p>
    <w:p w:rsidR="002A7266" w:rsidRDefault="002A7266">
      <w:pPr>
        <w:pStyle w:val="ConsPlusNormal"/>
        <w:spacing w:before="220"/>
        <w:ind w:firstLine="540"/>
        <w:jc w:val="both"/>
      </w:pPr>
      <w:r>
        <w:t>38. 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A7266" w:rsidRDefault="002A7266">
      <w:pPr>
        <w:pStyle w:val="ConsPlusNormal"/>
        <w:spacing w:before="220"/>
        <w:ind w:firstLine="540"/>
        <w:jc w:val="both"/>
      </w:pPr>
      <w:r>
        <w:t>1) условия беспрепятственного доступа к помещениям, расположенным в здании, в котором предоставляется государственная услуга, и к предоставляемой в них государственной услуге;</w:t>
      </w:r>
    </w:p>
    <w:p w:rsidR="002A7266" w:rsidRDefault="002A7266">
      <w:pPr>
        <w:pStyle w:val="ConsPlusNormal"/>
        <w:spacing w:before="220"/>
        <w:ind w:firstLine="540"/>
        <w:jc w:val="both"/>
      </w:pPr>
      <w:r>
        <w:t>2) возможность самостоятельного или с помощью служащих, организующих предоставление государственной услуги, передвижения по зданию, в котором предоставляется государственная услуга, в целях доступа к месту предоставления государственной услуги, входа в такое здание и выхода из него;</w:t>
      </w:r>
    </w:p>
    <w:p w:rsidR="002A7266" w:rsidRDefault="002A7266">
      <w:pPr>
        <w:pStyle w:val="ConsPlusNormal"/>
        <w:spacing w:before="220"/>
        <w:ind w:firstLine="540"/>
        <w:jc w:val="both"/>
      </w:pPr>
      <w:r>
        <w:t>3) возможность посадки в транспортное средство и высадки из него перед входом в здание, в котором предоставляется государственная услуга, в том числе с использованием кресла-коляски или с помощью служащих, организующих предоставление государственной услуги;</w:t>
      </w:r>
    </w:p>
    <w:p w:rsidR="002A7266" w:rsidRDefault="002A726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государственной услуги;</w:t>
      </w:r>
    </w:p>
    <w:p w:rsidR="002A7266" w:rsidRDefault="002A726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государственной услуге с учетом ограничений их жизнедеятельности;</w:t>
      </w:r>
    </w:p>
    <w:p w:rsidR="002A7266" w:rsidRDefault="002A7266">
      <w:pPr>
        <w:pStyle w:val="ConsPlusNormal"/>
        <w:spacing w:before="220"/>
        <w:ind w:firstLine="540"/>
        <w:jc w:val="both"/>
      </w:pPr>
      <w:r>
        <w:t>6)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7266" w:rsidRDefault="002A7266">
      <w:pPr>
        <w:pStyle w:val="ConsPlusNormal"/>
        <w:spacing w:before="220"/>
        <w:ind w:firstLine="540"/>
        <w:jc w:val="both"/>
      </w:pPr>
      <w:r>
        <w:t>7) допуск собаки-проводника в здание, в котором расположены помещения,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A7266" w:rsidRDefault="002A7266">
      <w:pPr>
        <w:pStyle w:val="ConsPlusNormal"/>
        <w:spacing w:before="220"/>
        <w:ind w:firstLine="540"/>
        <w:jc w:val="both"/>
      </w:pPr>
      <w:r>
        <w:t>8) 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2A7266" w:rsidRDefault="002A7266">
      <w:pPr>
        <w:pStyle w:val="ConsPlusNormal"/>
        <w:spacing w:before="220"/>
        <w:ind w:firstLine="540"/>
        <w:jc w:val="both"/>
      </w:pPr>
      <w:r>
        <w:t>9) оказание сотрудниками уполномоченной организации,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2A7266" w:rsidRDefault="002A7266">
      <w:pPr>
        <w:pStyle w:val="ConsPlusNormal"/>
        <w:jc w:val="both"/>
      </w:pPr>
    </w:p>
    <w:p w:rsidR="002A7266" w:rsidRDefault="002A7266">
      <w:pPr>
        <w:pStyle w:val="ConsPlusTitle"/>
        <w:jc w:val="center"/>
        <w:outlineLvl w:val="1"/>
      </w:pPr>
      <w:r>
        <w:t>Показатели доступности и качества</w:t>
      </w:r>
    </w:p>
    <w:p w:rsidR="002A7266" w:rsidRDefault="002A7266">
      <w:pPr>
        <w:pStyle w:val="ConsPlusTitle"/>
        <w:jc w:val="center"/>
      </w:pPr>
      <w:r>
        <w:t>государственной услуги</w:t>
      </w:r>
    </w:p>
    <w:p w:rsidR="002A7266" w:rsidRDefault="002A7266">
      <w:pPr>
        <w:pStyle w:val="ConsPlusNormal"/>
        <w:jc w:val="both"/>
      </w:pPr>
    </w:p>
    <w:p w:rsidR="002A7266" w:rsidRDefault="002A7266">
      <w:pPr>
        <w:pStyle w:val="ConsPlusNormal"/>
        <w:ind w:firstLine="540"/>
        <w:jc w:val="both"/>
      </w:pPr>
      <w:r>
        <w:lastRenderedPageBreak/>
        <w:t>39. Основными показателями доступности и качества государственной услуги являются:</w:t>
      </w:r>
    </w:p>
    <w:p w:rsidR="002A7266" w:rsidRDefault="002A7266">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2A7266" w:rsidRDefault="002A7266">
      <w:pPr>
        <w:pStyle w:val="ConsPlusNormal"/>
        <w:spacing w:before="220"/>
        <w:ind w:firstLine="540"/>
        <w:jc w:val="both"/>
      </w:pPr>
      <w:r>
        <w:t>2) соблюдение стандарта предоставления государственной услуги;</w:t>
      </w:r>
    </w:p>
    <w:p w:rsidR="002A7266" w:rsidRDefault="002A7266">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2A7266" w:rsidRDefault="002A7266">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2A7266" w:rsidRDefault="002A7266">
      <w:pPr>
        <w:pStyle w:val="ConsPlusNormal"/>
        <w:spacing w:before="220"/>
        <w:ind w:firstLine="540"/>
        <w:jc w:val="both"/>
      </w:pPr>
      <w:r>
        <w:t>5)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официальных сайтов Департамента и Учреждения в сети "Интернет".</w:t>
      </w:r>
    </w:p>
    <w:p w:rsidR="002A7266" w:rsidRDefault="002A7266">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определенные настоящим Административным регламентом.</w:t>
      </w:r>
    </w:p>
    <w:p w:rsidR="002A7266" w:rsidRDefault="002A7266">
      <w:pPr>
        <w:pStyle w:val="ConsPlusNormal"/>
        <w:jc w:val="both"/>
      </w:pPr>
      <w:r>
        <w:t xml:space="preserve">(п. 39 в ред. </w:t>
      </w:r>
      <w:hyperlink r:id="rId48" w:history="1">
        <w:r>
          <w:rPr>
            <w:color w:val="0000FF"/>
          </w:rPr>
          <w:t>приказа</w:t>
        </w:r>
      </w:hyperlink>
      <w:r>
        <w:t xml:space="preserve"> Департамента ЗТ и СЗН НАО от 16.02.2021 N 12)</w:t>
      </w:r>
    </w:p>
    <w:p w:rsidR="002A7266" w:rsidRDefault="002A7266">
      <w:pPr>
        <w:pStyle w:val="ConsPlusNormal"/>
        <w:spacing w:before="220"/>
        <w:ind w:firstLine="540"/>
        <w:jc w:val="both"/>
      </w:pPr>
      <w:r>
        <w:t>40. Показателями качества государственной услуги являются:</w:t>
      </w:r>
    </w:p>
    <w:p w:rsidR="002A7266" w:rsidRDefault="002A7266">
      <w:pPr>
        <w:pStyle w:val="ConsPlusNormal"/>
        <w:spacing w:before="220"/>
        <w:ind w:firstLine="540"/>
        <w:jc w:val="both"/>
      </w:pPr>
      <w:r>
        <w:t>1) отсутствие случаев нарушения сроков при предоставлении государственной услуги;</w:t>
      </w:r>
    </w:p>
    <w:p w:rsidR="002A7266" w:rsidRDefault="002A7266">
      <w:pPr>
        <w:pStyle w:val="ConsPlusNormal"/>
        <w:spacing w:before="220"/>
        <w:ind w:firstLine="540"/>
        <w:jc w:val="both"/>
      </w:pPr>
      <w:r>
        <w:t>2) отсутствие случаев удовлетворения в судебном порядке заявлений заявителей, оспаривающих действия (бездействие) сотрудников уполномоченной организации;</w:t>
      </w:r>
    </w:p>
    <w:p w:rsidR="002A7266" w:rsidRDefault="002A7266">
      <w:pPr>
        <w:pStyle w:val="ConsPlusNormal"/>
        <w:spacing w:before="220"/>
        <w:ind w:firstLine="540"/>
        <w:jc w:val="both"/>
      </w:pPr>
      <w:r>
        <w:t>3) отсутствие случаев назначения административных наказаний в отношении должностных лиц за нарушение законодательства об организации предоставления государственных и муниципальных услуг.</w:t>
      </w:r>
    </w:p>
    <w:p w:rsidR="002A7266" w:rsidRDefault="002A7266">
      <w:pPr>
        <w:pStyle w:val="ConsPlusNormal"/>
        <w:jc w:val="both"/>
      </w:pPr>
    </w:p>
    <w:p w:rsidR="002A7266" w:rsidRDefault="002A7266">
      <w:pPr>
        <w:pStyle w:val="ConsPlusTitle"/>
        <w:jc w:val="center"/>
        <w:outlineLvl w:val="1"/>
      </w:pPr>
      <w:r>
        <w:t>Административные процедуры</w:t>
      </w:r>
    </w:p>
    <w:p w:rsidR="002A7266" w:rsidRDefault="002A7266">
      <w:pPr>
        <w:pStyle w:val="ConsPlusNormal"/>
        <w:jc w:val="both"/>
      </w:pPr>
    </w:p>
    <w:p w:rsidR="002A7266" w:rsidRDefault="002A7266">
      <w:pPr>
        <w:pStyle w:val="ConsPlusTitle"/>
        <w:jc w:val="center"/>
        <w:outlineLvl w:val="1"/>
      </w:pPr>
      <w:r>
        <w:t>Регистрация заявления о предоставлении</w:t>
      </w:r>
    </w:p>
    <w:p w:rsidR="002A7266" w:rsidRDefault="002A7266">
      <w:pPr>
        <w:pStyle w:val="ConsPlusTitle"/>
        <w:jc w:val="center"/>
      </w:pPr>
      <w:r>
        <w:t>государственной услуги</w:t>
      </w:r>
    </w:p>
    <w:p w:rsidR="002A7266" w:rsidRDefault="002A7266">
      <w:pPr>
        <w:pStyle w:val="ConsPlusNormal"/>
        <w:jc w:val="both"/>
      </w:pPr>
    </w:p>
    <w:p w:rsidR="002A7266" w:rsidRDefault="002A7266">
      <w:pPr>
        <w:pStyle w:val="ConsPlusNormal"/>
        <w:ind w:firstLine="540"/>
        <w:jc w:val="both"/>
      </w:pPr>
      <w:r>
        <w:t xml:space="preserve">41. Основанием для начала предоставления государственной услуги является получение уполномоченной организацией заявления, установленного </w:t>
      </w:r>
      <w:hyperlink w:anchor="P232" w:history="1">
        <w:r>
          <w:rPr>
            <w:color w:val="0000FF"/>
          </w:rPr>
          <w:t>пунктами 17</w:t>
        </w:r>
      </w:hyperlink>
      <w:r>
        <w:t xml:space="preserve"> - </w:t>
      </w:r>
      <w:hyperlink w:anchor="P234" w:history="1">
        <w:r>
          <w:rPr>
            <w:color w:val="0000FF"/>
          </w:rPr>
          <w:t>18</w:t>
        </w:r>
      </w:hyperlink>
      <w:r>
        <w:t xml:space="preserve"> настоящего Административного регламента.</w:t>
      </w:r>
    </w:p>
    <w:p w:rsidR="002A7266" w:rsidRDefault="002A7266">
      <w:pPr>
        <w:pStyle w:val="ConsPlusNormal"/>
        <w:spacing w:before="220"/>
        <w:ind w:firstLine="540"/>
        <w:jc w:val="both"/>
      </w:pPr>
      <w:r>
        <w:t xml:space="preserve">42. Документы в день поступления в уполномоченную организацию принимаются сотрудником уполномоченной организации, ответственным за прием документов, в срок, указанный в </w:t>
      </w:r>
      <w:hyperlink w:anchor="P297" w:history="1">
        <w:r>
          <w:rPr>
            <w:color w:val="0000FF"/>
          </w:rPr>
          <w:t>подпункте 1 пункта 29</w:t>
        </w:r>
      </w:hyperlink>
      <w:r>
        <w:t xml:space="preserve"> настоящего Административного регламента, который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286" w:history="1">
        <w:r>
          <w:rPr>
            <w:color w:val="0000FF"/>
          </w:rPr>
          <w:t>пункт 27</w:t>
        </w:r>
      </w:hyperlink>
      <w:r>
        <w:t xml:space="preserve"> настоящего Административного регламента).</w:t>
      </w:r>
    </w:p>
    <w:p w:rsidR="002A7266" w:rsidRDefault="002A7266">
      <w:pPr>
        <w:pStyle w:val="ConsPlusNormal"/>
        <w:spacing w:before="220"/>
        <w:ind w:firstLine="540"/>
        <w:jc w:val="both"/>
      </w:pPr>
      <w:r>
        <w:t>При предъявлении копий документов и их оригиналов сотрудник уполномоченной организации, ответственный за прием документов, заверяет копии документов с указанием своей должности, фамилии и инициалов, а также даты заверения копии.</w:t>
      </w:r>
    </w:p>
    <w:p w:rsidR="002A7266" w:rsidRDefault="002A7266">
      <w:pPr>
        <w:pStyle w:val="ConsPlusNormal"/>
        <w:spacing w:before="220"/>
        <w:ind w:firstLine="540"/>
        <w:jc w:val="both"/>
      </w:pPr>
      <w:r>
        <w:t xml:space="preserve">Заявления, поступившие в уполномоченную организацию в электронной форме во </w:t>
      </w:r>
      <w:r>
        <w:lastRenderedPageBreak/>
        <w:t>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заявлений, поступающих иными способами.</w:t>
      </w:r>
    </w:p>
    <w:p w:rsidR="002A7266" w:rsidRDefault="002A7266">
      <w:pPr>
        <w:pStyle w:val="ConsPlusNormal"/>
        <w:spacing w:before="220"/>
        <w:ind w:firstLine="540"/>
        <w:jc w:val="both"/>
      </w:pPr>
      <w:r>
        <w:t>43. В случае наличия оснований для отказа в приеме документов (</w:t>
      </w:r>
      <w:hyperlink w:anchor="P286" w:history="1">
        <w:r>
          <w:rPr>
            <w:color w:val="0000FF"/>
          </w:rPr>
          <w:t>пункт 27</w:t>
        </w:r>
      </w:hyperlink>
      <w:r>
        <w:t xml:space="preserve"> настоящего Административного регламента) сотрудник уполномоченной организации, ответственный за прием документов, подготавливает уведомление об отказе в приеме документов.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88" w:history="1">
        <w:r>
          <w:rPr>
            <w:color w:val="0000FF"/>
          </w:rPr>
          <w:t>подпунктами 2</w:t>
        </w:r>
      </w:hyperlink>
      <w:r>
        <w:t xml:space="preserve"> и </w:t>
      </w:r>
      <w:hyperlink w:anchor="P289" w:history="1">
        <w:r>
          <w:rPr>
            <w:color w:val="0000FF"/>
          </w:rPr>
          <w:t>3 пункта 27</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соответствуют установленным требованиям.</w:t>
      </w:r>
    </w:p>
    <w:p w:rsidR="002A7266" w:rsidRDefault="002A7266">
      <w:pPr>
        <w:pStyle w:val="ConsPlusNormal"/>
        <w:spacing w:before="220"/>
        <w:ind w:firstLine="540"/>
        <w:jc w:val="both"/>
      </w:pPr>
      <w:bookmarkStart w:id="36" w:name="P378"/>
      <w:bookmarkEnd w:id="36"/>
      <w:r>
        <w:t>Уведомление об отказе в приеме документов подписывается руководителем уполномоченной организации либо иным должностным лицом уполномоченной организации в соответствии с распределением обязанностей, вручается заявителю лично (в случае его явки) либо направляется заявителю:</w:t>
      </w:r>
    </w:p>
    <w:p w:rsidR="002A7266" w:rsidRDefault="002A7266">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уполномоченную организацию или посредством почтового отправления или через государственное учреждение. При этом заявителю возвращаются направленные им документы;</w:t>
      </w:r>
    </w:p>
    <w:p w:rsidR="002A7266" w:rsidRDefault="002A7266">
      <w:pPr>
        <w:pStyle w:val="ConsPlusNormal"/>
        <w:spacing w:before="220"/>
        <w:ind w:firstLine="540"/>
        <w:jc w:val="both"/>
      </w:pPr>
      <w:bookmarkStart w:id="37" w:name="P380"/>
      <w:bookmarkEnd w:id="37"/>
      <w:r>
        <w:t>через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Региональный портал государственных и муниципальных услуг (функций) или Единый портал государственных и муниципальных услуг (функций);</w:t>
      </w:r>
    </w:p>
    <w:p w:rsidR="002A7266" w:rsidRDefault="002A7266">
      <w:pPr>
        <w:pStyle w:val="ConsPlusNormal"/>
        <w:spacing w:before="220"/>
        <w:ind w:firstLine="540"/>
        <w:jc w:val="both"/>
      </w:pPr>
      <w:r>
        <w:t xml:space="preserve">любым из способов, предусмотренных </w:t>
      </w:r>
      <w:hyperlink w:anchor="P378" w:history="1">
        <w:r>
          <w:rPr>
            <w:color w:val="0000FF"/>
          </w:rPr>
          <w:t>абзацами вторым</w:t>
        </w:r>
      </w:hyperlink>
      <w:r>
        <w:t xml:space="preserve"> - </w:t>
      </w:r>
      <w:hyperlink w:anchor="P380" w:history="1">
        <w:r>
          <w:rPr>
            <w:color w:val="0000FF"/>
          </w:rPr>
          <w:t>четвертым</w:t>
        </w:r>
      </w:hyperlink>
      <w:r>
        <w:t xml:space="preserve"> настоящего пункта, - если заявитель указал на такой способ в заявлении.</w:t>
      </w:r>
    </w:p>
    <w:p w:rsidR="002A7266" w:rsidRDefault="002A7266">
      <w:pPr>
        <w:pStyle w:val="ConsPlusNormal"/>
        <w:spacing w:before="220"/>
        <w:ind w:firstLine="540"/>
        <w:jc w:val="both"/>
      </w:pPr>
      <w:r>
        <w:t>44. В случае отсутствия оснований для отказа в приеме документов (</w:t>
      </w:r>
      <w:hyperlink w:anchor="P286" w:history="1">
        <w:r>
          <w:rPr>
            <w:color w:val="0000FF"/>
          </w:rPr>
          <w:t>пункт 27</w:t>
        </w:r>
      </w:hyperlink>
      <w:r>
        <w:t xml:space="preserve"> настоящего Административного регламента) сотрудник уполномоченной организации:</w:t>
      </w:r>
    </w:p>
    <w:p w:rsidR="002A7266" w:rsidRDefault="002A7266">
      <w:pPr>
        <w:pStyle w:val="ConsPlusNormal"/>
        <w:spacing w:before="220"/>
        <w:ind w:firstLine="540"/>
        <w:jc w:val="both"/>
      </w:pPr>
      <w:r>
        <w:t>регистрирует заявление, поступившее на бумажном носителе, в Региональной системе исполнения регламентов и направляет его сотруднику уполномоченной организации, ответственному за предоставление государственной услуги;</w:t>
      </w:r>
    </w:p>
    <w:p w:rsidR="002A7266" w:rsidRDefault="002A7266">
      <w:pPr>
        <w:pStyle w:val="ConsPlusNormal"/>
        <w:spacing w:before="220"/>
        <w:ind w:firstLine="540"/>
        <w:jc w:val="both"/>
      </w:pPr>
      <w:r>
        <w:t>принимает заявление, поступившее через Региональный портал государственных и муниципальных услуг (функций) или Единый портал государственных и муниципальных услуг (функций), в Региональной системе исполнения регламентов;</w:t>
      </w:r>
    </w:p>
    <w:p w:rsidR="002A7266" w:rsidRDefault="002A7266">
      <w:pPr>
        <w:pStyle w:val="ConsPlusNormal"/>
        <w:spacing w:before="220"/>
        <w:ind w:firstLine="540"/>
        <w:jc w:val="both"/>
      </w:pPr>
      <w:r>
        <w:t>направляет заявителю, представившему заявление о предоставлении государственной услуги через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заявления.</w:t>
      </w:r>
    </w:p>
    <w:p w:rsidR="002A7266" w:rsidRDefault="002A7266">
      <w:pPr>
        <w:pStyle w:val="ConsPlusNormal"/>
        <w:jc w:val="both"/>
      </w:pPr>
    </w:p>
    <w:p w:rsidR="002A7266" w:rsidRDefault="002A7266">
      <w:pPr>
        <w:pStyle w:val="ConsPlusTitle"/>
        <w:jc w:val="center"/>
        <w:outlineLvl w:val="1"/>
      </w:pPr>
      <w:r>
        <w:t>Формирование и направление</w:t>
      </w:r>
    </w:p>
    <w:p w:rsidR="002A7266" w:rsidRDefault="002A7266">
      <w:pPr>
        <w:pStyle w:val="ConsPlusTitle"/>
        <w:jc w:val="center"/>
      </w:pPr>
      <w:r>
        <w:t>межведомственных запросов</w:t>
      </w:r>
    </w:p>
    <w:p w:rsidR="002A7266" w:rsidRDefault="002A7266">
      <w:pPr>
        <w:pStyle w:val="ConsPlusNormal"/>
        <w:jc w:val="both"/>
      </w:pPr>
    </w:p>
    <w:p w:rsidR="002A7266" w:rsidRDefault="002A7266">
      <w:pPr>
        <w:pStyle w:val="ConsPlusNormal"/>
        <w:ind w:firstLine="540"/>
        <w:jc w:val="both"/>
      </w:pPr>
      <w:r>
        <w:t>45. Основанием для начала административной процедуры является регистрация заявления.</w:t>
      </w:r>
    </w:p>
    <w:p w:rsidR="002A7266" w:rsidRDefault="002A7266">
      <w:pPr>
        <w:pStyle w:val="ConsPlusNormal"/>
        <w:spacing w:before="220"/>
        <w:ind w:firstLine="540"/>
        <w:jc w:val="both"/>
      </w:pPr>
      <w:r>
        <w:t>46. Уполномоченная организация при рассмотрении заявления:</w:t>
      </w:r>
    </w:p>
    <w:p w:rsidR="002A7266" w:rsidRDefault="002A7266">
      <w:pPr>
        <w:pStyle w:val="ConsPlusNormal"/>
        <w:spacing w:before="220"/>
        <w:ind w:firstLine="540"/>
        <w:jc w:val="both"/>
      </w:pPr>
      <w:r>
        <w:t xml:space="preserve">1) запрашивает в органах регистрационного учета граждан сведения о месте жительства (месте пребывания) гражданина на территории Ненецкого автономного округа, если заявитель не представил по собственной инициативе документ, указанный в </w:t>
      </w:r>
      <w:hyperlink w:anchor="P240" w:history="1">
        <w:r>
          <w:rPr>
            <w:color w:val="0000FF"/>
          </w:rPr>
          <w:t>подпункте 1 пункта 21</w:t>
        </w:r>
      </w:hyperlink>
      <w:r>
        <w:t xml:space="preserve"> настоящего Административного регламента;</w:t>
      </w:r>
    </w:p>
    <w:p w:rsidR="002A7266" w:rsidRDefault="002A7266">
      <w:pPr>
        <w:pStyle w:val="ConsPlusNormal"/>
        <w:spacing w:before="220"/>
        <w:ind w:firstLine="540"/>
        <w:jc w:val="both"/>
      </w:pPr>
      <w:r>
        <w:lastRenderedPageBreak/>
        <w:t xml:space="preserve">2) запрашивает в органах опеки и попечительства копию решения или выписку из решения органа опеки и попечительства о назначении ребенку опекуна (попечителя), если заявитель не представил по собственной инициативе документ, указанный в </w:t>
      </w:r>
      <w:hyperlink w:anchor="P241" w:history="1">
        <w:r>
          <w:rPr>
            <w:color w:val="0000FF"/>
          </w:rPr>
          <w:t>подпункте 2 пункта 21</w:t>
        </w:r>
      </w:hyperlink>
      <w:r>
        <w:t xml:space="preserve"> настоящего Административного регламента;</w:t>
      </w:r>
    </w:p>
    <w:p w:rsidR="002A7266" w:rsidRDefault="002A7266">
      <w:pPr>
        <w:pStyle w:val="ConsPlusNormal"/>
        <w:spacing w:before="220"/>
        <w:ind w:firstLine="540"/>
        <w:jc w:val="both"/>
      </w:pPr>
      <w:r>
        <w:t xml:space="preserve">3) 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гражданина, в случаях, указанных в </w:t>
      </w:r>
      <w:hyperlink w:anchor="P80" w:history="1">
        <w:r>
          <w:rPr>
            <w:color w:val="0000FF"/>
          </w:rPr>
          <w:t>подпункте 7 пункта 4</w:t>
        </w:r>
      </w:hyperlink>
      <w:r>
        <w:t xml:space="preserve"> настоящего Административного регламента;</w:t>
      </w:r>
    </w:p>
    <w:p w:rsidR="002A7266" w:rsidRDefault="002A7266">
      <w:pPr>
        <w:pStyle w:val="ConsPlusNormal"/>
        <w:jc w:val="both"/>
      </w:pPr>
      <w:r>
        <w:t xml:space="preserve">(в ред. </w:t>
      </w:r>
      <w:hyperlink r:id="rId49" w:history="1">
        <w:r>
          <w:rPr>
            <w:color w:val="0000FF"/>
          </w:rPr>
          <w:t>приказа</w:t>
        </w:r>
      </w:hyperlink>
      <w:r>
        <w:t xml:space="preserve"> Департамента ЗТ и СЗН НАО от 16.02.2021 N 12)</w:t>
      </w:r>
    </w:p>
    <w:p w:rsidR="002A7266" w:rsidRDefault="002A7266">
      <w:pPr>
        <w:pStyle w:val="ConsPlusNormal"/>
        <w:spacing w:before="220"/>
        <w:ind w:firstLine="540"/>
        <w:jc w:val="both"/>
      </w:pPr>
      <w:r>
        <w:t>4) проверяет информацию о наличии у гражданина действующей индивидуальной программы, перечне социальных услуг, предоставленных гражданину или предоставляемых гражданину, периодичности и результатах предоставления социальных услуг в автоматизированной информационная системе "Адресная социальная помощь" (далее - АИС АСП).</w:t>
      </w:r>
    </w:p>
    <w:p w:rsidR="002A7266" w:rsidRDefault="002A7266">
      <w:pPr>
        <w:pStyle w:val="ConsPlusNormal"/>
        <w:spacing w:before="220"/>
        <w:ind w:firstLine="540"/>
        <w:jc w:val="both"/>
      </w:pPr>
      <w:r>
        <w:t>Результатом административной процедуры предоставления государственной услуги по признанию граждан нуждающимися в социальном обслуживании и составлении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 является получение документов (сведений) органов регистрационного учета граждан, Пенсионного фонда Российской Федерации, органов опеки и попечительства.</w:t>
      </w:r>
    </w:p>
    <w:p w:rsidR="002A7266" w:rsidRDefault="002A7266">
      <w:pPr>
        <w:pStyle w:val="ConsPlusNormal"/>
        <w:jc w:val="both"/>
      </w:pPr>
    </w:p>
    <w:p w:rsidR="002A7266" w:rsidRDefault="002A7266">
      <w:pPr>
        <w:pStyle w:val="ConsPlusTitle"/>
        <w:jc w:val="center"/>
        <w:outlineLvl w:val="1"/>
      </w:pPr>
      <w:r>
        <w:t>Обследование условий</w:t>
      </w:r>
    </w:p>
    <w:p w:rsidR="002A7266" w:rsidRDefault="002A7266">
      <w:pPr>
        <w:pStyle w:val="ConsPlusTitle"/>
        <w:jc w:val="center"/>
      </w:pPr>
      <w:r>
        <w:t>жизнедеятельности гражданина</w:t>
      </w:r>
    </w:p>
    <w:p w:rsidR="002A7266" w:rsidRDefault="002A7266">
      <w:pPr>
        <w:pStyle w:val="ConsPlusNormal"/>
        <w:jc w:val="both"/>
      </w:pPr>
    </w:p>
    <w:p w:rsidR="002A7266" w:rsidRDefault="002A7266">
      <w:pPr>
        <w:pStyle w:val="ConsPlusNormal"/>
        <w:ind w:firstLine="540"/>
        <w:jc w:val="both"/>
      </w:pPr>
      <w:r>
        <w:t>47. Основанием для начала административной процедуры предоставления государственной услуги по признанию граждан нуждающимися в социальном обслуживании и составлении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 является регистрация заявления.</w:t>
      </w:r>
    </w:p>
    <w:p w:rsidR="002A7266" w:rsidRDefault="002A7266">
      <w:pPr>
        <w:pStyle w:val="ConsPlusNormal"/>
        <w:spacing w:before="220"/>
        <w:ind w:firstLine="540"/>
        <w:jc w:val="both"/>
      </w:pPr>
      <w:r>
        <w:t>По результатам рассмотрения заявления и поступивших сведений и документов уполномоченная организация в течение двух рабочих дней со дня поступления заявления принимает решение о проведении обследования условий жизнедеятельности гражданина по месту его жительства (пребывания) или фактического нахождения.</w:t>
      </w:r>
    </w:p>
    <w:p w:rsidR="002A7266" w:rsidRDefault="002A7266">
      <w:pPr>
        <w:pStyle w:val="ConsPlusNormal"/>
        <w:spacing w:before="220"/>
        <w:ind w:firstLine="540"/>
        <w:jc w:val="both"/>
      </w:pPr>
      <w:r>
        <w:t xml:space="preserve">Обследование условий жизнедеятельности гражданина проводится организацией социального обслуживания в срок, указанный в </w:t>
      </w:r>
      <w:hyperlink w:anchor="P302" w:history="1">
        <w:r>
          <w:rPr>
            <w:color w:val="0000FF"/>
          </w:rPr>
          <w:t>подпункте 4 пункта 29</w:t>
        </w:r>
      </w:hyperlink>
      <w:r>
        <w:t xml:space="preserve"> настоящего Административного регламента, на основании заявления о проведении обследования условий жизнедеятельности гражданина, направляемого сотрудником уполномоченной организации, ответственным за предоставление государственной услуги, в день регистрации уполномоченной организацией заявления.</w:t>
      </w:r>
    </w:p>
    <w:p w:rsidR="002A7266" w:rsidRDefault="002A7266">
      <w:pPr>
        <w:pStyle w:val="ConsPlusNormal"/>
        <w:spacing w:before="220"/>
        <w:ind w:firstLine="540"/>
        <w:jc w:val="both"/>
      </w:pPr>
      <w:r>
        <w:t>Уведомление о переадресации заявления в иную уполномоченную организацию в письменной форме направляется заявителю не позднее пяти рабочих дней со дня поступления заявления способом, определенным заявителем.</w:t>
      </w:r>
    </w:p>
    <w:p w:rsidR="002A7266" w:rsidRDefault="002A7266">
      <w:pPr>
        <w:pStyle w:val="ConsPlusNormal"/>
        <w:spacing w:before="220"/>
        <w:ind w:firstLine="540"/>
        <w:jc w:val="both"/>
      </w:pPr>
      <w:r>
        <w:t>В специальный журнал регистрации заявлений уполномоченной организацией в данном случае вносится запись о переадресации заявления с указанием даты и номера уведомления.</w:t>
      </w:r>
    </w:p>
    <w:p w:rsidR="002A7266" w:rsidRDefault="002A7266">
      <w:pPr>
        <w:pStyle w:val="ConsPlusNormal"/>
        <w:spacing w:before="220"/>
        <w:ind w:firstLine="540"/>
        <w:jc w:val="both"/>
      </w:pPr>
      <w:r>
        <w:t>48. Для осуществления административной процедуры уполномоченная организация:</w:t>
      </w:r>
    </w:p>
    <w:p w:rsidR="002A7266" w:rsidRDefault="002A7266">
      <w:pPr>
        <w:pStyle w:val="ConsPlusNormal"/>
        <w:spacing w:before="220"/>
        <w:ind w:firstLine="540"/>
        <w:jc w:val="both"/>
      </w:pPr>
      <w:r>
        <w:lastRenderedPageBreak/>
        <w:t>согласовывает дату и время посещения гражданина;</w:t>
      </w:r>
    </w:p>
    <w:p w:rsidR="002A7266" w:rsidRDefault="002A7266">
      <w:pPr>
        <w:pStyle w:val="ConsPlusNormal"/>
        <w:spacing w:before="220"/>
        <w:ind w:firstLine="540"/>
        <w:jc w:val="both"/>
      </w:pPr>
      <w:r>
        <w:t>проводит обследование условий жизнедеятельности гражданина по месту его жительства или месту его пребывания (фактического пребывания);</w:t>
      </w:r>
    </w:p>
    <w:p w:rsidR="002A7266" w:rsidRDefault="002A7266">
      <w:pPr>
        <w:pStyle w:val="ConsPlusNormal"/>
        <w:spacing w:before="220"/>
        <w:ind w:firstLine="540"/>
        <w:jc w:val="both"/>
      </w:pPr>
      <w:r>
        <w:t>составляет акт обследования условий жизнедеятельности гражданина.</w:t>
      </w:r>
    </w:p>
    <w:p w:rsidR="002A7266" w:rsidRDefault="002A7266">
      <w:pPr>
        <w:pStyle w:val="ConsPlusNormal"/>
        <w:spacing w:before="220"/>
        <w:ind w:firstLine="540"/>
        <w:jc w:val="both"/>
      </w:pPr>
      <w:r>
        <w:t xml:space="preserve">49. По результатам обследования составляется акт обследования условий жизнедеятельности гражданина по форме согласно </w:t>
      </w:r>
      <w:hyperlink w:anchor="P808" w:history="1">
        <w:r>
          <w:rPr>
            <w:color w:val="0000FF"/>
          </w:rPr>
          <w:t>Приложению N 4</w:t>
        </w:r>
      </w:hyperlink>
      <w:r>
        <w:t xml:space="preserve">, </w:t>
      </w:r>
      <w:hyperlink w:anchor="P1015" w:history="1">
        <w:r>
          <w:rPr>
            <w:color w:val="0000FF"/>
          </w:rPr>
          <w:t>5</w:t>
        </w:r>
      </w:hyperlink>
      <w:r>
        <w:t xml:space="preserve"> к настоящему Административному регламенту.</w:t>
      </w:r>
    </w:p>
    <w:p w:rsidR="002A7266" w:rsidRDefault="002A7266">
      <w:pPr>
        <w:pStyle w:val="ConsPlusNormal"/>
        <w:spacing w:before="220"/>
        <w:ind w:firstLine="540"/>
        <w:jc w:val="both"/>
      </w:pPr>
      <w:r>
        <w:t>Акт обследования условий жизнедеятельности гражданина составляется в одном экземпляре, который направляется в уполномоченную организацию и хранится в личном деле гражданина.</w:t>
      </w:r>
    </w:p>
    <w:p w:rsidR="002A7266" w:rsidRDefault="002A7266">
      <w:pPr>
        <w:pStyle w:val="ConsPlusNormal"/>
        <w:jc w:val="both"/>
      </w:pPr>
    </w:p>
    <w:p w:rsidR="002A7266" w:rsidRDefault="002A7266">
      <w:pPr>
        <w:pStyle w:val="ConsPlusTitle"/>
        <w:jc w:val="center"/>
        <w:outlineLvl w:val="1"/>
      </w:pPr>
      <w:r>
        <w:t>Принятие решения о признании гражданина</w:t>
      </w:r>
    </w:p>
    <w:p w:rsidR="002A7266" w:rsidRDefault="002A7266">
      <w:pPr>
        <w:pStyle w:val="ConsPlusTitle"/>
        <w:jc w:val="center"/>
      </w:pPr>
      <w:r>
        <w:t>нуждающимся в социальном обслуживании</w:t>
      </w:r>
    </w:p>
    <w:p w:rsidR="002A7266" w:rsidRDefault="002A7266">
      <w:pPr>
        <w:pStyle w:val="ConsPlusTitle"/>
        <w:jc w:val="center"/>
      </w:pPr>
      <w:r>
        <w:t>либо об отказе в социальном обслуживании</w:t>
      </w:r>
    </w:p>
    <w:p w:rsidR="002A7266" w:rsidRDefault="002A7266">
      <w:pPr>
        <w:pStyle w:val="ConsPlusNormal"/>
        <w:jc w:val="both"/>
      </w:pPr>
    </w:p>
    <w:p w:rsidR="002A7266" w:rsidRDefault="002A7266">
      <w:pPr>
        <w:pStyle w:val="ConsPlusNormal"/>
        <w:ind w:firstLine="540"/>
        <w:jc w:val="both"/>
      </w:pPr>
      <w:r>
        <w:t>50. Основанием для начала осуществления административной процедуры является поступление заявления ответственному исполнителю.</w:t>
      </w:r>
    </w:p>
    <w:p w:rsidR="002A7266" w:rsidRDefault="002A7266">
      <w:pPr>
        <w:pStyle w:val="ConsPlusNormal"/>
        <w:spacing w:before="220"/>
        <w:ind w:firstLine="540"/>
        <w:jc w:val="both"/>
      </w:pPr>
      <w:r>
        <w:t xml:space="preserve">51. Сотрудник уполномоченной организации, ответственный за предоставление государственной услуги, в пределах срока, определенного </w:t>
      </w:r>
      <w:hyperlink w:anchor="P303" w:history="1">
        <w:r>
          <w:rPr>
            <w:color w:val="0000FF"/>
          </w:rPr>
          <w:t>подпунктом 5 пункта 29</w:t>
        </w:r>
      </w:hyperlink>
      <w:r>
        <w:t xml:space="preserve"> настоящего Административного регламента, устанавливает наличие или отсутствие оснований для принятия решения об отказе в признании нуждающимся в социальном обслуживании (</w:t>
      </w:r>
      <w:hyperlink w:anchor="P316" w:history="1">
        <w:r>
          <w:rPr>
            <w:color w:val="0000FF"/>
          </w:rPr>
          <w:t>пункт 33</w:t>
        </w:r>
      </w:hyperlink>
      <w:r>
        <w:t xml:space="preserve"> настоящего Административного регламента).</w:t>
      </w:r>
    </w:p>
    <w:p w:rsidR="002A7266" w:rsidRDefault="002A7266">
      <w:pPr>
        <w:pStyle w:val="ConsPlusNormal"/>
        <w:spacing w:before="220"/>
        <w:ind w:firstLine="540"/>
        <w:jc w:val="both"/>
      </w:pPr>
      <w:r>
        <w:t>52. В случае наличия оснований для отказа в признании нуждающимся в социальном обслуживании (</w:t>
      </w:r>
      <w:hyperlink w:anchor="P316" w:history="1">
        <w:r>
          <w:rPr>
            <w:color w:val="0000FF"/>
          </w:rPr>
          <w:t>пункт 33</w:t>
        </w:r>
      </w:hyperlink>
      <w:r>
        <w:t xml:space="preserve"> настоящего Административного регламента) сотрудник уполномоченной организации, ответственный за предоставление государственной услуги, в срок, указанный в </w:t>
      </w:r>
      <w:hyperlink w:anchor="P303" w:history="1">
        <w:r>
          <w:rPr>
            <w:color w:val="0000FF"/>
          </w:rPr>
          <w:t>пункте 5 пункте 29</w:t>
        </w:r>
      </w:hyperlink>
      <w:r>
        <w:t xml:space="preserve"> настоящего Административного регламента, подготавливает проект решения об отказе в признании нуждающимся в социальном обслуживании с разъяснением, в чем оно состоит.</w:t>
      </w:r>
    </w:p>
    <w:p w:rsidR="002A7266" w:rsidRDefault="002A7266">
      <w:pPr>
        <w:pStyle w:val="ConsPlusNormal"/>
        <w:spacing w:before="220"/>
        <w:ind w:firstLine="540"/>
        <w:jc w:val="both"/>
      </w:pPr>
      <w:bookmarkStart w:id="38" w:name="P421"/>
      <w:bookmarkEnd w:id="38"/>
      <w:r>
        <w:t>53. В случае отсутствия оснований для отказа в признании нуждающимся в социальном обслуживании (</w:t>
      </w:r>
      <w:hyperlink w:anchor="P316" w:history="1">
        <w:r>
          <w:rPr>
            <w:color w:val="0000FF"/>
          </w:rPr>
          <w:t>пункт 33</w:t>
        </w:r>
      </w:hyperlink>
      <w:r>
        <w:t xml:space="preserve"> настоящего Административного регламента) сотрудник уполномоченной организации, ответственный за предоставление государственной услуги:</w:t>
      </w:r>
    </w:p>
    <w:p w:rsidR="002A7266" w:rsidRDefault="002A7266">
      <w:pPr>
        <w:pStyle w:val="ConsPlusNormal"/>
        <w:spacing w:before="220"/>
        <w:ind w:firstLine="540"/>
        <w:jc w:val="both"/>
      </w:pPr>
      <w:r>
        <w:t>1) подготавливает проект решения о признании гражданина нуждающимся в социальном обслуживании;</w:t>
      </w:r>
    </w:p>
    <w:p w:rsidR="002A7266" w:rsidRDefault="002A7266">
      <w:pPr>
        <w:pStyle w:val="ConsPlusNormal"/>
        <w:spacing w:before="220"/>
        <w:ind w:firstLine="540"/>
        <w:jc w:val="both"/>
      </w:pPr>
      <w:r>
        <w:t>2) формирует в отношении гражданина личное дело (далее - дело), в которое включаются документы, связанные с предоставлением государственной услуги;</w:t>
      </w:r>
    </w:p>
    <w:p w:rsidR="002A7266" w:rsidRDefault="002A7266">
      <w:pPr>
        <w:pStyle w:val="ConsPlusNormal"/>
        <w:spacing w:before="220"/>
        <w:ind w:firstLine="540"/>
        <w:jc w:val="both"/>
      </w:pPr>
      <w:r>
        <w:t>3) включает информацию в государственную информационную систему Ненецкого автономного округа "Регистр получателей социальных услуг".</w:t>
      </w:r>
    </w:p>
    <w:p w:rsidR="002A7266" w:rsidRDefault="002A7266">
      <w:pPr>
        <w:pStyle w:val="ConsPlusNormal"/>
        <w:spacing w:before="220"/>
        <w:ind w:firstLine="540"/>
        <w:jc w:val="both"/>
      </w:pPr>
      <w:r>
        <w:t>54. Решение о признании гражданина нуждающимся в социальном обслуживании либо об отказе в социальном обслуживании принимается руководителем или иным должностным лицом уполномоченной организации, наделенным соответствующими полномочиями, в форме приказа уполномоченной организации.</w:t>
      </w:r>
    </w:p>
    <w:p w:rsidR="002A7266" w:rsidRDefault="002A7266">
      <w:pPr>
        <w:pStyle w:val="ConsPlusNormal"/>
        <w:jc w:val="both"/>
      </w:pPr>
    </w:p>
    <w:p w:rsidR="002A7266" w:rsidRDefault="002A7266">
      <w:pPr>
        <w:pStyle w:val="ConsPlusTitle"/>
        <w:jc w:val="center"/>
        <w:outlineLvl w:val="1"/>
      </w:pPr>
      <w:r>
        <w:t>Составление (пересмотр) и выдача</w:t>
      </w:r>
    </w:p>
    <w:p w:rsidR="002A7266" w:rsidRDefault="002A7266">
      <w:pPr>
        <w:pStyle w:val="ConsPlusTitle"/>
        <w:jc w:val="center"/>
      </w:pPr>
      <w:r>
        <w:t>индивидуальной программы</w:t>
      </w:r>
    </w:p>
    <w:p w:rsidR="002A7266" w:rsidRDefault="002A7266">
      <w:pPr>
        <w:pStyle w:val="ConsPlusNormal"/>
        <w:jc w:val="both"/>
      </w:pPr>
    </w:p>
    <w:p w:rsidR="002A7266" w:rsidRDefault="002A7266">
      <w:pPr>
        <w:pStyle w:val="ConsPlusNormal"/>
        <w:ind w:firstLine="540"/>
        <w:jc w:val="both"/>
      </w:pPr>
      <w:r>
        <w:t>55. Основанием для начала выполнения административной процедуры является принятие решения о признании гражданина нуждающимся в социальном обслуживании.</w:t>
      </w:r>
    </w:p>
    <w:p w:rsidR="002A7266" w:rsidRDefault="002A7266">
      <w:pPr>
        <w:pStyle w:val="ConsPlusNormal"/>
        <w:spacing w:before="220"/>
        <w:ind w:firstLine="540"/>
        <w:jc w:val="both"/>
      </w:pPr>
      <w:r>
        <w:lastRenderedPageBreak/>
        <w:t xml:space="preserve">56. Уполномоченная организация в случаях принятия решений, указанных в </w:t>
      </w:r>
      <w:hyperlink w:anchor="P421" w:history="1">
        <w:r>
          <w:rPr>
            <w:color w:val="0000FF"/>
          </w:rPr>
          <w:t>пункте 53</w:t>
        </w:r>
      </w:hyperlink>
      <w:r>
        <w:t xml:space="preserve"> настоящего Административного регламента, составляет индивидуальную </w:t>
      </w:r>
      <w:hyperlink r:id="rId50" w:history="1">
        <w:r>
          <w:rPr>
            <w:color w:val="0000FF"/>
          </w:rPr>
          <w:t>программу</w:t>
        </w:r>
      </w:hyperlink>
      <w:r>
        <w:t xml:space="preserve"> в двух экземплярах по форме, утвержденной приказом Министерства труда и социальной защиты Российской Федерации от 10.11.2014 N 874н.</w:t>
      </w:r>
    </w:p>
    <w:p w:rsidR="002A7266" w:rsidRDefault="002A7266">
      <w:pPr>
        <w:pStyle w:val="ConsPlusNormal"/>
        <w:spacing w:before="220"/>
        <w:ind w:firstLine="540"/>
        <w:jc w:val="both"/>
      </w:pPr>
      <w:r>
        <w:t>Уполномоченная организация для составления (пересмотра) индивидуальной программы и определения индивидуальной потребности гражданина в социальных услугах образовывает комиссию (далее - комиссия). Состав комиссии и положение о комиссии утверждаются уполномоченной организацией. Председателем комиссии является руководитель уполномоченной организации.</w:t>
      </w:r>
    </w:p>
    <w:p w:rsidR="002A7266" w:rsidRDefault="002A7266">
      <w:pPr>
        <w:pStyle w:val="ConsPlusNormal"/>
        <w:spacing w:before="220"/>
        <w:ind w:firstLine="540"/>
        <w:jc w:val="both"/>
      </w:pPr>
      <w:r>
        <w:t>Для составления индивидуальной программы заявитель вправе принимать участие в заседании комиссии. Информирование заявителя о заседании комиссии осуществляется при проведении обследования условий жизнедеятельности гражданина.</w:t>
      </w:r>
    </w:p>
    <w:p w:rsidR="002A7266" w:rsidRDefault="002A7266">
      <w:pPr>
        <w:pStyle w:val="ConsPlusNormal"/>
        <w:spacing w:before="220"/>
        <w:ind w:firstLine="540"/>
        <w:jc w:val="both"/>
      </w:pPr>
      <w:r>
        <w:t>Один экземпляр индивидуальной программы передается уполномоченной организацией заявителю в срок не более чем через 10 рабочих дней со дня подачи заявления.</w:t>
      </w:r>
    </w:p>
    <w:p w:rsidR="002A7266" w:rsidRDefault="002A7266">
      <w:pPr>
        <w:pStyle w:val="ConsPlusNormal"/>
        <w:spacing w:before="220"/>
        <w:ind w:firstLine="540"/>
        <w:jc w:val="both"/>
      </w:pPr>
      <w:r>
        <w:t>Второй экземпляр индивидуальной программы остается в уполномоченной организации и хранится в личном деле гражданина.</w:t>
      </w:r>
    </w:p>
    <w:p w:rsidR="002A7266" w:rsidRDefault="002A7266">
      <w:pPr>
        <w:pStyle w:val="ConsPlusNormal"/>
        <w:spacing w:before="220"/>
        <w:ind w:firstLine="540"/>
        <w:jc w:val="both"/>
      </w:pPr>
      <w:r>
        <w:t>В случае пересмотра индивидуальной программы составляется новая индивидуальная программа, сведения о которой вносятся в АИС АСП.</w:t>
      </w:r>
    </w:p>
    <w:p w:rsidR="002A7266" w:rsidRDefault="002A7266">
      <w:pPr>
        <w:pStyle w:val="ConsPlusNormal"/>
        <w:spacing w:before="220"/>
        <w:ind w:firstLine="540"/>
        <w:jc w:val="both"/>
      </w:pPr>
      <w:r>
        <w:t>В случае выявления допущенных опечаток и (или) ошибок в выданной индивидуальной программе уполномоченная организация осуществляет ее замену в срок, не превышающий трех рабочих дней со дня поступления соответствующего обращения.</w:t>
      </w:r>
    </w:p>
    <w:p w:rsidR="002A7266" w:rsidRDefault="002A7266">
      <w:pPr>
        <w:pStyle w:val="ConsPlusNormal"/>
        <w:spacing w:before="220"/>
        <w:ind w:firstLine="540"/>
        <w:jc w:val="both"/>
      </w:pPr>
      <w:r>
        <w:t>В случае утраты заявителем индивидуальной программы уполномоченная организация выдает дубликат не позднее пяти рабочих дней со дня обращения в уполномоченную организацию. В специальный журнал регистрации заявлений уполномоченной организацией в данном случае вносится запись о выдаче дубликата индивидуальной программы.</w:t>
      </w:r>
    </w:p>
    <w:p w:rsidR="002A7266" w:rsidRDefault="002A7266">
      <w:pPr>
        <w:pStyle w:val="ConsPlusNormal"/>
        <w:spacing w:before="220"/>
        <w:ind w:firstLine="540"/>
        <w:jc w:val="both"/>
      </w:pPr>
      <w:r>
        <w:t xml:space="preserve">57. Сотрудник уполномоченной организации, ответственный за предоставление государственной услуги, в срок, предусмотренный </w:t>
      </w:r>
      <w:hyperlink w:anchor="P304" w:history="1">
        <w:r>
          <w:rPr>
            <w:color w:val="0000FF"/>
          </w:rPr>
          <w:t>подпунктом 6 пункта 29</w:t>
        </w:r>
      </w:hyperlink>
      <w:r>
        <w:t xml:space="preserve"> настоящего Административного регламента, вручает индивидуальную программу лично заявителю (в случае его явки) либо направляет заявителю:</w:t>
      </w:r>
    </w:p>
    <w:p w:rsidR="002A7266" w:rsidRDefault="002A7266">
      <w:pPr>
        <w:pStyle w:val="ConsPlusNormal"/>
        <w:spacing w:before="220"/>
        <w:ind w:firstLine="540"/>
        <w:jc w:val="both"/>
      </w:pPr>
      <w:bookmarkStart w:id="39" w:name="P440"/>
      <w:bookmarkEnd w:id="39"/>
      <w:r>
        <w:t>почтовым отправлением - если заявитель обратился за получением государственной услуги лично в уполномоченную организацию или посредством почтового отправления;</w:t>
      </w:r>
    </w:p>
    <w:p w:rsidR="002A7266" w:rsidRDefault="002A7266">
      <w:pPr>
        <w:pStyle w:val="ConsPlusNormal"/>
        <w:spacing w:before="220"/>
        <w:ind w:firstLine="540"/>
        <w:jc w:val="both"/>
      </w:pPr>
      <w:bookmarkStart w:id="40" w:name="P441"/>
      <w:bookmarkEnd w:id="40"/>
      <w:r>
        <w:t>через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Региональный портал государственных и муниципальных услуг (функций) или Единый портал государственных и муниципальных услуг (функций);</w:t>
      </w:r>
    </w:p>
    <w:p w:rsidR="002A7266" w:rsidRDefault="002A7266">
      <w:pPr>
        <w:pStyle w:val="ConsPlusNormal"/>
        <w:spacing w:before="220"/>
        <w:ind w:firstLine="540"/>
        <w:jc w:val="both"/>
      </w:pPr>
      <w:r>
        <w:t xml:space="preserve">любым из способов, предусмотренных </w:t>
      </w:r>
      <w:hyperlink w:anchor="P440" w:history="1">
        <w:r>
          <w:rPr>
            <w:color w:val="0000FF"/>
          </w:rPr>
          <w:t>абзацами вторым</w:t>
        </w:r>
      </w:hyperlink>
      <w:r>
        <w:t xml:space="preserve"> - </w:t>
      </w:r>
      <w:hyperlink w:anchor="P441" w:history="1">
        <w:r>
          <w:rPr>
            <w:color w:val="0000FF"/>
          </w:rPr>
          <w:t>третьим</w:t>
        </w:r>
      </w:hyperlink>
      <w:r>
        <w:t xml:space="preserve"> настоящего пункта, - если заявитель указал на такой способ в заявлении.</w:t>
      </w:r>
    </w:p>
    <w:p w:rsidR="002A7266" w:rsidRDefault="002A7266">
      <w:pPr>
        <w:pStyle w:val="ConsPlusNormal"/>
        <w:jc w:val="both"/>
      </w:pPr>
    </w:p>
    <w:p w:rsidR="002A7266" w:rsidRDefault="002A7266">
      <w:pPr>
        <w:pStyle w:val="ConsPlusTitle"/>
        <w:jc w:val="center"/>
        <w:outlineLvl w:val="1"/>
      </w:pPr>
      <w:r>
        <w:t>Контроль за исполнением</w:t>
      </w:r>
    </w:p>
    <w:p w:rsidR="002A7266" w:rsidRDefault="002A7266">
      <w:pPr>
        <w:pStyle w:val="ConsPlusTitle"/>
        <w:jc w:val="center"/>
      </w:pPr>
      <w:r>
        <w:t>административного регламента</w:t>
      </w:r>
    </w:p>
    <w:p w:rsidR="002A7266" w:rsidRDefault="002A7266">
      <w:pPr>
        <w:pStyle w:val="ConsPlusNormal"/>
        <w:jc w:val="both"/>
      </w:pPr>
    </w:p>
    <w:p w:rsidR="002A7266" w:rsidRDefault="002A7266">
      <w:pPr>
        <w:pStyle w:val="ConsPlusNormal"/>
        <w:ind w:firstLine="540"/>
        <w:jc w:val="both"/>
      </w:pPr>
      <w:r>
        <w:t>58. Контроль за исполнением настоящего административного регламента осуществляется уполномоченной организацией в следующих формах:</w:t>
      </w:r>
    </w:p>
    <w:p w:rsidR="002A7266" w:rsidRDefault="002A7266">
      <w:pPr>
        <w:pStyle w:val="ConsPlusNormal"/>
        <w:spacing w:before="220"/>
        <w:ind w:firstLine="540"/>
        <w:jc w:val="both"/>
      </w:pPr>
      <w:r>
        <w:lastRenderedPageBreak/>
        <w:t>текущее наблюдение за выполнением сотрудниками уполномоченной организации административных действий при предоставлении государственной услуги;</w:t>
      </w:r>
    </w:p>
    <w:p w:rsidR="002A7266" w:rsidRDefault="002A7266">
      <w:pPr>
        <w:pStyle w:val="ConsPlusNormal"/>
        <w:spacing w:before="220"/>
        <w:ind w:firstLine="540"/>
        <w:jc w:val="both"/>
      </w:pPr>
      <w:r>
        <w:t>рассмотрение жалоб на решения, действия (бездействие) должностных лиц, сотрудников уполномоченной организации, выполняющих административные действия при предоставлении государственной услуги.</w:t>
      </w:r>
    </w:p>
    <w:p w:rsidR="002A7266" w:rsidRDefault="002A7266">
      <w:pPr>
        <w:pStyle w:val="ConsPlusNormal"/>
        <w:spacing w:before="220"/>
        <w:ind w:firstLine="540"/>
        <w:jc w:val="both"/>
      </w:pPr>
      <w:r>
        <w:t>59. Обязанности сотрудников уполномоченной организации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сотрудников.</w:t>
      </w:r>
    </w:p>
    <w:p w:rsidR="002A7266" w:rsidRDefault="002A7266">
      <w:pPr>
        <w:pStyle w:val="ConsPlusNormal"/>
        <w:spacing w:before="220"/>
        <w:ind w:firstLine="540"/>
        <w:jc w:val="both"/>
      </w:pPr>
      <w:r>
        <w:t xml:space="preserve">60. Решения уполномоченной организации могут быть оспорены в порядке, предусмотренном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и в судебном порядке.</w:t>
      </w:r>
    </w:p>
    <w:p w:rsidR="002A7266" w:rsidRDefault="002A7266">
      <w:pPr>
        <w:pStyle w:val="ConsPlusNormal"/>
        <w:jc w:val="both"/>
      </w:pPr>
    </w:p>
    <w:p w:rsidR="002A7266" w:rsidRDefault="002A7266">
      <w:pPr>
        <w:pStyle w:val="ConsPlusTitle"/>
        <w:jc w:val="center"/>
        <w:outlineLvl w:val="1"/>
      </w:pPr>
      <w:r>
        <w:t>Досудебный (внесудебный) порядок обжалования</w:t>
      </w:r>
    </w:p>
    <w:p w:rsidR="002A7266" w:rsidRDefault="002A7266">
      <w:pPr>
        <w:pStyle w:val="ConsPlusTitle"/>
        <w:jc w:val="center"/>
      </w:pPr>
      <w:r>
        <w:t>решений и действий (бездействия) уполномоченной</w:t>
      </w:r>
    </w:p>
    <w:p w:rsidR="002A7266" w:rsidRDefault="002A7266">
      <w:pPr>
        <w:pStyle w:val="ConsPlusTitle"/>
        <w:jc w:val="center"/>
      </w:pPr>
      <w:r>
        <w:t>организации и ее работников</w:t>
      </w:r>
    </w:p>
    <w:p w:rsidR="002A7266" w:rsidRDefault="002A7266">
      <w:pPr>
        <w:pStyle w:val="ConsPlusNormal"/>
        <w:jc w:val="both"/>
      </w:pPr>
    </w:p>
    <w:p w:rsidR="002A7266" w:rsidRDefault="002A7266">
      <w:pPr>
        <w:pStyle w:val="ConsPlusNormal"/>
        <w:ind w:firstLine="540"/>
        <w:jc w:val="both"/>
      </w:pPr>
      <w:bookmarkStart w:id="41" w:name="P457"/>
      <w:bookmarkEnd w:id="41"/>
      <w:r>
        <w:t>61. Заявитель вправе в досудебном (внесудебном) порядке обратиться с жалобой на решения и действия (бездействие) уполномоченной организации, работников уполномоченных организаций (далее - жалоба).</w:t>
      </w:r>
    </w:p>
    <w:p w:rsidR="002A7266" w:rsidRDefault="002A7266">
      <w:pPr>
        <w:pStyle w:val="ConsPlusNormal"/>
        <w:spacing w:before="220"/>
        <w:ind w:firstLine="540"/>
        <w:jc w:val="both"/>
      </w:pPr>
      <w:r>
        <w:t>62. Жалобы подаются:</w:t>
      </w:r>
    </w:p>
    <w:p w:rsidR="002A7266" w:rsidRDefault="002A7266">
      <w:pPr>
        <w:pStyle w:val="ConsPlusNormal"/>
        <w:spacing w:before="220"/>
        <w:ind w:firstLine="540"/>
        <w:jc w:val="both"/>
      </w:pPr>
      <w:r>
        <w:t>1) на решения и действия (бездействие) руководителя уполномоченной организации - руководителю Департамента труда и социальной защиты населения Ненецкого автономного округа;</w:t>
      </w:r>
    </w:p>
    <w:p w:rsidR="002A7266" w:rsidRDefault="002A7266">
      <w:pPr>
        <w:pStyle w:val="ConsPlusNormal"/>
        <w:spacing w:before="220"/>
        <w:ind w:firstLine="540"/>
        <w:jc w:val="both"/>
      </w:pPr>
      <w:r>
        <w:t>2) на решения и действия (бездействие) работников уполномоченной организации - руководителю уполномоченной организации;</w:t>
      </w:r>
    </w:p>
    <w:p w:rsidR="002A7266" w:rsidRDefault="002A7266">
      <w:pPr>
        <w:pStyle w:val="ConsPlusNormal"/>
        <w:spacing w:before="220"/>
        <w:ind w:firstLine="540"/>
        <w:jc w:val="both"/>
      </w:pPr>
      <w:r>
        <w:t>3) на решения и действия (бездействие) работников многофункционального центра предоставления государственных и муниципальных услуг.</w:t>
      </w:r>
    </w:p>
    <w:p w:rsidR="002A7266" w:rsidRDefault="002A7266">
      <w:pPr>
        <w:pStyle w:val="ConsPlusNormal"/>
        <w:spacing w:before="220"/>
        <w:ind w:firstLine="540"/>
        <w:jc w:val="both"/>
      </w:pPr>
      <w:r>
        <w:t xml:space="preserve">63. Жалобы рассматриваются должностными лицами, указанными в </w:t>
      </w:r>
      <w:hyperlink w:anchor="P487" w:history="1">
        <w:r>
          <w:rPr>
            <w:color w:val="0000FF"/>
          </w:rPr>
          <w:t>подпунктах 1</w:t>
        </w:r>
      </w:hyperlink>
      <w:r>
        <w:t xml:space="preserve"> - </w:t>
      </w:r>
      <w:hyperlink w:anchor="P490" w:history="1">
        <w:r>
          <w:rPr>
            <w:color w:val="0000FF"/>
          </w:rPr>
          <w:t>2 пункта 67</w:t>
        </w:r>
      </w:hyperlink>
      <w:r>
        <w:t xml:space="preserve"> настоящего Административного регламента, в порядке, предусмотренном Федеральным законом от 02.05.2006 N 59-ФЗ "О порядке рассмотрения обращений граждан Российской Федерации", и настоящим Порядком.</w:t>
      </w:r>
    </w:p>
    <w:p w:rsidR="002A7266" w:rsidRDefault="002A7266">
      <w:pPr>
        <w:pStyle w:val="ConsPlusNormal"/>
        <w:spacing w:before="220"/>
        <w:ind w:firstLine="540"/>
        <w:jc w:val="both"/>
      </w:pPr>
      <w:r>
        <w:t>64.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уполномоченной организации, должностных лиц уполномоченной организации.</w:t>
      </w:r>
    </w:p>
    <w:p w:rsidR="002A7266" w:rsidRDefault="002A7266">
      <w:pPr>
        <w:pStyle w:val="ConsPlusNormal"/>
        <w:spacing w:before="220"/>
        <w:ind w:firstLine="540"/>
        <w:jc w:val="both"/>
      </w:pPr>
      <w:bookmarkStart w:id="42" w:name="P464"/>
      <w:bookmarkEnd w:id="42"/>
      <w:r>
        <w:t xml:space="preserve">65. Основанием для начала процедуры досудебного (внесудебного) обжалования является подача заявителем жалобы в соответствии с </w:t>
      </w:r>
      <w:hyperlink r:id="rId52" w:history="1">
        <w:r>
          <w:rPr>
            <w:color w:val="0000FF"/>
          </w:rPr>
          <w:t>пунктом 5 статьи 11.2</w:t>
        </w:r>
      </w:hyperlink>
      <w:r>
        <w:t xml:space="preserve"> Федерального закона от 27.07.2010 N 210-ФЗ "Об организации предоставления государственных и муниципальных услуг".</w:t>
      </w:r>
    </w:p>
    <w:p w:rsidR="002A7266" w:rsidRDefault="002A7266">
      <w:pPr>
        <w:pStyle w:val="ConsPlusNormal"/>
        <w:jc w:val="both"/>
      </w:pPr>
    </w:p>
    <w:p w:rsidR="002A7266" w:rsidRDefault="002A7266">
      <w:pPr>
        <w:pStyle w:val="ConsPlusTitle"/>
        <w:jc w:val="center"/>
        <w:outlineLvl w:val="1"/>
      </w:pPr>
      <w:r>
        <w:t>Предмет жалобы</w:t>
      </w:r>
    </w:p>
    <w:p w:rsidR="002A7266" w:rsidRDefault="002A7266">
      <w:pPr>
        <w:pStyle w:val="ConsPlusNormal"/>
        <w:jc w:val="both"/>
      </w:pPr>
    </w:p>
    <w:p w:rsidR="002A7266" w:rsidRDefault="002A7266">
      <w:pPr>
        <w:pStyle w:val="ConsPlusNormal"/>
        <w:ind w:firstLine="540"/>
        <w:jc w:val="both"/>
      </w:pPr>
      <w:r>
        <w:t>66. Предметом досудебного (внесудебного) обжалования являются решение, действие (бездействие) уполномоченной организации, должностных лиц уполномоченной организации, МФЦ, сотрудников МФЦ, ответственных за предоставление государственной услуги, в том числе:</w:t>
      </w:r>
    </w:p>
    <w:p w:rsidR="002A7266" w:rsidRDefault="002A7266">
      <w:pPr>
        <w:pStyle w:val="ConsPlusNormal"/>
        <w:spacing w:before="220"/>
        <w:ind w:firstLine="540"/>
        <w:jc w:val="both"/>
      </w:pPr>
      <w:r>
        <w:lastRenderedPageBreak/>
        <w:t>1) нарушение срока регистрации заявления заявителя о предоставлении государственной услуги;</w:t>
      </w:r>
    </w:p>
    <w:p w:rsidR="002A7266" w:rsidRDefault="002A7266">
      <w:pPr>
        <w:pStyle w:val="ConsPlusNormal"/>
        <w:spacing w:before="220"/>
        <w:ind w:firstLine="540"/>
        <w:jc w:val="both"/>
      </w:pPr>
      <w:r>
        <w:t>2) нарушение срока предоставления государственной услуги;</w:t>
      </w:r>
    </w:p>
    <w:p w:rsidR="002A7266" w:rsidRDefault="002A726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A7266" w:rsidRDefault="002A7266">
      <w:pPr>
        <w:pStyle w:val="ConsPlusNormal"/>
        <w:jc w:val="both"/>
      </w:pPr>
      <w:r>
        <w:t xml:space="preserve">(пп. 3 в ред. </w:t>
      </w:r>
      <w:hyperlink r:id="rId53" w:history="1">
        <w:r>
          <w:rPr>
            <w:color w:val="0000FF"/>
          </w:rPr>
          <w:t>приказа</w:t>
        </w:r>
      </w:hyperlink>
      <w:r>
        <w:t xml:space="preserve"> Департамента ЗТ и СЗН НАО от 16.02.2021 N 12)</w:t>
      </w:r>
    </w:p>
    <w:p w:rsidR="002A7266" w:rsidRDefault="002A7266">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A7266" w:rsidRDefault="002A7266">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A7266" w:rsidRDefault="002A726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A7266" w:rsidRDefault="002A7266">
      <w:pPr>
        <w:pStyle w:val="ConsPlusNormal"/>
        <w:spacing w:before="220"/>
        <w:ind w:firstLine="540"/>
        <w:jc w:val="both"/>
      </w:pPr>
      <w:r>
        <w:t>7) отказ должностных лиц уполномоченной организации, сотрудников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7266" w:rsidRDefault="002A726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A7266" w:rsidRDefault="002A726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Pr>
            <w:color w:val="0000FF"/>
          </w:rPr>
          <w:t>пунктом 1.3 статьи 16</w:t>
        </w:r>
      </w:hyperlink>
      <w:r>
        <w:t xml:space="preserve"> Федерального закона от 27.07.2010 N 210-ФЗ "Об организации предоставления государственных и муниципальных услуг";</w:t>
      </w:r>
    </w:p>
    <w:p w:rsidR="002A7266" w:rsidRDefault="002A726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w:t>
      </w:r>
      <w:hyperlink r:id="rId55" w:history="1">
        <w:r>
          <w:rPr>
            <w:color w:val="0000FF"/>
          </w:rPr>
          <w:t>пунктом 4 пункте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Pr>
            <w:color w:val="0000FF"/>
          </w:rPr>
          <w:t>пунктом 1.3 статьи 16</w:t>
        </w:r>
      </w:hyperlink>
      <w:r>
        <w:t xml:space="preserve"> Федерального закона от 27.07.2010 N 210-ФЗ "Об </w:t>
      </w:r>
      <w:r>
        <w:lastRenderedPageBreak/>
        <w:t>организации предоставления государственных и муниципальных услуг".</w:t>
      </w:r>
    </w:p>
    <w:p w:rsidR="002A7266" w:rsidRDefault="002A7266">
      <w:pPr>
        <w:pStyle w:val="ConsPlusNormal"/>
        <w:jc w:val="both"/>
      </w:pPr>
    </w:p>
    <w:p w:rsidR="002A7266" w:rsidRDefault="002A7266">
      <w:pPr>
        <w:pStyle w:val="ConsPlusTitle"/>
        <w:jc w:val="center"/>
        <w:outlineLvl w:val="1"/>
      </w:pPr>
      <w:r>
        <w:t>Органы государственной власти и уполномоченные</w:t>
      </w:r>
    </w:p>
    <w:p w:rsidR="002A7266" w:rsidRDefault="002A7266">
      <w:pPr>
        <w:pStyle w:val="ConsPlusTitle"/>
        <w:jc w:val="center"/>
      </w:pPr>
      <w:r>
        <w:t>на рассмотрение жалобы должностные лица, которым</w:t>
      </w:r>
    </w:p>
    <w:p w:rsidR="002A7266" w:rsidRDefault="002A7266">
      <w:pPr>
        <w:pStyle w:val="ConsPlusTitle"/>
        <w:jc w:val="center"/>
      </w:pPr>
      <w:r>
        <w:t>может быть направлена жалоба заявителя в досудебном</w:t>
      </w:r>
    </w:p>
    <w:p w:rsidR="002A7266" w:rsidRDefault="002A7266">
      <w:pPr>
        <w:pStyle w:val="ConsPlusTitle"/>
        <w:jc w:val="center"/>
      </w:pPr>
      <w:r>
        <w:t>(внесудебном) порядке</w:t>
      </w:r>
    </w:p>
    <w:p w:rsidR="002A7266" w:rsidRDefault="002A7266">
      <w:pPr>
        <w:pStyle w:val="ConsPlusNormal"/>
        <w:jc w:val="both"/>
      </w:pPr>
    </w:p>
    <w:p w:rsidR="002A7266" w:rsidRDefault="002A7266">
      <w:pPr>
        <w:pStyle w:val="ConsPlusNormal"/>
        <w:ind w:firstLine="540"/>
        <w:jc w:val="both"/>
      </w:pPr>
      <w:r>
        <w:t>67. Заявители могут обратиться в досудебном (внесудебном) порядке с жалобой к:</w:t>
      </w:r>
    </w:p>
    <w:p w:rsidR="002A7266" w:rsidRDefault="002A7266">
      <w:pPr>
        <w:pStyle w:val="ConsPlusNormal"/>
        <w:spacing w:before="220"/>
        <w:ind w:firstLine="540"/>
        <w:jc w:val="both"/>
      </w:pPr>
      <w:bookmarkStart w:id="43" w:name="P487"/>
      <w:bookmarkEnd w:id="43"/>
      <w:r>
        <w:t>1) руководителю уполномоченной организации на решения и действия (бездействие):</w:t>
      </w:r>
    </w:p>
    <w:p w:rsidR="002A7266" w:rsidRDefault="002A7266">
      <w:pPr>
        <w:pStyle w:val="ConsPlusNormal"/>
        <w:spacing w:before="220"/>
        <w:ind w:firstLine="540"/>
        <w:jc w:val="both"/>
      </w:pPr>
      <w:r>
        <w:t>должностных лиц уполномоченной организации, участвующих в предоставлении государственной услуги;</w:t>
      </w:r>
    </w:p>
    <w:p w:rsidR="002A7266" w:rsidRDefault="002A7266">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2A7266" w:rsidRDefault="002A7266">
      <w:pPr>
        <w:pStyle w:val="ConsPlusNormal"/>
        <w:spacing w:before="220"/>
        <w:ind w:firstLine="540"/>
        <w:jc w:val="both"/>
      </w:pPr>
      <w:bookmarkStart w:id="44" w:name="P490"/>
      <w:bookmarkEnd w:id="44"/>
      <w:r>
        <w:t>2) губернатору Ненецкого автономного округа на решения и действия (бездействие) руководителя уполномоченной организации.</w:t>
      </w:r>
    </w:p>
    <w:p w:rsidR="002A7266" w:rsidRDefault="002A7266">
      <w:pPr>
        <w:pStyle w:val="ConsPlusNormal"/>
        <w:jc w:val="both"/>
      </w:pPr>
    </w:p>
    <w:p w:rsidR="002A7266" w:rsidRDefault="002A7266">
      <w:pPr>
        <w:pStyle w:val="ConsPlusTitle"/>
        <w:jc w:val="center"/>
        <w:outlineLvl w:val="1"/>
      </w:pPr>
      <w:r>
        <w:t>Порядок подачи жалобы</w:t>
      </w:r>
    </w:p>
    <w:p w:rsidR="002A7266" w:rsidRDefault="002A7266">
      <w:pPr>
        <w:pStyle w:val="ConsPlusNormal"/>
        <w:jc w:val="both"/>
      </w:pPr>
    </w:p>
    <w:p w:rsidR="002A7266" w:rsidRDefault="002A7266">
      <w:pPr>
        <w:pStyle w:val="ConsPlusNormal"/>
        <w:ind w:firstLine="540"/>
        <w:jc w:val="both"/>
      </w:pPr>
      <w:r>
        <w:t>68. Жалоба подается в письменной форме на бумажном носителе или в электронной форме.</w:t>
      </w:r>
    </w:p>
    <w:p w:rsidR="002A7266" w:rsidRDefault="002A7266">
      <w:pPr>
        <w:pStyle w:val="ConsPlusNormal"/>
        <w:spacing w:before="220"/>
        <w:ind w:firstLine="540"/>
        <w:jc w:val="both"/>
      </w:pPr>
      <w:r>
        <w:t>69. В письменной форме на бумажном носителе жалоба может быть направлена по почте, а также принята лично от заявителя в уполномоченной организации по месту предоставления государственной услуги, в том числе в ходе личного приема.</w:t>
      </w:r>
    </w:p>
    <w:p w:rsidR="002A7266" w:rsidRDefault="002A7266">
      <w:pPr>
        <w:pStyle w:val="ConsPlusNormal"/>
        <w:spacing w:before="220"/>
        <w:ind w:firstLine="540"/>
        <w:jc w:val="both"/>
      </w:pPr>
      <w:r>
        <w:t>Прием жалоб осуществляется в рабочее время, установленное для приема заявителей.</w:t>
      </w:r>
    </w:p>
    <w:p w:rsidR="002A7266" w:rsidRDefault="002A7266">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уполномоченной организацией.</w:t>
      </w:r>
    </w:p>
    <w:p w:rsidR="002A7266" w:rsidRDefault="002A7266">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2A7266" w:rsidRDefault="002A7266">
      <w:pPr>
        <w:pStyle w:val="ConsPlusNormal"/>
        <w:spacing w:before="220"/>
        <w:ind w:firstLine="540"/>
        <w:jc w:val="both"/>
      </w:pPr>
      <w: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работника МФЦ - директору МФЦ.</w:t>
      </w:r>
    </w:p>
    <w:p w:rsidR="002A7266" w:rsidRDefault="002A7266">
      <w:pPr>
        <w:pStyle w:val="ConsPlusNormal"/>
        <w:spacing w:before="220"/>
        <w:ind w:firstLine="540"/>
        <w:jc w:val="both"/>
      </w:pPr>
      <w:r>
        <w:t xml:space="preserve">(абзац введен </w:t>
      </w:r>
      <w:hyperlink r:id="rId57" w:history="1">
        <w:r>
          <w:rPr>
            <w:color w:val="0000FF"/>
          </w:rPr>
          <w:t>приказом</w:t>
        </w:r>
      </w:hyperlink>
      <w:r>
        <w:t xml:space="preserve"> Департамента ЗТ и СЗН НАО от 15.11.2018 N 44)</w:t>
      </w:r>
    </w:p>
    <w:p w:rsidR="002A7266" w:rsidRDefault="002A7266">
      <w:pPr>
        <w:pStyle w:val="ConsPlusNormal"/>
        <w:spacing w:before="220"/>
        <w:ind w:firstLine="540"/>
        <w:jc w:val="both"/>
      </w:pPr>
      <w:r>
        <w:t>70. В электронном виде жалоба может быть подана заявителем посредством:</w:t>
      </w:r>
    </w:p>
    <w:p w:rsidR="002A7266" w:rsidRDefault="002A7266">
      <w:pPr>
        <w:pStyle w:val="ConsPlusNormal"/>
        <w:spacing w:before="220"/>
        <w:ind w:firstLine="540"/>
        <w:jc w:val="both"/>
      </w:pPr>
      <w:r>
        <w:t>1) официального сайта уполномоченной организации в сети "Интернет";</w:t>
      </w:r>
    </w:p>
    <w:p w:rsidR="002A7266" w:rsidRDefault="002A7266">
      <w:pPr>
        <w:pStyle w:val="ConsPlusNormal"/>
        <w:spacing w:before="220"/>
        <w:ind w:firstLine="540"/>
        <w:jc w:val="both"/>
      </w:pPr>
      <w:r>
        <w:t>2) электронной почты уполномоченной организации;</w:t>
      </w:r>
    </w:p>
    <w:p w:rsidR="002A7266" w:rsidRDefault="002A7266">
      <w:pPr>
        <w:pStyle w:val="ConsPlusNormal"/>
        <w:spacing w:before="220"/>
        <w:ind w:firstLine="540"/>
        <w:jc w:val="both"/>
      </w:pPr>
      <w:r>
        <w:t>3) официального сайта Администрации Ненецкого автономного округа (www.adm-nao.ru);</w:t>
      </w:r>
    </w:p>
    <w:p w:rsidR="002A7266" w:rsidRDefault="002A7266">
      <w:pPr>
        <w:pStyle w:val="ConsPlusNormal"/>
        <w:spacing w:before="220"/>
        <w:ind w:firstLine="540"/>
        <w:jc w:val="both"/>
      </w:pPr>
      <w:r>
        <w:t>4) электронной почты Администрации Ненецкого автономного округа (priem@adm-nao.ru);</w:t>
      </w:r>
    </w:p>
    <w:p w:rsidR="002A7266" w:rsidRDefault="002A7266">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2A7266" w:rsidRDefault="002A7266">
      <w:pPr>
        <w:pStyle w:val="ConsPlusNormal"/>
        <w:spacing w:before="220"/>
        <w:ind w:firstLine="540"/>
        <w:jc w:val="both"/>
      </w:pPr>
      <w:r>
        <w:lastRenderedPageBreak/>
        <w:t>6) Регионального портала.</w:t>
      </w:r>
    </w:p>
    <w:p w:rsidR="002A7266" w:rsidRDefault="002A7266">
      <w:pPr>
        <w:pStyle w:val="ConsPlusNormal"/>
        <w:spacing w:before="220"/>
        <w:ind w:firstLine="540"/>
        <w:jc w:val="both"/>
      </w:pPr>
      <w:r>
        <w:t>71.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2A7266" w:rsidRDefault="002A7266">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2A7266" w:rsidRDefault="002A7266">
      <w:pPr>
        <w:pStyle w:val="ConsPlusNormal"/>
        <w:spacing w:before="220"/>
        <w:ind w:firstLine="540"/>
        <w:jc w:val="both"/>
      </w:pPr>
      <w:bookmarkStart w:id="45" w:name="P510"/>
      <w:bookmarkEnd w:id="45"/>
      <w:r>
        <w:t>72.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7266" w:rsidRDefault="002A7266">
      <w:pPr>
        <w:pStyle w:val="ConsPlusNormal"/>
        <w:spacing w:before="220"/>
        <w:ind w:firstLine="540"/>
        <w:jc w:val="both"/>
      </w:pPr>
      <w:r>
        <w:t>1) оформленная в соответствии с законодательством Российской Федерации доверенность;</w:t>
      </w:r>
    </w:p>
    <w:p w:rsidR="002A7266" w:rsidRDefault="002A7266">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7266" w:rsidRDefault="002A7266">
      <w:pPr>
        <w:pStyle w:val="ConsPlusNormal"/>
        <w:spacing w:before="220"/>
        <w:ind w:firstLine="540"/>
        <w:jc w:val="both"/>
      </w:pPr>
      <w:r>
        <w:t xml:space="preserve">73. При подаче жалобы в электронном виде документы, указанные в </w:t>
      </w:r>
      <w:hyperlink w:anchor="P510" w:history="1">
        <w:r>
          <w:rPr>
            <w:color w:val="0000FF"/>
          </w:rPr>
          <w:t>пункте 72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7266" w:rsidRDefault="002A7266">
      <w:pPr>
        <w:pStyle w:val="ConsPlusNormal"/>
        <w:spacing w:before="220"/>
        <w:ind w:firstLine="540"/>
        <w:jc w:val="both"/>
      </w:pPr>
      <w:r>
        <w:t>74. Жалоба должна содержать:</w:t>
      </w:r>
    </w:p>
    <w:p w:rsidR="002A7266" w:rsidRDefault="002A7266">
      <w:pPr>
        <w:pStyle w:val="ConsPlusNormal"/>
        <w:spacing w:before="220"/>
        <w:ind w:firstLine="540"/>
        <w:jc w:val="both"/>
      </w:pPr>
      <w:r>
        <w:t>1) наименование уполномоченной организации, структурного подразделения уполномоченной организации, подразделения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2A7266" w:rsidRDefault="002A726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2A7266" w:rsidRDefault="002A7266">
      <w:pPr>
        <w:pStyle w:val="ConsPlusNormal"/>
        <w:spacing w:before="220"/>
        <w:ind w:firstLine="540"/>
        <w:jc w:val="both"/>
      </w:pPr>
      <w:r>
        <w:t>3) сведения об обжалуемых решениях, действиях (бездействии) уполномоченной организации, сотрудников уполномоченной организации, МФЦ, сотрудников МФЦ;</w:t>
      </w:r>
    </w:p>
    <w:p w:rsidR="002A7266" w:rsidRDefault="002A7266">
      <w:pPr>
        <w:pStyle w:val="ConsPlusNormal"/>
        <w:spacing w:before="220"/>
        <w:ind w:firstLine="540"/>
        <w:jc w:val="both"/>
      </w:pPr>
      <w:r>
        <w:t>4) доводы, на основании которых заявитель не согласен с решением, действием (бездействием) уполномоченной организации, работников уполномоченной организации, МФЦ, сотрудников МФЦ.</w:t>
      </w:r>
    </w:p>
    <w:p w:rsidR="002A7266" w:rsidRDefault="002A726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A7266" w:rsidRDefault="002A7266">
      <w:pPr>
        <w:pStyle w:val="ConsPlusNormal"/>
        <w:spacing w:before="220"/>
        <w:ind w:firstLine="540"/>
        <w:jc w:val="both"/>
      </w:pPr>
      <w:r>
        <w:t xml:space="preserve">Жалобы рассматривается в порядке, предусмотренном Федеральным </w:t>
      </w:r>
      <w:hyperlink r:id="rId58" w:history="1">
        <w:r>
          <w:rPr>
            <w:color w:val="0000FF"/>
          </w:rPr>
          <w:t>законом</w:t>
        </w:r>
      </w:hyperlink>
      <w:r>
        <w:t xml:space="preserve"> от 02.05.2006 </w:t>
      </w:r>
      <w:r>
        <w:lastRenderedPageBreak/>
        <w:t>N 59-ФЗ "О порядке рассмотрения обращений граждан Российской Федерации".</w:t>
      </w:r>
    </w:p>
    <w:p w:rsidR="002A7266" w:rsidRDefault="002A7266">
      <w:pPr>
        <w:pStyle w:val="ConsPlusNormal"/>
        <w:jc w:val="both"/>
      </w:pPr>
    </w:p>
    <w:p w:rsidR="002A7266" w:rsidRDefault="002A7266">
      <w:pPr>
        <w:pStyle w:val="ConsPlusTitle"/>
        <w:jc w:val="center"/>
        <w:outlineLvl w:val="1"/>
      </w:pPr>
      <w:r>
        <w:t>Порядок рассмотрения жалобы</w:t>
      </w:r>
    </w:p>
    <w:p w:rsidR="002A7266" w:rsidRDefault="002A7266">
      <w:pPr>
        <w:pStyle w:val="ConsPlusNormal"/>
        <w:jc w:val="both"/>
      </w:pPr>
    </w:p>
    <w:p w:rsidR="002A7266" w:rsidRDefault="002A7266">
      <w:pPr>
        <w:pStyle w:val="ConsPlusNormal"/>
        <w:ind w:firstLine="540"/>
        <w:jc w:val="both"/>
      </w:pPr>
      <w:bookmarkStart w:id="46" w:name="P524"/>
      <w:bookmarkEnd w:id="46"/>
      <w:r>
        <w:t>75.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2A7266" w:rsidRDefault="002A7266">
      <w:pPr>
        <w:pStyle w:val="ConsPlusNormal"/>
        <w:spacing w:before="220"/>
        <w:ind w:firstLine="540"/>
        <w:jc w:val="both"/>
      </w:pPr>
      <w:r>
        <w:t>76.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A7266" w:rsidRDefault="002A7266">
      <w:pPr>
        <w:pStyle w:val="ConsPlusNormal"/>
        <w:spacing w:before="220"/>
        <w:ind w:firstLine="540"/>
        <w:jc w:val="both"/>
      </w:pPr>
      <w:r>
        <w:t>77. При рассмотрении жалобы по существу должностное лицо:</w:t>
      </w:r>
    </w:p>
    <w:p w:rsidR="002A7266" w:rsidRDefault="002A7266">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2A7266" w:rsidRDefault="002A7266">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A7266" w:rsidRDefault="002A7266">
      <w:pPr>
        <w:pStyle w:val="ConsPlusNormal"/>
        <w:spacing w:before="220"/>
        <w:ind w:firstLine="540"/>
        <w:jc w:val="both"/>
      </w:pPr>
      <w:r>
        <w:t>3) при необходимости назначает проверку.</w:t>
      </w:r>
    </w:p>
    <w:p w:rsidR="002A7266" w:rsidRDefault="002A7266">
      <w:pPr>
        <w:pStyle w:val="ConsPlusNormal"/>
        <w:jc w:val="both"/>
      </w:pPr>
    </w:p>
    <w:p w:rsidR="002A7266" w:rsidRDefault="002A7266">
      <w:pPr>
        <w:pStyle w:val="ConsPlusTitle"/>
        <w:jc w:val="center"/>
        <w:outlineLvl w:val="1"/>
      </w:pPr>
      <w:r>
        <w:t>Сроки рассмотрения жалобы</w:t>
      </w:r>
    </w:p>
    <w:p w:rsidR="002A7266" w:rsidRDefault="002A7266">
      <w:pPr>
        <w:pStyle w:val="ConsPlusNormal"/>
        <w:jc w:val="both"/>
      </w:pPr>
    </w:p>
    <w:p w:rsidR="002A7266" w:rsidRDefault="002A7266">
      <w:pPr>
        <w:pStyle w:val="ConsPlusNormal"/>
        <w:ind w:firstLine="540"/>
        <w:jc w:val="both"/>
      </w:pPr>
      <w:r>
        <w:t>78. Жалоба в уполномоченную организацию подлежит рассмотрению в течение тридцати дней со дня ее регистрации, если более короткие сроки рассмотрения жалобы не установлены рассматривающим ее должностным лицом.</w:t>
      </w:r>
    </w:p>
    <w:p w:rsidR="002A7266" w:rsidRDefault="002A7266">
      <w:pPr>
        <w:pStyle w:val="ConsPlusNormal"/>
        <w:spacing w:before="220"/>
        <w:ind w:firstLine="540"/>
        <w:jc w:val="both"/>
      </w:pPr>
      <w:r>
        <w:t>78.1. Жалоба в МФЦ подлежит рассмотрению в течение пятнадцати дней со дня ее регистрации, если более короткие сроки рассмотрения жалобы не установлены рассматривающим ее должностным лицом.</w:t>
      </w:r>
    </w:p>
    <w:p w:rsidR="002A7266" w:rsidRDefault="002A7266">
      <w:pPr>
        <w:pStyle w:val="ConsPlusNormal"/>
        <w:spacing w:before="220"/>
        <w:ind w:firstLine="540"/>
        <w:jc w:val="both"/>
      </w:pPr>
      <w:bookmarkStart w:id="47" w:name="P535"/>
      <w:bookmarkEnd w:id="47"/>
      <w:r>
        <w:t>79.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7266" w:rsidRDefault="002A7266">
      <w:pPr>
        <w:pStyle w:val="ConsPlusNormal"/>
        <w:jc w:val="both"/>
      </w:pPr>
    </w:p>
    <w:p w:rsidR="002A7266" w:rsidRDefault="002A7266">
      <w:pPr>
        <w:pStyle w:val="ConsPlusTitle"/>
        <w:jc w:val="center"/>
        <w:outlineLvl w:val="1"/>
      </w:pPr>
      <w:r>
        <w:t>Перечень оснований для приостановления рассмотрения жалобы</w:t>
      </w:r>
    </w:p>
    <w:p w:rsidR="002A7266" w:rsidRDefault="002A7266">
      <w:pPr>
        <w:pStyle w:val="ConsPlusTitle"/>
        <w:jc w:val="center"/>
      </w:pPr>
      <w:r>
        <w:t>в случае, если возможность приостановления предусмотрена</w:t>
      </w:r>
    </w:p>
    <w:p w:rsidR="002A7266" w:rsidRDefault="002A7266">
      <w:pPr>
        <w:pStyle w:val="ConsPlusTitle"/>
        <w:jc w:val="center"/>
      </w:pPr>
      <w:r>
        <w:t>законодательством Российской Федерации</w:t>
      </w:r>
    </w:p>
    <w:p w:rsidR="002A7266" w:rsidRDefault="002A7266">
      <w:pPr>
        <w:pStyle w:val="ConsPlusNormal"/>
        <w:jc w:val="both"/>
      </w:pPr>
    </w:p>
    <w:p w:rsidR="002A7266" w:rsidRDefault="002A7266">
      <w:pPr>
        <w:pStyle w:val="ConsPlusNormal"/>
        <w:ind w:firstLine="540"/>
        <w:jc w:val="both"/>
      </w:pPr>
      <w:r>
        <w:t>80. Основания для приостановления рассмотрения жалобы отсутствуют.</w:t>
      </w:r>
    </w:p>
    <w:p w:rsidR="002A7266" w:rsidRDefault="002A7266">
      <w:pPr>
        <w:pStyle w:val="ConsPlusNormal"/>
        <w:jc w:val="both"/>
      </w:pPr>
    </w:p>
    <w:p w:rsidR="002A7266" w:rsidRDefault="002A7266">
      <w:pPr>
        <w:pStyle w:val="ConsPlusTitle"/>
        <w:jc w:val="center"/>
        <w:outlineLvl w:val="1"/>
      </w:pPr>
      <w:r>
        <w:t>Результат рассмотрения жалобы</w:t>
      </w:r>
    </w:p>
    <w:p w:rsidR="002A7266" w:rsidRDefault="002A7266">
      <w:pPr>
        <w:pStyle w:val="ConsPlusNormal"/>
        <w:jc w:val="both"/>
      </w:pPr>
    </w:p>
    <w:p w:rsidR="002A7266" w:rsidRDefault="002A7266">
      <w:pPr>
        <w:pStyle w:val="ConsPlusNormal"/>
        <w:ind w:firstLine="540"/>
        <w:jc w:val="both"/>
      </w:pPr>
      <w:r>
        <w:t>81. По результатам рассмотрения жалобы должностное лицо принимает решение об удовлетворении жалобы либо об отказе в ее удовлетворении.</w:t>
      </w:r>
    </w:p>
    <w:p w:rsidR="002A7266" w:rsidRDefault="002A7266">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2A7266" w:rsidRDefault="002A7266">
      <w:pPr>
        <w:pStyle w:val="ConsPlusNormal"/>
        <w:spacing w:before="220"/>
        <w:ind w:firstLine="540"/>
        <w:jc w:val="both"/>
      </w:pPr>
      <w:r>
        <w:t>82. В удовлетворении жалобы отказывается в следующих случаях:</w:t>
      </w:r>
    </w:p>
    <w:p w:rsidR="002A7266" w:rsidRDefault="002A7266">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A7266" w:rsidRDefault="002A7266">
      <w:pPr>
        <w:pStyle w:val="ConsPlusNormal"/>
        <w:spacing w:before="22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2A7266" w:rsidRDefault="002A7266">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A7266" w:rsidRDefault="002A7266">
      <w:pPr>
        <w:pStyle w:val="ConsPlusNormal"/>
        <w:spacing w:before="220"/>
        <w:ind w:firstLine="540"/>
        <w:jc w:val="both"/>
      </w:pPr>
      <w:r>
        <w:t>83. На жалобу заявителя не дается ответ в случаях:</w:t>
      </w:r>
    </w:p>
    <w:p w:rsidR="002A7266" w:rsidRDefault="002A7266">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2A7266" w:rsidRDefault="002A7266">
      <w:pPr>
        <w:pStyle w:val="ConsPlusNormal"/>
        <w:spacing w:before="220"/>
        <w:ind w:firstLine="540"/>
        <w:jc w:val="both"/>
      </w:pPr>
      <w:r>
        <w:t>2) если текст жалобы, а также почтовый адрес заявителя не поддаются прочтению.</w:t>
      </w:r>
    </w:p>
    <w:p w:rsidR="002A7266" w:rsidRDefault="002A7266">
      <w:pPr>
        <w:pStyle w:val="ConsPlusNormal"/>
        <w:spacing w:before="220"/>
        <w:ind w:firstLine="540"/>
        <w:jc w:val="both"/>
      </w:pPr>
      <w:r>
        <w:t>84. При получении письменной жалобы заявителя, в которой содержатся нецензурные либо оскорбительные выражения, угрозы жизни, здоровью и имуществу государственного служащего, участвующего в предоставлении государственной услуги,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A7266" w:rsidRDefault="002A7266">
      <w:pPr>
        <w:pStyle w:val="ConsPlusNormal"/>
        <w:spacing w:before="220"/>
        <w:ind w:firstLine="540"/>
        <w:jc w:val="both"/>
      </w:pPr>
      <w:r>
        <w:t xml:space="preserve">85.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524" w:history="1">
        <w:r>
          <w:rPr>
            <w:color w:val="0000FF"/>
          </w:rPr>
          <w:t>пунктах 75</w:t>
        </w:r>
      </w:hyperlink>
      <w:r>
        <w:t xml:space="preserve"> - </w:t>
      </w:r>
      <w:hyperlink w:anchor="P535" w:history="1">
        <w:r>
          <w:rPr>
            <w:color w:val="0000FF"/>
          </w:rPr>
          <w:t>79</w:t>
        </w:r>
      </w:hyperlink>
      <w:r>
        <w:t xml:space="preserve"> настоящего Административного регламента.</w:t>
      </w:r>
    </w:p>
    <w:p w:rsidR="002A7266" w:rsidRDefault="002A7266">
      <w:pPr>
        <w:pStyle w:val="ConsPlusNormal"/>
        <w:spacing w:before="220"/>
        <w:ind w:firstLine="540"/>
        <w:jc w:val="both"/>
      </w:pPr>
      <w:bookmarkStart w:id="48" w:name="P556"/>
      <w:bookmarkEnd w:id="48"/>
      <w:r>
        <w:t xml:space="preserve">86. В случае установления при рассмотрении жалобы признаков состава административного правонарушения, в том числе предусмотренного </w:t>
      </w:r>
      <w:hyperlink r:id="rId59" w:history="1">
        <w:r>
          <w:rPr>
            <w:color w:val="0000FF"/>
          </w:rPr>
          <w:t>пунктами 3</w:t>
        </w:r>
      </w:hyperlink>
      <w:r>
        <w:t xml:space="preserve">, </w:t>
      </w:r>
      <w:hyperlink r:id="rId60"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2A7266" w:rsidRDefault="002A7266">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61"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в течение трех рабочих дней направляет копию жалобы с приложением всех имеющихся материалов, подтверждающих наличие состава административного правонарушения, в Департамент цифрового развития, связи и массовых коммуникаций Ненецкого автономного округа.</w:t>
      </w:r>
    </w:p>
    <w:p w:rsidR="002A7266" w:rsidRDefault="002A7266">
      <w:pPr>
        <w:pStyle w:val="ConsPlusNormal"/>
        <w:jc w:val="both"/>
      </w:pPr>
      <w:r>
        <w:t xml:space="preserve">(в ред. </w:t>
      </w:r>
      <w:hyperlink r:id="rId62" w:history="1">
        <w:r>
          <w:rPr>
            <w:color w:val="0000FF"/>
          </w:rPr>
          <w:t>Приказа</w:t>
        </w:r>
      </w:hyperlink>
      <w:r>
        <w:t xml:space="preserve"> Департамента ЗТ и СЗН НАО от 23.12.2020 N 73)</w:t>
      </w:r>
    </w:p>
    <w:p w:rsidR="002A7266" w:rsidRDefault="002A7266">
      <w:pPr>
        <w:pStyle w:val="ConsPlusNormal"/>
        <w:spacing w:before="220"/>
        <w:ind w:firstLine="540"/>
        <w:jc w:val="both"/>
      </w:pPr>
      <w:r>
        <w:t xml:space="preserve">87. В случаях, указанных в </w:t>
      </w:r>
      <w:hyperlink w:anchor="P556" w:history="1">
        <w:r>
          <w:rPr>
            <w:color w:val="0000FF"/>
          </w:rPr>
          <w:t>пункте 86</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2A7266" w:rsidRDefault="002A7266">
      <w:pPr>
        <w:pStyle w:val="ConsPlusNormal"/>
        <w:jc w:val="both"/>
      </w:pPr>
    </w:p>
    <w:p w:rsidR="002A7266" w:rsidRDefault="002A7266">
      <w:pPr>
        <w:pStyle w:val="ConsPlusTitle"/>
        <w:jc w:val="center"/>
        <w:outlineLvl w:val="1"/>
      </w:pPr>
      <w:r>
        <w:t>Порядок информирования заявителя о результатах</w:t>
      </w:r>
    </w:p>
    <w:p w:rsidR="002A7266" w:rsidRDefault="002A7266">
      <w:pPr>
        <w:pStyle w:val="ConsPlusTitle"/>
        <w:jc w:val="center"/>
      </w:pPr>
      <w:r>
        <w:t>рассмотрения жалобы</w:t>
      </w:r>
    </w:p>
    <w:p w:rsidR="002A7266" w:rsidRDefault="002A7266">
      <w:pPr>
        <w:pStyle w:val="ConsPlusNormal"/>
        <w:jc w:val="both"/>
      </w:pPr>
    </w:p>
    <w:p w:rsidR="002A7266" w:rsidRDefault="002A7266">
      <w:pPr>
        <w:pStyle w:val="ConsPlusNormal"/>
        <w:ind w:firstLine="540"/>
        <w:jc w:val="both"/>
      </w:pPr>
      <w:r>
        <w:t>88.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2A7266" w:rsidRDefault="002A7266">
      <w:pPr>
        <w:pStyle w:val="ConsPlusNormal"/>
        <w:spacing w:before="220"/>
        <w:ind w:firstLine="540"/>
        <w:jc w:val="both"/>
      </w:pPr>
      <w:r>
        <w:t xml:space="preserve">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w:t>
      </w:r>
      <w:r>
        <w:lastRenderedPageBreak/>
        <w:t>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A7266" w:rsidRDefault="002A7266">
      <w:pPr>
        <w:pStyle w:val="ConsPlusNormal"/>
        <w:spacing w:before="220"/>
        <w:ind w:firstLine="540"/>
        <w:jc w:val="both"/>
      </w:pPr>
      <w:r>
        <w:t>В случае признания жалобы не подлежащей удовлетворению в ответе даются аргументированные разъяснения о причинах принятого решения.</w:t>
      </w:r>
    </w:p>
    <w:p w:rsidR="002A7266" w:rsidRDefault="002A7266">
      <w:pPr>
        <w:pStyle w:val="ConsPlusNormal"/>
        <w:spacing w:before="220"/>
        <w:ind w:firstLine="540"/>
        <w:jc w:val="both"/>
      </w:pPr>
      <w:r>
        <w:t>89. В ответе по результатам рассмотрения жалобы указываются:</w:t>
      </w:r>
    </w:p>
    <w:p w:rsidR="002A7266" w:rsidRDefault="002A7266">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2A7266" w:rsidRDefault="002A7266">
      <w:pPr>
        <w:pStyle w:val="ConsPlusNormal"/>
        <w:spacing w:before="220"/>
        <w:ind w:firstLine="540"/>
        <w:jc w:val="both"/>
      </w:pPr>
      <w:r>
        <w:t>2) сведения об обжалуемом решении, действии (бездействии) уполномоченной организации, работников уполномоченной организации, МФЦ, сотрудников МФЦ, предоставляющих государственные услуги;</w:t>
      </w:r>
    </w:p>
    <w:p w:rsidR="002A7266" w:rsidRDefault="002A7266">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2A7266" w:rsidRDefault="002A7266">
      <w:pPr>
        <w:pStyle w:val="ConsPlusNormal"/>
        <w:spacing w:before="220"/>
        <w:ind w:firstLine="540"/>
        <w:jc w:val="both"/>
      </w:pPr>
      <w:r>
        <w:t>4) основания для принятия решения по жалобе;</w:t>
      </w:r>
    </w:p>
    <w:p w:rsidR="002A7266" w:rsidRDefault="002A7266">
      <w:pPr>
        <w:pStyle w:val="ConsPlusNormal"/>
        <w:spacing w:before="220"/>
        <w:ind w:firstLine="540"/>
        <w:jc w:val="both"/>
      </w:pPr>
      <w:r>
        <w:t>5) принятое по жалобе решение;</w:t>
      </w:r>
    </w:p>
    <w:p w:rsidR="002A7266" w:rsidRDefault="002A7266">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2A7266" w:rsidRDefault="002A7266">
      <w:pPr>
        <w:pStyle w:val="ConsPlusNormal"/>
        <w:spacing w:before="220"/>
        <w:ind w:firstLine="540"/>
        <w:jc w:val="both"/>
      </w:pPr>
      <w:r>
        <w:t>7) сведения о порядке обжалования принятого по жалобе решения;</w:t>
      </w:r>
    </w:p>
    <w:p w:rsidR="002A7266" w:rsidRDefault="002A7266">
      <w:pPr>
        <w:pStyle w:val="ConsPlusNormal"/>
        <w:spacing w:before="220"/>
        <w:ind w:firstLine="540"/>
        <w:jc w:val="both"/>
      </w:pPr>
      <w:r>
        <w:t>8) должность, фамилия, имя, отчество должностного лица, принявшего решение по жалобе.</w:t>
      </w:r>
    </w:p>
    <w:p w:rsidR="002A7266" w:rsidRDefault="002A7266">
      <w:pPr>
        <w:pStyle w:val="ConsPlusNormal"/>
        <w:jc w:val="both"/>
      </w:pPr>
    </w:p>
    <w:p w:rsidR="002A7266" w:rsidRDefault="002A7266">
      <w:pPr>
        <w:pStyle w:val="ConsPlusTitle"/>
        <w:jc w:val="center"/>
        <w:outlineLvl w:val="1"/>
      </w:pPr>
      <w:r>
        <w:t>Порядок обжалования решения по жалобе</w:t>
      </w:r>
    </w:p>
    <w:p w:rsidR="002A7266" w:rsidRDefault="002A7266">
      <w:pPr>
        <w:pStyle w:val="ConsPlusNormal"/>
        <w:jc w:val="both"/>
      </w:pPr>
    </w:p>
    <w:p w:rsidR="002A7266" w:rsidRDefault="002A7266">
      <w:pPr>
        <w:pStyle w:val="ConsPlusNormal"/>
        <w:ind w:firstLine="540"/>
        <w:jc w:val="both"/>
      </w:pPr>
      <w:r>
        <w:t xml:space="preserve">90. Обжалование решения по жалобе осуществляется в порядке, установленном </w:t>
      </w:r>
      <w:hyperlink w:anchor="P457" w:history="1">
        <w:r>
          <w:rPr>
            <w:color w:val="0000FF"/>
          </w:rPr>
          <w:t>пунктами 61</w:t>
        </w:r>
      </w:hyperlink>
      <w:r>
        <w:t xml:space="preserve"> - </w:t>
      </w:r>
      <w:hyperlink w:anchor="P464" w:history="1">
        <w:r>
          <w:rPr>
            <w:color w:val="0000FF"/>
          </w:rPr>
          <w:t>65</w:t>
        </w:r>
      </w:hyperlink>
      <w:r>
        <w:t xml:space="preserve"> настоящего Административного регламента.</w:t>
      </w:r>
    </w:p>
    <w:p w:rsidR="002A7266" w:rsidRDefault="002A7266">
      <w:pPr>
        <w:pStyle w:val="ConsPlusNormal"/>
        <w:jc w:val="both"/>
      </w:pPr>
    </w:p>
    <w:p w:rsidR="002A7266" w:rsidRDefault="002A7266">
      <w:pPr>
        <w:pStyle w:val="ConsPlusTitle"/>
        <w:jc w:val="center"/>
        <w:outlineLvl w:val="1"/>
      </w:pPr>
      <w:r>
        <w:t>Право заявителя на получение информации и документов,</w:t>
      </w:r>
    </w:p>
    <w:p w:rsidR="002A7266" w:rsidRDefault="002A7266">
      <w:pPr>
        <w:pStyle w:val="ConsPlusTitle"/>
        <w:jc w:val="center"/>
      </w:pPr>
      <w:r>
        <w:t>необходимых для обоснования и рассмотрения жалобы</w:t>
      </w:r>
    </w:p>
    <w:p w:rsidR="002A7266" w:rsidRDefault="002A7266">
      <w:pPr>
        <w:pStyle w:val="ConsPlusNormal"/>
        <w:jc w:val="both"/>
      </w:pPr>
    </w:p>
    <w:p w:rsidR="002A7266" w:rsidRDefault="002A7266">
      <w:pPr>
        <w:pStyle w:val="ConsPlusNormal"/>
        <w:ind w:firstLine="540"/>
        <w:jc w:val="both"/>
      </w:pPr>
      <w:r>
        <w:t>91. Заявитель имеет право на получение исчерпывающей информации и документов, необходимых для обоснования и рассмотрения жалобы.</w:t>
      </w:r>
    </w:p>
    <w:p w:rsidR="002A7266" w:rsidRDefault="002A7266">
      <w:pPr>
        <w:pStyle w:val="ConsPlusNormal"/>
        <w:jc w:val="both"/>
      </w:pPr>
    </w:p>
    <w:p w:rsidR="002A7266" w:rsidRDefault="002A7266">
      <w:pPr>
        <w:pStyle w:val="ConsPlusTitle"/>
        <w:jc w:val="center"/>
        <w:outlineLvl w:val="1"/>
      </w:pPr>
      <w:r>
        <w:t>Способы информирования заявителей о порядке</w:t>
      </w:r>
    </w:p>
    <w:p w:rsidR="002A7266" w:rsidRDefault="002A7266">
      <w:pPr>
        <w:pStyle w:val="ConsPlusTitle"/>
        <w:jc w:val="center"/>
      </w:pPr>
      <w:r>
        <w:t>подачи и рассмотрения жалобы</w:t>
      </w:r>
    </w:p>
    <w:p w:rsidR="002A7266" w:rsidRDefault="002A7266">
      <w:pPr>
        <w:pStyle w:val="ConsPlusNormal"/>
        <w:jc w:val="both"/>
      </w:pPr>
    </w:p>
    <w:p w:rsidR="002A7266" w:rsidRDefault="002A7266">
      <w:pPr>
        <w:pStyle w:val="ConsPlusNormal"/>
        <w:ind w:firstLine="540"/>
        <w:jc w:val="both"/>
      </w:pPr>
      <w:r>
        <w:t>92. Уполномоченная организация обеспечивает консультирование заявителей о порядке обжалования решений, действий (бездействия) уполномоченной организации, ее должностных лиц, МФЦ, сотрудников МФЦ, в том числе по телефону, электронной почте, при личном приеме.</w:t>
      </w: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right"/>
        <w:outlineLvl w:val="1"/>
      </w:pPr>
      <w:r>
        <w:t>Приложение 1</w:t>
      </w:r>
    </w:p>
    <w:p w:rsidR="002A7266" w:rsidRDefault="002A7266">
      <w:pPr>
        <w:pStyle w:val="ConsPlusNormal"/>
        <w:jc w:val="right"/>
      </w:pPr>
      <w:r>
        <w:t>к Административному регламенту</w:t>
      </w:r>
    </w:p>
    <w:p w:rsidR="002A7266" w:rsidRDefault="002A7266">
      <w:pPr>
        <w:pStyle w:val="ConsPlusNormal"/>
        <w:jc w:val="right"/>
      </w:pPr>
      <w:r>
        <w:t>предоставления государственной услуги</w:t>
      </w:r>
    </w:p>
    <w:p w:rsidR="002A7266" w:rsidRDefault="002A7266">
      <w:pPr>
        <w:pStyle w:val="ConsPlusNormal"/>
        <w:jc w:val="right"/>
      </w:pPr>
      <w:r>
        <w:lastRenderedPageBreak/>
        <w:t>"Признание граждан нуждающимися в</w:t>
      </w:r>
    </w:p>
    <w:p w:rsidR="002A7266" w:rsidRDefault="002A7266">
      <w:pPr>
        <w:pStyle w:val="ConsPlusNormal"/>
        <w:jc w:val="right"/>
      </w:pPr>
      <w:r>
        <w:t>социальном обслуживании и составлении</w:t>
      </w:r>
    </w:p>
    <w:p w:rsidR="002A7266" w:rsidRDefault="002A7266">
      <w:pPr>
        <w:pStyle w:val="ConsPlusNormal"/>
        <w:jc w:val="right"/>
      </w:pPr>
      <w:r>
        <w:t>индивидуальных программ</w:t>
      </w:r>
    </w:p>
    <w:p w:rsidR="002A7266" w:rsidRDefault="002A7266">
      <w:pPr>
        <w:pStyle w:val="ConsPlusNormal"/>
        <w:jc w:val="right"/>
      </w:pPr>
      <w:r>
        <w:t>предоставления социальных услуг</w:t>
      </w:r>
    </w:p>
    <w:p w:rsidR="002A7266" w:rsidRDefault="002A7266">
      <w:pPr>
        <w:pStyle w:val="ConsPlusNormal"/>
        <w:jc w:val="right"/>
      </w:pPr>
      <w:r>
        <w:t>уполномоченной организацией в сфере</w:t>
      </w:r>
    </w:p>
    <w:p w:rsidR="002A7266" w:rsidRDefault="002A7266">
      <w:pPr>
        <w:pStyle w:val="ConsPlusNormal"/>
        <w:jc w:val="right"/>
      </w:pPr>
      <w:r>
        <w:t>социального обслуживания граждан</w:t>
      </w:r>
    </w:p>
    <w:p w:rsidR="002A7266" w:rsidRDefault="002A7266">
      <w:pPr>
        <w:pStyle w:val="ConsPlusNormal"/>
        <w:jc w:val="right"/>
      </w:pPr>
      <w:r>
        <w:t>в Ненецком автономном округе"</w:t>
      </w:r>
    </w:p>
    <w:p w:rsidR="002A7266" w:rsidRDefault="002A7266">
      <w:pPr>
        <w:pStyle w:val="ConsPlusNormal"/>
        <w:jc w:val="both"/>
      </w:pPr>
    </w:p>
    <w:p w:rsidR="002A7266" w:rsidRDefault="002A7266">
      <w:pPr>
        <w:pStyle w:val="ConsPlusNonformat"/>
        <w:jc w:val="both"/>
      </w:pPr>
      <w:r>
        <w:t xml:space="preserve">               ____________________________________________________________</w:t>
      </w:r>
    </w:p>
    <w:p w:rsidR="002A7266" w:rsidRDefault="002A7266">
      <w:pPr>
        <w:pStyle w:val="ConsPlusNonformat"/>
        <w:jc w:val="both"/>
      </w:pPr>
      <w:r>
        <w:t xml:space="preserve">               (наименование органа (уполномоченной организации, поставщика</w:t>
      </w:r>
    </w:p>
    <w:p w:rsidR="002A7266" w:rsidRDefault="002A7266">
      <w:pPr>
        <w:pStyle w:val="ConsPlusNonformat"/>
        <w:jc w:val="both"/>
      </w:pPr>
      <w:r>
        <w:t xml:space="preserve">               ____________________________________________________________</w:t>
      </w:r>
    </w:p>
    <w:p w:rsidR="002A7266" w:rsidRDefault="002A7266">
      <w:pPr>
        <w:pStyle w:val="ConsPlusNonformat"/>
        <w:jc w:val="both"/>
      </w:pPr>
      <w:r>
        <w:t xml:space="preserve">                 социальных услуг), в который предоставляется заявление)</w:t>
      </w:r>
    </w:p>
    <w:p w:rsidR="002A7266" w:rsidRDefault="002A7266">
      <w:pPr>
        <w:pStyle w:val="ConsPlusNonformat"/>
        <w:jc w:val="both"/>
      </w:pPr>
      <w:r>
        <w:t xml:space="preserve">               от ________________________________________________________,</w:t>
      </w:r>
    </w:p>
    <w:p w:rsidR="002A7266" w:rsidRDefault="002A7266">
      <w:pPr>
        <w:pStyle w:val="ConsPlusNonformat"/>
        <w:jc w:val="both"/>
      </w:pPr>
      <w:r>
        <w:t xml:space="preserve">                      (фамилия, имя, отчество (при наличии) гражданина)</w:t>
      </w:r>
    </w:p>
    <w:p w:rsidR="002A7266" w:rsidRDefault="002A7266">
      <w:pPr>
        <w:pStyle w:val="ConsPlusNonformat"/>
        <w:jc w:val="both"/>
      </w:pPr>
      <w:r>
        <w:t xml:space="preserve">               _____________________________, ____________________________,</w:t>
      </w:r>
    </w:p>
    <w:p w:rsidR="002A7266" w:rsidRDefault="002A7266">
      <w:pPr>
        <w:pStyle w:val="ConsPlusNonformat"/>
        <w:jc w:val="both"/>
      </w:pPr>
      <w:r>
        <w:t xml:space="preserve">                 (дата рождения гражданина)       (СНИЛС гражданина)</w:t>
      </w:r>
    </w:p>
    <w:p w:rsidR="002A7266" w:rsidRDefault="002A7266">
      <w:pPr>
        <w:pStyle w:val="ConsPlusNonformat"/>
        <w:jc w:val="both"/>
      </w:pPr>
      <w:r>
        <w:t xml:space="preserve">               ___________________________________________________________,</w:t>
      </w:r>
    </w:p>
    <w:p w:rsidR="002A7266" w:rsidRDefault="002A7266">
      <w:pPr>
        <w:pStyle w:val="ConsPlusNonformat"/>
        <w:jc w:val="both"/>
      </w:pPr>
      <w:r>
        <w:t xml:space="preserve">                      (реквизиты документа, удостоверяющего личность)</w:t>
      </w:r>
    </w:p>
    <w:p w:rsidR="002A7266" w:rsidRDefault="002A7266">
      <w:pPr>
        <w:pStyle w:val="ConsPlusNonformat"/>
        <w:jc w:val="both"/>
      </w:pPr>
      <w:r>
        <w:t xml:space="preserve">               ___________________________________________________________,</w:t>
      </w:r>
    </w:p>
    <w:p w:rsidR="002A7266" w:rsidRDefault="002A7266">
      <w:pPr>
        <w:pStyle w:val="ConsPlusNonformat"/>
        <w:jc w:val="both"/>
      </w:pPr>
      <w:r>
        <w:t xml:space="preserve">                  (гражданство, сведения о месте проживания (пребывания)</w:t>
      </w:r>
    </w:p>
    <w:p w:rsidR="002A7266" w:rsidRDefault="002A7266">
      <w:pPr>
        <w:pStyle w:val="ConsPlusNonformat"/>
        <w:jc w:val="both"/>
      </w:pPr>
      <w:r>
        <w:t xml:space="preserve">               ____________________________________________________________</w:t>
      </w:r>
    </w:p>
    <w:p w:rsidR="002A7266" w:rsidRDefault="002A7266">
      <w:pPr>
        <w:pStyle w:val="ConsPlusNonformat"/>
        <w:jc w:val="both"/>
      </w:pPr>
      <w:r>
        <w:t xml:space="preserve">                            на территории Российской Федерации)</w:t>
      </w:r>
    </w:p>
    <w:p w:rsidR="002A7266" w:rsidRDefault="002A7266">
      <w:pPr>
        <w:pStyle w:val="ConsPlusNonformat"/>
        <w:jc w:val="both"/>
      </w:pPr>
      <w:r>
        <w:t xml:space="preserve">               ___________________________________________________________,</w:t>
      </w:r>
    </w:p>
    <w:p w:rsidR="002A7266" w:rsidRDefault="002A7266">
      <w:pPr>
        <w:pStyle w:val="ConsPlusNonformat"/>
        <w:jc w:val="both"/>
      </w:pPr>
      <w:r>
        <w:t xml:space="preserve">                       (контактный телефон, e-mail (при наличии))</w:t>
      </w:r>
    </w:p>
    <w:p w:rsidR="002A7266" w:rsidRDefault="002A7266">
      <w:pPr>
        <w:pStyle w:val="ConsPlusNonformat"/>
        <w:jc w:val="both"/>
      </w:pPr>
      <w:r>
        <w:t xml:space="preserve">               от </w:t>
      </w:r>
      <w:hyperlink w:anchor="P676" w:history="1">
        <w:r>
          <w:rPr>
            <w:color w:val="0000FF"/>
          </w:rPr>
          <w:t>&lt;1&gt;</w:t>
        </w:r>
      </w:hyperlink>
      <w:r>
        <w:t xml:space="preserve"> _____________________________________________________</w:t>
      </w:r>
    </w:p>
    <w:p w:rsidR="002A7266" w:rsidRDefault="002A7266">
      <w:pPr>
        <w:pStyle w:val="ConsPlusNonformat"/>
        <w:jc w:val="both"/>
      </w:pPr>
      <w:r>
        <w:t xml:space="preserve">                      (фамилия, имя, отчество (при наличии) представителя,</w:t>
      </w:r>
    </w:p>
    <w:p w:rsidR="002A7266" w:rsidRDefault="002A7266">
      <w:pPr>
        <w:pStyle w:val="ConsPlusNonformat"/>
        <w:jc w:val="both"/>
      </w:pPr>
      <w:r>
        <w:t xml:space="preserve">                         наименование государственного органа, органа</w:t>
      </w:r>
    </w:p>
    <w:p w:rsidR="002A7266" w:rsidRDefault="002A7266">
      <w:pPr>
        <w:pStyle w:val="ConsPlusNonformat"/>
        <w:jc w:val="both"/>
      </w:pPr>
      <w:r>
        <w:t xml:space="preserve">                       местного самоуправления, общественного объединения,</w:t>
      </w:r>
    </w:p>
    <w:p w:rsidR="002A7266" w:rsidRDefault="002A7266">
      <w:pPr>
        <w:pStyle w:val="ConsPlusNonformat"/>
        <w:jc w:val="both"/>
      </w:pPr>
      <w:r>
        <w:t xml:space="preserve">                              представляющих интересы гражданина,</w:t>
      </w:r>
    </w:p>
    <w:p w:rsidR="002A7266" w:rsidRDefault="002A7266">
      <w:pPr>
        <w:pStyle w:val="ConsPlusNonformat"/>
        <w:jc w:val="both"/>
      </w:pPr>
      <w:r>
        <w:t xml:space="preserve">               ____________________________________________________________</w:t>
      </w:r>
    </w:p>
    <w:p w:rsidR="002A7266" w:rsidRDefault="002A7266">
      <w:pPr>
        <w:pStyle w:val="ConsPlusNonformat"/>
        <w:jc w:val="both"/>
      </w:pPr>
      <w:r>
        <w:t xml:space="preserve">                       реквизиты документа, подтверждающего полномочия</w:t>
      </w:r>
    </w:p>
    <w:p w:rsidR="002A7266" w:rsidRDefault="002A7266">
      <w:pPr>
        <w:pStyle w:val="ConsPlusNonformat"/>
        <w:jc w:val="both"/>
      </w:pPr>
      <w:r>
        <w:t xml:space="preserve">               ____________________________________________________________</w:t>
      </w:r>
    </w:p>
    <w:p w:rsidR="002A7266" w:rsidRDefault="002A7266">
      <w:pPr>
        <w:pStyle w:val="ConsPlusNonformat"/>
        <w:jc w:val="both"/>
      </w:pPr>
      <w:r>
        <w:t xml:space="preserve">                     представителя, реквизиты документа, подтверждающего</w:t>
      </w:r>
    </w:p>
    <w:p w:rsidR="002A7266" w:rsidRDefault="002A7266">
      <w:pPr>
        <w:pStyle w:val="ConsPlusNonformat"/>
        <w:jc w:val="both"/>
      </w:pPr>
      <w:r>
        <w:t xml:space="preserve">               ____________________________________________________________</w:t>
      </w:r>
    </w:p>
    <w:p w:rsidR="002A7266" w:rsidRDefault="002A7266">
      <w:pPr>
        <w:pStyle w:val="ConsPlusNonformat"/>
        <w:jc w:val="both"/>
      </w:pPr>
      <w:r>
        <w:t xml:space="preserve">                     личность представителя, адрес места жительства,</w:t>
      </w:r>
    </w:p>
    <w:p w:rsidR="002A7266" w:rsidRDefault="002A7266">
      <w:pPr>
        <w:pStyle w:val="ConsPlusNonformat"/>
        <w:jc w:val="both"/>
      </w:pPr>
      <w:r>
        <w:t xml:space="preserve">                      адрес нахождения государственного органа,</w:t>
      </w:r>
    </w:p>
    <w:p w:rsidR="002A7266" w:rsidRDefault="002A7266">
      <w:pPr>
        <w:pStyle w:val="ConsPlusNonformat"/>
        <w:jc w:val="both"/>
      </w:pPr>
      <w:r>
        <w:t xml:space="preserve">                           органа местного самоуправления,</w:t>
      </w:r>
    </w:p>
    <w:p w:rsidR="002A7266" w:rsidRDefault="002A7266">
      <w:pPr>
        <w:pStyle w:val="ConsPlusNonformat"/>
        <w:jc w:val="both"/>
      </w:pPr>
      <w:r>
        <w:t xml:space="preserve">                             общественного объединения)</w:t>
      </w:r>
    </w:p>
    <w:p w:rsidR="002A7266" w:rsidRDefault="002A7266">
      <w:pPr>
        <w:pStyle w:val="ConsPlusNonformat"/>
        <w:jc w:val="both"/>
      </w:pPr>
    </w:p>
    <w:p w:rsidR="002A7266" w:rsidRDefault="002A7266">
      <w:pPr>
        <w:pStyle w:val="ConsPlusNonformat"/>
        <w:jc w:val="both"/>
      </w:pPr>
      <w:bookmarkStart w:id="49" w:name="P637"/>
      <w:bookmarkEnd w:id="49"/>
      <w:r>
        <w:t xml:space="preserve">                                 ЗАЯВЛЕНИЕ</w:t>
      </w:r>
    </w:p>
    <w:p w:rsidR="002A7266" w:rsidRDefault="002A7266">
      <w:pPr>
        <w:pStyle w:val="ConsPlusNonformat"/>
        <w:jc w:val="both"/>
      </w:pPr>
      <w:r>
        <w:t xml:space="preserve">                     о предоставлении социальных услуг</w:t>
      </w:r>
    </w:p>
    <w:p w:rsidR="002A7266" w:rsidRDefault="002A7266">
      <w:pPr>
        <w:pStyle w:val="ConsPlusNonformat"/>
        <w:jc w:val="both"/>
      </w:pPr>
    </w:p>
    <w:p w:rsidR="002A7266" w:rsidRDefault="002A7266">
      <w:pPr>
        <w:pStyle w:val="ConsPlusNonformat"/>
        <w:jc w:val="both"/>
      </w:pPr>
      <w:r>
        <w:t xml:space="preserve">    Прошу  предоставить  мне социальные услуги в форме (формах) социального</w:t>
      </w:r>
    </w:p>
    <w:p w:rsidR="002A7266" w:rsidRDefault="002A7266">
      <w:pPr>
        <w:pStyle w:val="ConsPlusNonformat"/>
        <w:jc w:val="both"/>
      </w:pPr>
      <w:r>
        <w:t>обслуживания</w:t>
      </w:r>
    </w:p>
    <w:p w:rsidR="002A7266" w:rsidRDefault="002A7266">
      <w:pPr>
        <w:pStyle w:val="ConsPlusNonformat"/>
        <w:jc w:val="both"/>
      </w:pPr>
      <w:r>
        <w:t>__________________________________________________________________________,</w:t>
      </w:r>
    </w:p>
    <w:p w:rsidR="002A7266" w:rsidRDefault="002A7266">
      <w:pPr>
        <w:pStyle w:val="ConsPlusNonformat"/>
        <w:jc w:val="both"/>
      </w:pPr>
      <w:r>
        <w:t xml:space="preserve">           (указывается форма (формы) социального обслуживания)</w:t>
      </w:r>
    </w:p>
    <w:p w:rsidR="002A7266" w:rsidRDefault="002A7266">
      <w:pPr>
        <w:pStyle w:val="ConsPlusNonformat"/>
        <w:jc w:val="both"/>
      </w:pPr>
      <w:r>
        <w:t>оказываемые ______________________________________________________________.</w:t>
      </w:r>
    </w:p>
    <w:p w:rsidR="002A7266" w:rsidRDefault="002A7266">
      <w:pPr>
        <w:pStyle w:val="ConsPlusNonformat"/>
        <w:jc w:val="both"/>
      </w:pPr>
      <w:r>
        <w:t xml:space="preserve">                       (указывается желаемый (желаемые)</w:t>
      </w:r>
    </w:p>
    <w:p w:rsidR="002A7266" w:rsidRDefault="002A7266">
      <w:pPr>
        <w:pStyle w:val="ConsPlusNonformat"/>
        <w:jc w:val="both"/>
      </w:pPr>
      <w:r>
        <w:t xml:space="preserve">                   поставщик (поставщики) социальных услуг)</w:t>
      </w:r>
    </w:p>
    <w:p w:rsidR="002A7266" w:rsidRDefault="002A7266">
      <w:pPr>
        <w:pStyle w:val="ConsPlusNonformat"/>
        <w:jc w:val="both"/>
      </w:pPr>
      <w:r>
        <w:t>Нуждаюсь в социальных</w:t>
      </w:r>
    </w:p>
    <w:p w:rsidR="002A7266" w:rsidRDefault="002A7266">
      <w:pPr>
        <w:pStyle w:val="ConsPlusNonformat"/>
        <w:jc w:val="both"/>
      </w:pPr>
      <w:r>
        <w:t>услугах:             ______________________________________________________</w:t>
      </w:r>
    </w:p>
    <w:p w:rsidR="002A7266" w:rsidRDefault="002A7266">
      <w:pPr>
        <w:pStyle w:val="ConsPlusNonformat"/>
        <w:jc w:val="both"/>
      </w:pPr>
      <w:r>
        <w:t xml:space="preserve">                             (указываются желаемые социальные услуги</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и периодичность их предоставления)</w:t>
      </w:r>
    </w:p>
    <w:p w:rsidR="002A7266" w:rsidRDefault="002A7266">
      <w:pPr>
        <w:pStyle w:val="ConsPlusNonformat"/>
        <w:jc w:val="both"/>
      </w:pPr>
      <w:r>
        <w:t>В  предоставлении  социальных  услуг  нуждаюсь по следующим обстоятельствам</w:t>
      </w:r>
    </w:p>
    <w:p w:rsidR="002A7266" w:rsidRDefault="002A7266">
      <w:pPr>
        <w:pStyle w:val="ConsPlusNonformat"/>
        <w:jc w:val="both"/>
      </w:pPr>
      <w:hyperlink w:anchor="P679" w:history="1">
        <w:r>
          <w:rPr>
            <w:color w:val="0000FF"/>
          </w:rPr>
          <w:t>&lt;2&gt;</w:t>
        </w:r>
      </w:hyperlink>
      <w:r>
        <w:t>: ______________________________________________________________________</w:t>
      </w:r>
    </w:p>
    <w:p w:rsidR="002A7266" w:rsidRDefault="002A7266">
      <w:pPr>
        <w:pStyle w:val="ConsPlusNonformat"/>
        <w:jc w:val="both"/>
      </w:pPr>
      <w:r>
        <w:t>__________________________________________________________________________.</w:t>
      </w:r>
    </w:p>
    <w:p w:rsidR="002A7266" w:rsidRDefault="002A7266">
      <w:pPr>
        <w:pStyle w:val="ConsPlusNonformat"/>
        <w:jc w:val="both"/>
      </w:pPr>
      <w:r>
        <w:t xml:space="preserve">             (указываются обстоятельства, которые ухудшают или</w:t>
      </w:r>
    </w:p>
    <w:p w:rsidR="002A7266" w:rsidRDefault="002A7266">
      <w:pPr>
        <w:pStyle w:val="ConsPlusNonformat"/>
        <w:jc w:val="both"/>
      </w:pPr>
      <w:r>
        <w:t xml:space="preserve">           могут ухудшить условия жизнедеятельности гражданина)</w:t>
      </w:r>
    </w:p>
    <w:p w:rsidR="002A7266" w:rsidRDefault="002A7266">
      <w:pPr>
        <w:pStyle w:val="ConsPlusNonformat"/>
        <w:jc w:val="both"/>
      </w:pPr>
      <w:r>
        <w:t>Условия проживания и</w:t>
      </w:r>
    </w:p>
    <w:p w:rsidR="002A7266" w:rsidRDefault="002A7266">
      <w:pPr>
        <w:pStyle w:val="ConsPlusNonformat"/>
        <w:jc w:val="both"/>
      </w:pPr>
      <w:r>
        <w:t>состав семьи:         ____________________________________________________.</w:t>
      </w:r>
    </w:p>
    <w:p w:rsidR="002A7266" w:rsidRDefault="002A7266">
      <w:pPr>
        <w:pStyle w:val="ConsPlusNonformat"/>
        <w:jc w:val="both"/>
      </w:pPr>
      <w:r>
        <w:t xml:space="preserve">                       (указываются условия проживания и состав семьи)</w:t>
      </w:r>
    </w:p>
    <w:p w:rsidR="002A7266" w:rsidRDefault="002A7266">
      <w:pPr>
        <w:pStyle w:val="ConsPlusNonformat"/>
        <w:jc w:val="both"/>
      </w:pPr>
      <w:r>
        <w:lastRenderedPageBreak/>
        <w:t xml:space="preserve">    Сведения  о  доходе,  учитываемые  для  расчета величины среднедушевого</w:t>
      </w:r>
    </w:p>
    <w:p w:rsidR="002A7266" w:rsidRDefault="002A7266">
      <w:pPr>
        <w:pStyle w:val="ConsPlusNonformat"/>
        <w:jc w:val="both"/>
      </w:pPr>
      <w:r>
        <w:t>дохода получателя(ей) 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социальных услуг </w:t>
      </w:r>
      <w:hyperlink w:anchor="P682" w:history="1">
        <w:r>
          <w:rPr>
            <w:color w:val="0000FF"/>
          </w:rPr>
          <w:t>&lt;3&gt;</w:t>
        </w:r>
      </w:hyperlink>
      <w:r>
        <w:t>: ____________________________________________________.</w:t>
      </w:r>
    </w:p>
    <w:p w:rsidR="002A7266" w:rsidRDefault="002A7266">
      <w:pPr>
        <w:pStyle w:val="ConsPlusNonformat"/>
        <w:jc w:val="both"/>
      </w:pPr>
      <w:r>
        <w:t xml:space="preserve">    Достоверность и полноту настоящих сведений подтверждаю.</w:t>
      </w:r>
    </w:p>
    <w:p w:rsidR="002A7266" w:rsidRDefault="002A7266">
      <w:pPr>
        <w:pStyle w:val="ConsPlusNonformat"/>
        <w:jc w:val="both"/>
      </w:pPr>
    </w:p>
    <w:p w:rsidR="002A7266" w:rsidRDefault="002A7266">
      <w:pPr>
        <w:pStyle w:val="ConsPlusNonformat"/>
        <w:jc w:val="both"/>
      </w:pPr>
      <w:r>
        <w:t xml:space="preserve">    На  обработку  персональных  данных  о себе в соответствии со </w:t>
      </w:r>
      <w:hyperlink r:id="rId63" w:history="1">
        <w:r>
          <w:rPr>
            <w:color w:val="0000FF"/>
          </w:rPr>
          <w:t>статьей 9</w:t>
        </w:r>
      </w:hyperlink>
    </w:p>
    <w:p w:rsidR="002A7266" w:rsidRDefault="002A7266">
      <w:pPr>
        <w:pStyle w:val="ConsPlusNonformat"/>
        <w:jc w:val="both"/>
      </w:pPr>
      <w:r>
        <w:t xml:space="preserve">Федерального закона от 27 июля 2006 г. N 152-ФЗ "О персональных данных" </w:t>
      </w:r>
      <w:hyperlink w:anchor="P684" w:history="1">
        <w:r>
          <w:rPr>
            <w:color w:val="0000FF"/>
          </w:rPr>
          <w:t>&lt;4&gt;</w:t>
        </w:r>
      </w:hyperlink>
    </w:p>
    <w:p w:rsidR="002A7266" w:rsidRDefault="002A7266">
      <w:pPr>
        <w:pStyle w:val="ConsPlusNonformat"/>
        <w:jc w:val="both"/>
      </w:pPr>
      <w:r>
        <w:t>для включения в реестр получателей социальных услуг: ______________________</w:t>
      </w:r>
    </w:p>
    <w:p w:rsidR="002A7266" w:rsidRDefault="002A7266">
      <w:pPr>
        <w:pStyle w:val="ConsPlusNonformat"/>
        <w:jc w:val="both"/>
      </w:pPr>
      <w:r>
        <w:t>____________________________________________________.</w:t>
      </w:r>
    </w:p>
    <w:p w:rsidR="002A7266" w:rsidRDefault="002A7266">
      <w:pPr>
        <w:pStyle w:val="ConsPlusNonformat"/>
        <w:jc w:val="both"/>
      </w:pPr>
      <w:r>
        <w:t xml:space="preserve">             (согласен/не согласен)</w:t>
      </w:r>
    </w:p>
    <w:p w:rsidR="002A7266" w:rsidRDefault="002A7266">
      <w:pPr>
        <w:pStyle w:val="ConsPlusNonformat"/>
        <w:jc w:val="both"/>
      </w:pPr>
    </w:p>
    <w:p w:rsidR="002A7266" w:rsidRDefault="002A7266">
      <w:pPr>
        <w:pStyle w:val="ConsPlusNonformat"/>
        <w:jc w:val="both"/>
      </w:pPr>
      <w:r>
        <w:t>_________________ (____________________)   "____" _____________________ г.</w:t>
      </w:r>
    </w:p>
    <w:p w:rsidR="002A7266" w:rsidRDefault="002A7266">
      <w:pPr>
        <w:pStyle w:val="ConsPlusNonformat"/>
        <w:jc w:val="both"/>
      </w:pPr>
      <w:r>
        <w:t xml:space="preserve">    (подпись)              (ФИО)              (дата заполнения заявления)</w:t>
      </w:r>
    </w:p>
    <w:p w:rsidR="002A7266" w:rsidRDefault="002A7266">
      <w:pPr>
        <w:pStyle w:val="ConsPlusNonformat"/>
        <w:jc w:val="both"/>
      </w:pPr>
    </w:p>
    <w:p w:rsidR="002A7266" w:rsidRDefault="002A7266">
      <w:pPr>
        <w:pStyle w:val="ConsPlusNonformat"/>
        <w:jc w:val="both"/>
      </w:pPr>
      <w:r>
        <w:t xml:space="preserve">    --------------------------------</w:t>
      </w:r>
    </w:p>
    <w:p w:rsidR="002A7266" w:rsidRDefault="002A7266">
      <w:pPr>
        <w:pStyle w:val="ConsPlusNonformat"/>
        <w:jc w:val="both"/>
      </w:pPr>
      <w:bookmarkStart w:id="50" w:name="P676"/>
      <w:bookmarkEnd w:id="50"/>
      <w:r>
        <w:t xml:space="preserve">    &lt;1&gt;   Заполняется   в   случае,   если  заявление  подается  лицом  или</w:t>
      </w:r>
    </w:p>
    <w:p w:rsidR="002A7266" w:rsidRDefault="002A7266">
      <w:pPr>
        <w:pStyle w:val="ConsPlusNonformat"/>
        <w:jc w:val="both"/>
      </w:pPr>
      <w:r>
        <w:t>государственным  органом,  органом  местного  самоуправления,  общественным</w:t>
      </w:r>
    </w:p>
    <w:p w:rsidR="002A7266" w:rsidRDefault="002A7266">
      <w:pPr>
        <w:pStyle w:val="ConsPlusNonformat"/>
        <w:jc w:val="both"/>
      </w:pPr>
      <w:r>
        <w:t>объединением, представляющим интересы гражданина.</w:t>
      </w:r>
    </w:p>
    <w:p w:rsidR="002A7266" w:rsidRDefault="002A7266">
      <w:pPr>
        <w:pStyle w:val="ConsPlusNonformat"/>
        <w:jc w:val="both"/>
      </w:pPr>
      <w:bookmarkStart w:id="51" w:name="P679"/>
      <w:bookmarkEnd w:id="51"/>
      <w:r>
        <w:t xml:space="preserve">    &lt;2&gt; В соответствии со </w:t>
      </w:r>
      <w:hyperlink r:id="rId64" w:history="1">
        <w:r>
          <w:rPr>
            <w:color w:val="0000FF"/>
          </w:rPr>
          <w:t>статьей 15</w:t>
        </w:r>
      </w:hyperlink>
      <w:r>
        <w:t xml:space="preserve"> Федерального закона от 28 декабря 2013</w:t>
      </w:r>
    </w:p>
    <w:p w:rsidR="002A7266" w:rsidRDefault="002A7266">
      <w:pPr>
        <w:pStyle w:val="ConsPlusNonformat"/>
        <w:jc w:val="both"/>
      </w:pPr>
      <w:r>
        <w:t>г.  N  442-ФЗ  "Об  основах  социального  обслуживания граждан в Российской</w:t>
      </w:r>
    </w:p>
    <w:p w:rsidR="002A7266" w:rsidRDefault="002A7266">
      <w:pPr>
        <w:pStyle w:val="ConsPlusNonformat"/>
        <w:jc w:val="both"/>
      </w:pPr>
      <w:r>
        <w:t>Федерации".</w:t>
      </w:r>
    </w:p>
    <w:p w:rsidR="002A7266" w:rsidRDefault="002A7266">
      <w:pPr>
        <w:pStyle w:val="ConsPlusNonformat"/>
        <w:jc w:val="both"/>
      </w:pPr>
      <w:bookmarkStart w:id="52" w:name="P682"/>
      <w:bookmarkEnd w:id="52"/>
      <w:r>
        <w:t xml:space="preserve">    &lt;3&gt;  </w:t>
      </w:r>
      <w:hyperlink r:id="rId65" w:history="1">
        <w:r>
          <w:rPr>
            <w:color w:val="0000FF"/>
          </w:rPr>
          <w:t>Статьи  31</w:t>
        </w:r>
      </w:hyperlink>
      <w:r>
        <w:t xml:space="preserve"> и </w:t>
      </w:r>
      <w:hyperlink r:id="rId66" w:history="1">
        <w:r>
          <w:rPr>
            <w:color w:val="0000FF"/>
          </w:rPr>
          <w:t>32</w:t>
        </w:r>
      </w:hyperlink>
      <w:r>
        <w:t xml:space="preserve"> Федерального закона от 28 декабря 2013 г. N 442-ФЗ</w:t>
      </w:r>
    </w:p>
    <w:p w:rsidR="002A7266" w:rsidRDefault="002A7266">
      <w:pPr>
        <w:pStyle w:val="ConsPlusNonformat"/>
        <w:jc w:val="both"/>
      </w:pPr>
      <w:r>
        <w:t>"Об основах социального обслуживания граждан в Российской Федерации".</w:t>
      </w:r>
    </w:p>
    <w:p w:rsidR="002A7266" w:rsidRDefault="002A7266">
      <w:pPr>
        <w:pStyle w:val="ConsPlusNonformat"/>
        <w:jc w:val="both"/>
      </w:pPr>
      <w:bookmarkStart w:id="53" w:name="P684"/>
      <w:bookmarkEnd w:id="53"/>
      <w:r>
        <w:t xml:space="preserve">    &lt;4&gt;  Собрание  законодательства  Российской  Федерации, 2006, N 31, ст.</w:t>
      </w:r>
    </w:p>
    <w:p w:rsidR="002A7266" w:rsidRDefault="002A7266">
      <w:pPr>
        <w:pStyle w:val="ConsPlusNonformat"/>
        <w:jc w:val="both"/>
      </w:pPr>
      <w:r>
        <w:t>3451; 2010, N 31, ст. 4196; 2011, N 31, ст. 4701; 2013, N 30, ст. 4038.</w:t>
      </w: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right"/>
        <w:outlineLvl w:val="1"/>
      </w:pPr>
      <w:r>
        <w:t>Приложение 2</w:t>
      </w:r>
    </w:p>
    <w:p w:rsidR="002A7266" w:rsidRDefault="002A7266">
      <w:pPr>
        <w:pStyle w:val="ConsPlusNormal"/>
        <w:jc w:val="right"/>
      </w:pPr>
      <w:r>
        <w:t>к Административному регламенту</w:t>
      </w:r>
    </w:p>
    <w:p w:rsidR="002A7266" w:rsidRDefault="002A7266">
      <w:pPr>
        <w:pStyle w:val="ConsPlusNormal"/>
        <w:jc w:val="right"/>
      </w:pPr>
      <w:r>
        <w:t>предоставления государственной услуги</w:t>
      </w:r>
    </w:p>
    <w:p w:rsidR="002A7266" w:rsidRDefault="002A7266">
      <w:pPr>
        <w:pStyle w:val="ConsPlusNormal"/>
        <w:jc w:val="right"/>
      </w:pPr>
      <w:r>
        <w:t>"Признание граждан нуждающимися в</w:t>
      </w:r>
    </w:p>
    <w:p w:rsidR="002A7266" w:rsidRDefault="002A7266">
      <w:pPr>
        <w:pStyle w:val="ConsPlusNormal"/>
        <w:jc w:val="right"/>
      </w:pPr>
      <w:r>
        <w:t>социальном обслуживании и составлении</w:t>
      </w:r>
    </w:p>
    <w:p w:rsidR="002A7266" w:rsidRDefault="002A7266">
      <w:pPr>
        <w:pStyle w:val="ConsPlusNormal"/>
        <w:jc w:val="right"/>
      </w:pPr>
      <w:r>
        <w:t>индивидуальных программ</w:t>
      </w:r>
    </w:p>
    <w:p w:rsidR="002A7266" w:rsidRDefault="002A7266">
      <w:pPr>
        <w:pStyle w:val="ConsPlusNormal"/>
        <w:jc w:val="right"/>
      </w:pPr>
      <w:r>
        <w:t>предоставления социальных услуг</w:t>
      </w:r>
    </w:p>
    <w:p w:rsidR="002A7266" w:rsidRDefault="002A7266">
      <w:pPr>
        <w:pStyle w:val="ConsPlusNormal"/>
        <w:jc w:val="right"/>
      </w:pPr>
      <w:r>
        <w:t>уполномоченной организацией в сфере</w:t>
      </w:r>
    </w:p>
    <w:p w:rsidR="002A7266" w:rsidRDefault="002A7266">
      <w:pPr>
        <w:pStyle w:val="ConsPlusNormal"/>
        <w:jc w:val="right"/>
      </w:pPr>
      <w:r>
        <w:t>социального обслуживания граждан</w:t>
      </w:r>
    </w:p>
    <w:p w:rsidR="002A7266" w:rsidRDefault="002A7266">
      <w:pPr>
        <w:pStyle w:val="ConsPlusNormal"/>
        <w:jc w:val="right"/>
      </w:pPr>
      <w:r>
        <w:t>в Ненецком автономном округе"</w:t>
      </w:r>
    </w:p>
    <w:p w:rsidR="002A7266" w:rsidRDefault="002A7266">
      <w:pPr>
        <w:pStyle w:val="ConsPlusNormal"/>
        <w:jc w:val="both"/>
      </w:pPr>
    </w:p>
    <w:p w:rsidR="002A7266" w:rsidRDefault="002A7266">
      <w:pPr>
        <w:pStyle w:val="ConsPlusNonformat"/>
        <w:jc w:val="both"/>
      </w:pPr>
      <w:bookmarkStart w:id="54" w:name="P702"/>
      <w:bookmarkEnd w:id="54"/>
      <w:r>
        <w:t xml:space="preserve">                                 СОГЛАСИЕ</w:t>
      </w:r>
    </w:p>
    <w:p w:rsidR="002A7266" w:rsidRDefault="002A7266">
      <w:pPr>
        <w:pStyle w:val="ConsPlusNonformat"/>
        <w:jc w:val="both"/>
      </w:pPr>
      <w:r>
        <w:t xml:space="preserve">                     на обработку персональных данных</w:t>
      </w:r>
    </w:p>
    <w:p w:rsidR="002A7266" w:rsidRDefault="002A7266">
      <w:pPr>
        <w:pStyle w:val="ConsPlusNonformat"/>
        <w:jc w:val="both"/>
      </w:pPr>
    </w:p>
    <w:p w:rsidR="002A7266" w:rsidRDefault="002A7266">
      <w:pPr>
        <w:pStyle w:val="ConsPlusNonformat"/>
        <w:jc w:val="both"/>
      </w:pPr>
      <w:r>
        <w:t xml:space="preserve">    Я, ___________________________________________________________________,</w:t>
      </w:r>
    </w:p>
    <w:p w:rsidR="002A7266" w:rsidRDefault="002A7266">
      <w:pPr>
        <w:pStyle w:val="ConsPlusNonformat"/>
        <w:jc w:val="both"/>
      </w:pPr>
      <w:r>
        <w:t xml:space="preserve">                   (фамилия, имя, отчество (при наличии))</w:t>
      </w:r>
    </w:p>
    <w:p w:rsidR="002A7266" w:rsidRDefault="002A7266">
      <w:pPr>
        <w:pStyle w:val="ConsPlusNonformat"/>
        <w:jc w:val="both"/>
      </w:pPr>
      <w:r>
        <w:t>действующий(ая)  за  себя,  от имени лица, законным представителем которого</w:t>
      </w:r>
    </w:p>
    <w:p w:rsidR="002A7266" w:rsidRDefault="002A7266">
      <w:pPr>
        <w:pStyle w:val="ConsPlusNonformat"/>
        <w:jc w:val="both"/>
      </w:pPr>
      <w:r>
        <w:t>являюсь</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(фамилия, имя, отчество (при наличии) гражданина, если</w:t>
      </w:r>
    </w:p>
    <w:p w:rsidR="002A7266" w:rsidRDefault="002A7266">
      <w:pPr>
        <w:pStyle w:val="ConsPlusNonformat"/>
        <w:jc w:val="both"/>
      </w:pPr>
      <w:r>
        <w:t xml:space="preserve">             согласие дается законным представителем или иным</w:t>
      </w:r>
    </w:p>
    <w:p w:rsidR="002A7266" w:rsidRDefault="002A7266">
      <w:pPr>
        <w:pStyle w:val="ConsPlusNonformat"/>
        <w:jc w:val="both"/>
      </w:pPr>
      <w:r>
        <w:t xml:space="preserve">                        представителем гражданина)</w:t>
      </w:r>
    </w:p>
    <w:p w:rsidR="002A7266" w:rsidRDefault="002A7266">
      <w:pPr>
        <w:pStyle w:val="ConsPlusNonformat"/>
        <w:jc w:val="both"/>
      </w:pPr>
      <w:r>
        <w:t>_______________________________ на обработку персональных данных, указанных</w:t>
      </w:r>
    </w:p>
    <w:p w:rsidR="002A7266" w:rsidRDefault="002A7266">
      <w:pPr>
        <w:pStyle w:val="ConsPlusNonformat"/>
        <w:jc w:val="both"/>
      </w:pPr>
      <w:r>
        <w:t>(согласен/не согласен)</w:t>
      </w:r>
    </w:p>
    <w:p w:rsidR="002A7266" w:rsidRDefault="002A7266">
      <w:pPr>
        <w:pStyle w:val="ConsPlusNonformat"/>
        <w:jc w:val="both"/>
      </w:pPr>
      <w:r>
        <w:t>в  заявлении  о  предоставлении  социального обслуживания и в прилагаемых к</w:t>
      </w:r>
    </w:p>
    <w:p w:rsidR="002A7266" w:rsidRDefault="002A7266">
      <w:pPr>
        <w:pStyle w:val="ConsPlusNonformat"/>
        <w:jc w:val="both"/>
      </w:pPr>
      <w:r>
        <w:t>нему документах (заполнить нужное): 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(наименование организации социального обслуживания</w:t>
      </w:r>
    </w:p>
    <w:p w:rsidR="002A7266" w:rsidRDefault="002A7266">
      <w:pPr>
        <w:pStyle w:val="ConsPlusNonformat"/>
        <w:jc w:val="both"/>
      </w:pPr>
      <w:r>
        <w:t xml:space="preserve">                       Ненецкого автономного округа)</w:t>
      </w:r>
    </w:p>
    <w:p w:rsidR="002A7266" w:rsidRDefault="002A7266">
      <w:pPr>
        <w:pStyle w:val="ConsPlusNonformat"/>
        <w:jc w:val="both"/>
      </w:pPr>
      <w:r>
        <w:t>расположенному по адресу: _________________________________________________</w:t>
      </w:r>
    </w:p>
    <w:p w:rsidR="002A7266" w:rsidRDefault="002A7266">
      <w:pPr>
        <w:pStyle w:val="ConsPlusNonformat"/>
        <w:jc w:val="both"/>
      </w:pPr>
      <w:r>
        <w:lastRenderedPageBreak/>
        <w:t>___________________________________________________________________________</w:t>
      </w:r>
    </w:p>
    <w:p w:rsidR="002A7266" w:rsidRDefault="002A7266">
      <w:pPr>
        <w:pStyle w:val="ConsPlusNonformat"/>
        <w:jc w:val="both"/>
      </w:pPr>
      <w:r>
        <w:t xml:space="preserve">                 (почтовый индекс, область, район, город,</w:t>
      </w:r>
    </w:p>
    <w:p w:rsidR="002A7266" w:rsidRDefault="002A7266">
      <w:pPr>
        <w:pStyle w:val="ConsPlusNonformat"/>
        <w:jc w:val="both"/>
      </w:pPr>
      <w:r>
        <w:t xml:space="preserve">                    село, поселок, деревня, улица, дом)</w:t>
      </w:r>
    </w:p>
    <w:p w:rsidR="002A7266" w:rsidRDefault="002A7266">
      <w:pPr>
        <w:pStyle w:val="ConsPlusNonformat"/>
        <w:jc w:val="both"/>
      </w:pPr>
      <w:r>
        <w:t>(далее  -  оператор)  о себе и (или) лице, законным представителем которого</w:t>
      </w:r>
    </w:p>
    <w:p w:rsidR="002A7266" w:rsidRDefault="002A7266">
      <w:pPr>
        <w:pStyle w:val="ConsPlusNonformat"/>
        <w:jc w:val="both"/>
      </w:pPr>
      <w:r>
        <w:t xml:space="preserve">(которых),  в  соответствии  с федеральными законами от 27.07.2006 </w:t>
      </w:r>
      <w:hyperlink r:id="rId67" w:history="1">
        <w:r>
          <w:rPr>
            <w:color w:val="0000FF"/>
          </w:rPr>
          <w:t>N 149-ФЗ</w:t>
        </w:r>
      </w:hyperlink>
    </w:p>
    <w:p w:rsidR="002A7266" w:rsidRDefault="002A7266">
      <w:pPr>
        <w:pStyle w:val="ConsPlusNonformat"/>
        <w:jc w:val="both"/>
      </w:pPr>
      <w:r>
        <w:t>"Об  информации,  информационных  технологиях  и  о  защите  информации"  и</w:t>
      </w:r>
    </w:p>
    <w:p w:rsidR="002A7266" w:rsidRDefault="002A7266">
      <w:pPr>
        <w:pStyle w:val="ConsPlusNonformat"/>
        <w:jc w:val="both"/>
      </w:pPr>
      <w:r>
        <w:t xml:space="preserve">от 27.07.2006 </w:t>
      </w:r>
      <w:hyperlink r:id="rId68" w:history="1">
        <w:r>
          <w:rPr>
            <w:color w:val="0000FF"/>
          </w:rPr>
          <w:t>N 152-ФЗ</w:t>
        </w:r>
      </w:hyperlink>
      <w:r>
        <w:t xml:space="preserve"> "О персональных данных" в целях признания гражданина</w:t>
      </w:r>
    </w:p>
    <w:p w:rsidR="002A7266" w:rsidRDefault="002A7266">
      <w:pPr>
        <w:pStyle w:val="ConsPlusNonformat"/>
        <w:jc w:val="both"/>
      </w:pPr>
      <w:r>
        <w:t>нуждающимся   в   социальном   обслуживании  и  составлении  индивидуальной</w:t>
      </w:r>
    </w:p>
    <w:p w:rsidR="002A7266" w:rsidRDefault="002A7266">
      <w:pPr>
        <w:pStyle w:val="ConsPlusNonformat"/>
        <w:jc w:val="both"/>
      </w:pPr>
      <w:r>
        <w:t>программы предоставления социальных услуг.</w:t>
      </w:r>
    </w:p>
    <w:p w:rsidR="002A7266" w:rsidRDefault="002A7266">
      <w:pPr>
        <w:pStyle w:val="ConsPlusNonformat"/>
        <w:jc w:val="both"/>
      </w:pPr>
      <w:r>
        <w:t xml:space="preserve">    Настоящее  согласие  дается  на  период  до  истечения  сроков хранения</w:t>
      </w:r>
    </w:p>
    <w:p w:rsidR="002A7266" w:rsidRDefault="002A7266">
      <w:pPr>
        <w:pStyle w:val="ConsPlusNonformat"/>
        <w:jc w:val="both"/>
      </w:pPr>
      <w:r>
        <w:t>соответствующей информации или документов, содержащих указанную информацию,</w:t>
      </w:r>
    </w:p>
    <w:p w:rsidR="002A7266" w:rsidRDefault="002A7266">
      <w:pPr>
        <w:pStyle w:val="ConsPlusNonformat"/>
        <w:jc w:val="both"/>
      </w:pPr>
      <w:r>
        <w:t>определяемых в соответствии с законодательством Российской Федерации.</w:t>
      </w:r>
    </w:p>
    <w:p w:rsidR="002A7266" w:rsidRDefault="002A7266">
      <w:pPr>
        <w:pStyle w:val="ConsPlusNonformat"/>
        <w:jc w:val="both"/>
      </w:pPr>
      <w:r>
        <w:t xml:space="preserve">    Я  проинформирован(а),  что  могу  отозвать  указанное  согласие  путем</w:t>
      </w:r>
    </w:p>
    <w:p w:rsidR="002A7266" w:rsidRDefault="002A7266">
      <w:pPr>
        <w:pStyle w:val="ConsPlusNonformat"/>
        <w:jc w:val="both"/>
      </w:pPr>
      <w:r>
        <w:t>представления  оператору  заявления  в  простой  письменной форме об отзыве</w:t>
      </w:r>
    </w:p>
    <w:p w:rsidR="002A7266" w:rsidRDefault="002A7266">
      <w:pPr>
        <w:pStyle w:val="ConsPlusNonformat"/>
        <w:jc w:val="both"/>
      </w:pPr>
      <w:r>
        <w:t>данного в настоящем заявлении согласия на обработку персональных данных.</w:t>
      </w:r>
    </w:p>
    <w:p w:rsidR="002A7266" w:rsidRDefault="002A7266">
      <w:pPr>
        <w:pStyle w:val="ConsPlusNonformat"/>
        <w:jc w:val="both"/>
      </w:pPr>
      <w:r>
        <w:t xml:space="preserve">    Мне  известны  последствия  отзыва  данного  мною в настоящем заявлении</w:t>
      </w:r>
    </w:p>
    <w:p w:rsidR="002A7266" w:rsidRDefault="002A7266">
      <w:pPr>
        <w:pStyle w:val="ConsPlusNonformat"/>
        <w:jc w:val="both"/>
      </w:pPr>
      <w:r>
        <w:t>согласия  на  обработку  персональных  данных, а именно: оператор блокирует</w:t>
      </w:r>
    </w:p>
    <w:p w:rsidR="002A7266" w:rsidRDefault="002A7266">
      <w:pPr>
        <w:pStyle w:val="ConsPlusNonformat"/>
        <w:jc w:val="both"/>
      </w:pPr>
      <w:r>
        <w:t>персональные   данные   заявителя   (прекращает  их  сбор,  систематизацию,</w:t>
      </w:r>
    </w:p>
    <w:p w:rsidR="002A7266" w:rsidRDefault="002A7266">
      <w:pPr>
        <w:pStyle w:val="ConsPlusNonformat"/>
        <w:jc w:val="both"/>
      </w:pPr>
      <w:r>
        <w:t>накопление, использование, в том числе передачу).</w:t>
      </w:r>
    </w:p>
    <w:p w:rsidR="002A7266" w:rsidRDefault="002A7266">
      <w:pPr>
        <w:pStyle w:val="ConsPlusNonformat"/>
        <w:jc w:val="both"/>
      </w:pPr>
      <w:r>
        <w:t xml:space="preserve">    Настоящее согласие действует со дня его подписания.</w:t>
      </w:r>
    </w:p>
    <w:p w:rsidR="002A7266" w:rsidRDefault="002A7266">
      <w:pPr>
        <w:pStyle w:val="ConsPlusNonformat"/>
        <w:jc w:val="both"/>
      </w:pPr>
    </w:p>
    <w:p w:rsidR="002A7266" w:rsidRDefault="002A7266">
      <w:pPr>
        <w:pStyle w:val="ConsPlusNonformat"/>
        <w:jc w:val="both"/>
      </w:pPr>
      <w:r>
        <w:t>"___" _____________________ г. _________________  _________________________</w:t>
      </w:r>
    </w:p>
    <w:p w:rsidR="002A7266" w:rsidRDefault="002A7266">
      <w:pPr>
        <w:pStyle w:val="ConsPlusNonformat"/>
        <w:jc w:val="both"/>
      </w:pPr>
      <w:r>
        <w:t xml:space="preserve">        (число, месяц, год)        (подпись)         (расшифровка подписи)</w:t>
      </w: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right"/>
        <w:outlineLvl w:val="1"/>
      </w:pPr>
      <w:r>
        <w:t>Приложение 3</w:t>
      </w:r>
    </w:p>
    <w:p w:rsidR="002A7266" w:rsidRDefault="002A7266">
      <w:pPr>
        <w:pStyle w:val="ConsPlusNormal"/>
        <w:jc w:val="right"/>
      </w:pPr>
      <w:r>
        <w:t>к Административному регламенту</w:t>
      </w:r>
    </w:p>
    <w:p w:rsidR="002A7266" w:rsidRDefault="002A7266">
      <w:pPr>
        <w:pStyle w:val="ConsPlusNormal"/>
        <w:jc w:val="right"/>
      </w:pPr>
      <w:r>
        <w:t>предоставления государственной услуги</w:t>
      </w:r>
    </w:p>
    <w:p w:rsidR="002A7266" w:rsidRDefault="002A7266">
      <w:pPr>
        <w:pStyle w:val="ConsPlusNormal"/>
        <w:jc w:val="right"/>
      </w:pPr>
      <w:r>
        <w:t>"Признание граждан нуждающимися в</w:t>
      </w:r>
    </w:p>
    <w:p w:rsidR="002A7266" w:rsidRDefault="002A7266">
      <w:pPr>
        <w:pStyle w:val="ConsPlusNormal"/>
        <w:jc w:val="right"/>
      </w:pPr>
      <w:r>
        <w:t>социальном обслуживании и составлении</w:t>
      </w:r>
    </w:p>
    <w:p w:rsidR="002A7266" w:rsidRDefault="002A7266">
      <w:pPr>
        <w:pStyle w:val="ConsPlusNormal"/>
        <w:jc w:val="right"/>
      </w:pPr>
      <w:r>
        <w:t>индивидуальных программ</w:t>
      </w:r>
    </w:p>
    <w:p w:rsidR="002A7266" w:rsidRDefault="002A7266">
      <w:pPr>
        <w:pStyle w:val="ConsPlusNormal"/>
        <w:jc w:val="right"/>
      </w:pPr>
      <w:r>
        <w:t>предоставления социальных услуг</w:t>
      </w:r>
    </w:p>
    <w:p w:rsidR="002A7266" w:rsidRDefault="002A7266">
      <w:pPr>
        <w:pStyle w:val="ConsPlusNormal"/>
        <w:jc w:val="right"/>
      </w:pPr>
      <w:r>
        <w:t>уполномоченной организацией в сфере</w:t>
      </w:r>
    </w:p>
    <w:p w:rsidR="002A7266" w:rsidRDefault="002A7266">
      <w:pPr>
        <w:pStyle w:val="ConsPlusNormal"/>
        <w:jc w:val="right"/>
      </w:pPr>
      <w:r>
        <w:t>социального обслуживания граждан</w:t>
      </w:r>
    </w:p>
    <w:p w:rsidR="002A7266" w:rsidRDefault="002A7266">
      <w:pPr>
        <w:pStyle w:val="ConsPlusNormal"/>
        <w:jc w:val="right"/>
      </w:pPr>
      <w:r>
        <w:t>в Ненецком автономном округе"</w:t>
      </w:r>
    </w:p>
    <w:p w:rsidR="002A7266" w:rsidRDefault="002A7266">
      <w:pPr>
        <w:pStyle w:val="ConsPlusNormal"/>
        <w:jc w:val="both"/>
      </w:pPr>
    </w:p>
    <w:p w:rsidR="002A7266" w:rsidRDefault="002A7266">
      <w:pPr>
        <w:pStyle w:val="ConsPlusNonformat"/>
        <w:jc w:val="both"/>
      </w:pPr>
      <w:bookmarkStart w:id="55" w:name="P760"/>
      <w:bookmarkEnd w:id="55"/>
      <w:r>
        <w:t xml:space="preserve">                                 ЗАЯВЛЕНИЕ</w:t>
      </w:r>
    </w:p>
    <w:p w:rsidR="002A7266" w:rsidRDefault="002A7266">
      <w:pPr>
        <w:pStyle w:val="ConsPlusNonformat"/>
        <w:jc w:val="both"/>
      </w:pPr>
      <w:r>
        <w:t xml:space="preserve">                   о пересмотре индивидуальной программы</w:t>
      </w:r>
    </w:p>
    <w:p w:rsidR="002A7266" w:rsidRDefault="002A7266">
      <w:pPr>
        <w:pStyle w:val="ConsPlusNonformat"/>
        <w:jc w:val="both"/>
      </w:pPr>
    </w:p>
    <w:p w:rsidR="002A7266" w:rsidRDefault="002A7266">
      <w:pPr>
        <w:pStyle w:val="ConsPlusNonformat"/>
        <w:jc w:val="both"/>
      </w:pPr>
      <w:r>
        <w:t xml:space="preserve">    Прошу  пересмотреть  индивидуальную программу предоставления социальных</w:t>
      </w:r>
    </w:p>
    <w:p w:rsidR="002A7266" w:rsidRDefault="002A7266">
      <w:pPr>
        <w:pStyle w:val="ConsPlusNonformat"/>
        <w:jc w:val="both"/>
      </w:pPr>
      <w:r>
        <w:t>услуг/составить  новую  в связи с изменением места жительства,  связанным с</w:t>
      </w:r>
    </w:p>
    <w:p w:rsidR="002A7266" w:rsidRDefault="002A7266">
      <w:pPr>
        <w:pStyle w:val="ConsPlusNonformat"/>
        <w:jc w:val="both"/>
      </w:pPr>
      <w:r>
        <w:t>переездом из другого субъекта Российской Федерации (нужное подчеркнуть)</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(фамилия, имя, отчество (при наличии))</w:t>
      </w:r>
    </w:p>
    <w:p w:rsidR="002A7266" w:rsidRDefault="002A7266">
      <w:pPr>
        <w:pStyle w:val="ConsPlusNonformat"/>
        <w:jc w:val="both"/>
      </w:pPr>
      <w:r>
        <w:t>в связи с 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(указываются обстоятельства, которые ухудшают или могут</w:t>
      </w:r>
    </w:p>
    <w:p w:rsidR="002A7266" w:rsidRDefault="002A7266">
      <w:pPr>
        <w:pStyle w:val="ConsPlusNonformat"/>
        <w:jc w:val="both"/>
      </w:pPr>
      <w:r>
        <w:t xml:space="preserve">            ухудшить условия жизнедеятельности, обстоятельства,</w:t>
      </w:r>
    </w:p>
    <w:p w:rsidR="002A7266" w:rsidRDefault="002A7266">
      <w:pPr>
        <w:pStyle w:val="ConsPlusNonformat"/>
        <w:jc w:val="both"/>
      </w:pPr>
      <w:r>
        <w:t xml:space="preserve">            которые изменили потребность в социальных услугах)</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"___" _____________________ г. ____________   ___________________________</w:t>
      </w:r>
    </w:p>
    <w:p w:rsidR="002A7266" w:rsidRDefault="002A7266">
      <w:pPr>
        <w:pStyle w:val="ConsPlusNonformat"/>
        <w:jc w:val="both"/>
      </w:pPr>
      <w:r>
        <w:t xml:space="preserve">      (число, месяц, год)        (подпись)       (расшифровка подписи)</w:t>
      </w:r>
    </w:p>
    <w:p w:rsidR="002A7266" w:rsidRDefault="002A7266">
      <w:pPr>
        <w:pStyle w:val="ConsPlusNonformat"/>
        <w:jc w:val="both"/>
      </w:pPr>
    </w:p>
    <w:p w:rsidR="002A7266" w:rsidRDefault="002A7266">
      <w:pPr>
        <w:pStyle w:val="ConsPlusNonformat"/>
        <w:jc w:val="both"/>
      </w:pPr>
      <w:r>
        <w:t xml:space="preserve">              Заполняется в случае подачи заявления законным</w:t>
      </w:r>
    </w:p>
    <w:p w:rsidR="002A7266" w:rsidRDefault="002A7266">
      <w:pPr>
        <w:pStyle w:val="ConsPlusNonformat"/>
        <w:jc w:val="both"/>
      </w:pPr>
      <w:r>
        <w:t xml:space="preserve">                    представителем или доверенным лицом</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lastRenderedPageBreak/>
        <w:t>(фамилия,   имя,   отчество   (при  наличии)  законного  представителя  или</w:t>
      </w:r>
    </w:p>
    <w:p w:rsidR="002A7266" w:rsidRDefault="002A7266">
      <w:pPr>
        <w:pStyle w:val="ConsPlusNonformat"/>
        <w:jc w:val="both"/>
      </w:pPr>
      <w:r>
        <w:t>доверенного лица)</w:t>
      </w:r>
    </w:p>
    <w:p w:rsidR="002A7266" w:rsidRDefault="002A7266">
      <w:pPr>
        <w:pStyle w:val="ConsPlusNonformat"/>
        <w:jc w:val="both"/>
      </w:pPr>
      <w:r>
        <w:t>адрес места жительства: 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(почтовый индекс, город, поселок, улица, дом, квартира)</w:t>
      </w:r>
    </w:p>
    <w:p w:rsidR="002A7266" w:rsidRDefault="002A7266">
      <w:pPr>
        <w:pStyle w:val="ConsPlusNonformat"/>
        <w:jc w:val="both"/>
      </w:pPr>
      <w:r>
        <w:t>документ, удостоверяющий личность</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(наименование)</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 xml:space="preserve">            (реквизиты (серия, номер, кем выдан, дата выдачи))</w:t>
      </w: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right"/>
        <w:outlineLvl w:val="1"/>
      </w:pPr>
      <w:r>
        <w:t>Приложение 4</w:t>
      </w:r>
    </w:p>
    <w:p w:rsidR="002A7266" w:rsidRDefault="002A7266">
      <w:pPr>
        <w:pStyle w:val="ConsPlusNormal"/>
        <w:jc w:val="right"/>
      </w:pPr>
      <w:r>
        <w:t>к Административному регламенту</w:t>
      </w:r>
    </w:p>
    <w:p w:rsidR="002A7266" w:rsidRDefault="002A7266">
      <w:pPr>
        <w:pStyle w:val="ConsPlusNormal"/>
        <w:jc w:val="right"/>
      </w:pPr>
      <w:r>
        <w:t>предоставления государственной услуги</w:t>
      </w:r>
    </w:p>
    <w:p w:rsidR="002A7266" w:rsidRDefault="002A7266">
      <w:pPr>
        <w:pStyle w:val="ConsPlusNormal"/>
        <w:jc w:val="right"/>
      </w:pPr>
      <w:r>
        <w:t>"Признание граждан нуждающимися в</w:t>
      </w:r>
    </w:p>
    <w:p w:rsidR="002A7266" w:rsidRDefault="002A7266">
      <w:pPr>
        <w:pStyle w:val="ConsPlusNormal"/>
        <w:jc w:val="right"/>
      </w:pPr>
      <w:r>
        <w:t>социальном обслуживании и составлении</w:t>
      </w:r>
    </w:p>
    <w:p w:rsidR="002A7266" w:rsidRDefault="002A7266">
      <w:pPr>
        <w:pStyle w:val="ConsPlusNormal"/>
        <w:jc w:val="right"/>
      </w:pPr>
      <w:r>
        <w:t>индивидуальных программ</w:t>
      </w:r>
    </w:p>
    <w:p w:rsidR="002A7266" w:rsidRDefault="002A7266">
      <w:pPr>
        <w:pStyle w:val="ConsPlusNormal"/>
        <w:jc w:val="right"/>
      </w:pPr>
      <w:r>
        <w:t>предоставления социальных услуг</w:t>
      </w:r>
    </w:p>
    <w:p w:rsidR="002A7266" w:rsidRDefault="002A7266">
      <w:pPr>
        <w:pStyle w:val="ConsPlusNormal"/>
        <w:jc w:val="right"/>
      </w:pPr>
      <w:r>
        <w:t>уполномоченной организацией в сфере</w:t>
      </w:r>
    </w:p>
    <w:p w:rsidR="002A7266" w:rsidRDefault="002A7266">
      <w:pPr>
        <w:pStyle w:val="ConsPlusNormal"/>
        <w:jc w:val="right"/>
      </w:pPr>
      <w:r>
        <w:t>социального обслуживания граждан</w:t>
      </w:r>
    </w:p>
    <w:p w:rsidR="002A7266" w:rsidRDefault="002A7266">
      <w:pPr>
        <w:pStyle w:val="ConsPlusNormal"/>
        <w:jc w:val="right"/>
      </w:pPr>
      <w:r>
        <w:t>в Ненецком автономном округе"</w:t>
      </w:r>
    </w:p>
    <w:p w:rsidR="002A7266" w:rsidRDefault="002A7266">
      <w:pPr>
        <w:pStyle w:val="ConsPlusNormal"/>
        <w:jc w:val="both"/>
      </w:pPr>
    </w:p>
    <w:p w:rsidR="002A7266" w:rsidRDefault="002A7266">
      <w:pPr>
        <w:pStyle w:val="ConsPlusNonformat"/>
        <w:jc w:val="both"/>
      </w:pPr>
      <w:bookmarkStart w:id="56" w:name="P808"/>
      <w:bookmarkEnd w:id="56"/>
      <w:r>
        <w:t xml:space="preserve">                                    АКТ</w:t>
      </w:r>
    </w:p>
    <w:p w:rsidR="002A7266" w:rsidRDefault="002A7266">
      <w:pPr>
        <w:pStyle w:val="ConsPlusNonformat"/>
        <w:jc w:val="both"/>
      </w:pPr>
      <w:r>
        <w:t xml:space="preserve">            обследования условий жизнедеятельности гражданина,</w:t>
      </w:r>
    </w:p>
    <w:p w:rsidR="002A7266" w:rsidRDefault="002A7266">
      <w:pPr>
        <w:pStyle w:val="ConsPlusNonformat"/>
        <w:jc w:val="both"/>
      </w:pPr>
      <w:r>
        <w:t xml:space="preserve">        нуждающегося в социальном обслуживании в форме социального</w:t>
      </w:r>
    </w:p>
    <w:p w:rsidR="002A7266" w:rsidRDefault="002A7266">
      <w:pPr>
        <w:pStyle w:val="ConsPlusNonformat"/>
        <w:jc w:val="both"/>
      </w:pPr>
      <w:r>
        <w:t xml:space="preserve">                           обслуживания на дому</w:t>
      </w:r>
    </w:p>
    <w:p w:rsidR="002A7266" w:rsidRDefault="002A7266">
      <w:pPr>
        <w:pStyle w:val="ConsPlusNonformat"/>
        <w:jc w:val="both"/>
      </w:pPr>
    </w:p>
    <w:p w:rsidR="002A7266" w:rsidRDefault="002A7266">
      <w:pPr>
        <w:pStyle w:val="ConsPlusNonformat"/>
        <w:jc w:val="both"/>
      </w:pPr>
      <w:r>
        <w:t>I. Общие сведения</w:t>
      </w:r>
    </w:p>
    <w:p w:rsidR="002A7266" w:rsidRDefault="002A7266">
      <w:pPr>
        <w:pStyle w:val="ConsPlusNonformat"/>
        <w:jc w:val="both"/>
      </w:pPr>
      <w:r>
        <w:t>1. Фамилия Имя Отечество __________________________________________________</w:t>
      </w:r>
    </w:p>
    <w:p w:rsidR="002A7266" w:rsidRDefault="002A7266">
      <w:pPr>
        <w:pStyle w:val="ConsPlusNonformat"/>
        <w:jc w:val="both"/>
      </w:pPr>
      <w:r>
        <w:t>2. Дата рождения ________ телефон _______________</w:t>
      </w:r>
    </w:p>
    <w:p w:rsidR="002A7266" w:rsidRDefault="002A7266">
      <w:pPr>
        <w:pStyle w:val="ConsPlusNonformat"/>
        <w:jc w:val="both"/>
      </w:pPr>
      <w:r>
        <w:t>3. Регистрация по месту жительства ________________________________________</w:t>
      </w:r>
    </w:p>
    <w:p w:rsidR="002A7266" w:rsidRDefault="002A7266">
      <w:pPr>
        <w:pStyle w:val="ConsPlusNonformat"/>
        <w:jc w:val="both"/>
      </w:pPr>
      <w:r>
        <w:t>4. Образование __________ 5. Последнее место работы________________________</w:t>
      </w:r>
    </w:p>
    <w:p w:rsidR="002A7266" w:rsidRDefault="002A7266">
      <w:pPr>
        <w:pStyle w:val="ConsPlusNonformat"/>
        <w:jc w:val="both"/>
      </w:pPr>
      <w:r>
        <w:t>6. Группа инвалидности ___________ срок переосвидетельствования ___________</w:t>
      </w:r>
    </w:p>
    <w:p w:rsidR="002A7266" w:rsidRDefault="002A7266">
      <w:pPr>
        <w:pStyle w:val="ConsPlusNonformat"/>
        <w:jc w:val="both"/>
      </w:pPr>
      <w:r>
        <w:t>причина инвалидности __________________ 7. Вид пенсии _____________________</w:t>
      </w:r>
    </w:p>
    <w:p w:rsidR="002A7266" w:rsidRDefault="002A7266">
      <w:pPr>
        <w:pStyle w:val="ConsPlusNonformat"/>
        <w:jc w:val="both"/>
      </w:pPr>
      <w:r>
        <w:t>II. Сведения о родственниках</w:t>
      </w:r>
    </w:p>
    <w:p w:rsidR="002A7266" w:rsidRDefault="002A7266">
      <w:pPr>
        <w:pStyle w:val="ConsPlusNonformat"/>
        <w:jc w:val="both"/>
      </w:pPr>
      <w:r>
        <w:t>1. Состав семьи: _________________________________________________________</w:t>
      </w:r>
    </w:p>
    <w:p w:rsidR="002A7266" w:rsidRDefault="002A7266">
      <w:pPr>
        <w:pStyle w:val="ConsPlusNonformat"/>
        <w:jc w:val="both"/>
      </w:pPr>
      <w:r>
        <w:t xml:space="preserve">                  (указать: одиноко проживающий, одинокая супружеская пара,</w:t>
      </w:r>
    </w:p>
    <w:p w:rsidR="002A7266" w:rsidRDefault="002A7266">
      <w:pPr>
        <w:pStyle w:val="ConsPlusNonformat"/>
        <w:jc w:val="both"/>
      </w:pPr>
      <w:r>
        <w:t xml:space="preserve">                          проживает с родственниками, другое)</w:t>
      </w:r>
    </w:p>
    <w:p w:rsidR="002A7266" w:rsidRDefault="002A7266">
      <w:pPr>
        <w:pStyle w:val="ConsPlusNonformat"/>
        <w:jc w:val="both"/>
      </w:pPr>
      <w:r>
        <w:t>2. Сведения о членах семьи:</w:t>
      </w:r>
    </w:p>
    <w:p w:rsidR="002A7266" w:rsidRDefault="002A72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57"/>
        <w:gridCol w:w="1757"/>
        <w:gridCol w:w="1914"/>
        <w:gridCol w:w="1914"/>
      </w:tblGrid>
      <w:tr w:rsidR="002A7266">
        <w:tc>
          <w:tcPr>
            <w:tcW w:w="1644" w:type="dxa"/>
          </w:tcPr>
          <w:p w:rsidR="002A7266" w:rsidRDefault="002A7266">
            <w:pPr>
              <w:pStyle w:val="ConsPlusNormal"/>
              <w:jc w:val="center"/>
            </w:pPr>
            <w:r>
              <w:t>ФИО</w:t>
            </w:r>
          </w:p>
        </w:tc>
        <w:tc>
          <w:tcPr>
            <w:tcW w:w="1757" w:type="dxa"/>
          </w:tcPr>
          <w:p w:rsidR="002A7266" w:rsidRDefault="002A7266">
            <w:pPr>
              <w:pStyle w:val="ConsPlusNormal"/>
              <w:jc w:val="center"/>
            </w:pPr>
            <w:r>
              <w:t>Возраст</w:t>
            </w:r>
          </w:p>
        </w:tc>
        <w:tc>
          <w:tcPr>
            <w:tcW w:w="1757" w:type="dxa"/>
          </w:tcPr>
          <w:p w:rsidR="002A7266" w:rsidRDefault="002A7266">
            <w:pPr>
              <w:pStyle w:val="ConsPlusNormal"/>
              <w:jc w:val="center"/>
            </w:pPr>
            <w:r>
              <w:t>Социальный статус</w:t>
            </w:r>
          </w:p>
        </w:tc>
        <w:tc>
          <w:tcPr>
            <w:tcW w:w="1914" w:type="dxa"/>
          </w:tcPr>
          <w:p w:rsidR="002A7266" w:rsidRDefault="002A7266">
            <w:pPr>
              <w:pStyle w:val="ConsPlusNormal"/>
              <w:jc w:val="center"/>
            </w:pPr>
            <w:r>
              <w:t>Место работы</w:t>
            </w:r>
          </w:p>
        </w:tc>
        <w:tc>
          <w:tcPr>
            <w:tcW w:w="1914" w:type="dxa"/>
          </w:tcPr>
          <w:p w:rsidR="002A7266" w:rsidRDefault="002A7266">
            <w:pPr>
              <w:pStyle w:val="ConsPlusNormal"/>
              <w:jc w:val="center"/>
            </w:pPr>
            <w:r>
              <w:t>Адрес, телефон</w:t>
            </w:r>
          </w:p>
        </w:tc>
      </w:tr>
      <w:tr w:rsidR="002A7266">
        <w:tc>
          <w:tcPr>
            <w:tcW w:w="1644" w:type="dxa"/>
          </w:tcPr>
          <w:p w:rsidR="002A7266" w:rsidRDefault="002A7266">
            <w:pPr>
              <w:pStyle w:val="ConsPlusNormal"/>
            </w:pPr>
          </w:p>
        </w:tc>
        <w:tc>
          <w:tcPr>
            <w:tcW w:w="1757" w:type="dxa"/>
          </w:tcPr>
          <w:p w:rsidR="002A7266" w:rsidRDefault="002A7266">
            <w:pPr>
              <w:pStyle w:val="ConsPlusNormal"/>
            </w:pPr>
          </w:p>
        </w:tc>
        <w:tc>
          <w:tcPr>
            <w:tcW w:w="1757"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r>
    </w:tbl>
    <w:p w:rsidR="002A7266" w:rsidRDefault="002A7266">
      <w:pPr>
        <w:pStyle w:val="ConsPlusNormal"/>
        <w:jc w:val="both"/>
      </w:pPr>
    </w:p>
    <w:p w:rsidR="002A7266" w:rsidRDefault="002A7266">
      <w:pPr>
        <w:pStyle w:val="ConsPlusNonformat"/>
        <w:jc w:val="both"/>
      </w:pPr>
      <w:r>
        <w:t>Обеспечение родственниками ухода: _________________________________________</w:t>
      </w:r>
    </w:p>
    <w:p w:rsidR="002A7266" w:rsidRDefault="002A7266">
      <w:pPr>
        <w:pStyle w:val="ConsPlusNonformat"/>
        <w:jc w:val="both"/>
      </w:pPr>
      <w:r>
        <w:t xml:space="preserve">                               (какие виды помощи оказывают, периодичность)</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3. Причины, по которым родственники не могут осуществлять уход 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Есть ли проблемы или напряженная обстановка в семье?         да/нет</w:t>
      </w:r>
    </w:p>
    <w:p w:rsidR="002A7266" w:rsidRDefault="002A7266">
      <w:pPr>
        <w:pStyle w:val="ConsPlusNonformat"/>
        <w:jc w:val="both"/>
      </w:pPr>
      <w:r>
        <w:t xml:space="preserve">                                                       (нужное зачеркнуть)</w:t>
      </w:r>
    </w:p>
    <w:p w:rsidR="002A7266" w:rsidRDefault="002A7266">
      <w:pPr>
        <w:pStyle w:val="ConsPlusNonformat"/>
        <w:jc w:val="both"/>
      </w:pPr>
      <w:r>
        <w:t>III. Условия проживания</w:t>
      </w:r>
    </w:p>
    <w:p w:rsidR="002A7266" w:rsidRDefault="002A7266">
      <w:pPr>
        <w:pStyle w:val="ConsPlusNonformat"/>
        <w:jc w:val="both"/>
      </w:pPr>
      <w:r>
        <w:t>1. Жилищные условия: ______________________________________________________</w:t>
      </w:r>
    </w:p>
    <w:p w:rsidR="002A7266" w:rsidRDefault="002A7266">
      <w:pPr>
        <w:pStyle w:val="ConsPlusNonformat"/>
        <w:jc w:val="both"/>
      </w:pPr>
      <w:r>
        <w:lastRenderedPageBreak/>
        <w:t xml:space="preserve">                     (отдельная квартира, комната в коммунальной квартире,</w:t>
      </w:r>
    </w:p>
    <w:p w:rsidR="002A7266" w:rsidRDefault="002A7266">
      <w:pPr>
        <w:pStyle w:val="ConsPlusNonformat"/>
        <w:jc w:val="both"/>
      </w:pPr>
      <w:r>
        <w:t xml:space="preserve">                          в общежитии, гостиничного типа, частный дом)</w:t>
      </w:r>
    </w:p>
    <w:p w:rsidR="002A7266" w:rsidRDefault="002A7266">
      <w:pPr>
        <w:pStyle w:val="ConsPlusNonformat"/>
        <w:jc w:val="both"/>
      </w:pPr>
      <w:r>
        <w:t>2. Коммунальные удобства: _________________________________________________</w:t>
      </w:r>
    </w:p>
    <w:p w:rsidR="002A7266" w:rsidRDefault="002A7266">
      <w:pPr>
        <w:pStyle w:val="ConsPlusNonformat"/>
        <w:jc w:val="both"/>
      </w:pPr>
      <w:r>
        <w:t xml:space="preserve">                              (указать наличие центрального отопления,</w:t>
      </w:r>
    </w:p>
    <w:p w:rsidR="002A7266" w:rsidRDefault="002A7266">
      <w:pPr>
        <w:pStyle w:val="ConsPlusNonformat"/>
        <w:jc w:val="both"/>
      </w:pPr>
      <w:r>
        <w:t xml:space="preserve">                           водопровода, горячей воды, канализации и т.д.)</w:t>
      </w:r>
    </w:p>
    <w:p w:rsidR="002A7266" w:rsidRDefault="002A7266">
      <w:pPr>
        <w:pStyle w:val="ConsPlusNonformat"/>
        <w:jc w:val="both"/>
      </w:pPr>
      <w:r>
        <w:t>3. Санитарно-гигиенические условия проживания: ____________________________</w:t>
      </w:r>
    </w:p>
    <w:p w:rsidR="002A7266" w:rsidRDefault="002A7266">
      <w:pPr>
        <w:pStyle w:val="ConsPlusNonformat"/>
        <w:jc w:val="both"/>
      </w:pPr>
      <w:r>
        <w:t xml:space="preserve">                                                   (указать: хорошие,</w:t>
      </w:r>
    </w:p>
    <w:p w:rsidR="002A7266" w:rsidRDefault="002A7266">
      <w:pPr>
        <w:pStyle w:val="ConsPlusNonformat"/>
        <w:jc w:val="both"/>
      </w:pPr>
      <w:r>
        <w:t xml:space="preserve">                                               удовлетворительные, плохие)</w:t>
      </w:r>
    </w:p>
    <w:p w:rsidR="002A7266" w:rsidRDefault="002A7266">
      <w:pPr>
        <w:pStyle w:val="ConsPlusNonformat"/>
        <w:jc w:val="both"/>
      </w:pPr>
      <w:r>
        <w:t>IV. Способность к самообслуживанию</w:t>
      </w:r>
    </w:p>
    <w:p w:rsidR="002A7266" w:rsidRDefault="002A7266">
      <w:pPr>
        <w:pStyle w:val="ConsPlusNonformat"/>
        <w:jc w:val="both"/>
      </w:pPr>
      <w:r>
        <w:t>1. Определение способности к самообслуживанию</w:t>
      </w:r>
    </w:p>
    <w:p w:rsidR="002A7266" w:rsidRDefault="002A72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1745"/>
        <w:gridCol w:w="1546"/>
        <w:gridCol w:w="1234"/>
      </w:tblGrid>
      <w:tr w:rsidR="002A7266">
        <w:tc>
          <w:tcPr>
            <w:tcW w:w="624" w:type="dxa"/>
            <w:vMerge w:val="restart"/>
          </w:tcPr>
          <w:p w:rsidR="002A7266" w:rsidRDefault="002A7266">
            <w:pPr>
              <w:pStyle w:val="ConsPlusNormal"/>
              <w:jc w:val="center"/>
            </w:pPr>
            <w:r>
              <w:t>п/п</w:t>
            </w:r>
          </w:p>
        </w:tc>
        <w:tc>
          <w:tcPr>
            <w:tcW w:w="3912" w:type="dxa"/>
            <w:vMerge w:val="restart"/>
          </w:tcPr>
          <w:p w:rsidR="002A7266" w:rsidRDefault="002A7266">
            <w:pPr>
              <w:pStyle w:val="ConsPlusNormal"/>
              <w:jc w:val="center"/>
            </w:pPr>
            <w:r>
              <w:t>Виды повседневной деятельности</w:t>
            </w:r>
          </w:p>
        </w:tc>
        <w:tc>
          <w:tcPr>
            <w:tcW w:w="4525" w:type="dxa"/>
            <w:gridSpan w:val="3"/>
          </w:tcPr>
          <w:p w:rsidR="002A7266" w:rsidRDefault="002A7266">
            <w:pPr>
              <w:pStyle w:val="ConsPlusNormal"/>
              <w:jc w:val="center"/>
            </w:pPr>
            <w:r>
              <w:t>Оценка</w:t>
            </w:r>
          </w:p>
        </w:tc>
      </w:tr>
      <w:tr w:rsidR="002A7266">
        <w:tc>
          <w:tcPr>
            <w:tcW w:w="624" w:type="dxa"/>
            <w:vMerge/>
          </w:tcPr>
          <w:p w:rsidR="002A7266" w:rsidRDefault="002A7266"/>
        </w:tc>
        <w:tc>
          <w:tcPr>
            <w:tcW w:w="3912" w:type="dxa"/>
            <w:vMerge/>
          </w:tcPr>
          <w:p w:rsidR="002A7266" w:rsidRDefault="002A7266"/>
        </w:tc>
        <w:tc>
          <w:tcPr>
            <w:tcW w:w="1745" w:type="dxa"/>
          </w:tcPr>
          <w:p w:rsidR="002A7266" w:rsidRDefault="002A7266">
            <w:pPr>
              <w:pStyle w:val="ConsPlusNormal"/>
              <w:jc w:val="center"/>
            </w:pPr>
            <w:r>
              <w:t xml:space="preserve">может </w:t>
            </w:r>
            <w:hyperlink w:anchor="P916" w:history="1">
              <w:r>
                <w:rPr>
                  <w:color w:val="0000FF"/>
                </w:rPr>
                <w:t>самостоятельно&lt;*&gt;</w:t>
              </w:r>
            </w:hyperlink>
          </w:p>
        </w:tc>
        <w:tc>
          <w:tcPr>
            <w:tcW w:w="1546" w:type="dxa"/>
          </w:tcPr>
          <w:p w:rsidR="002A7266" w:rsidRDefault="002A7266">
            <w:pPr>
              <w:pStyle w:val="ConsPlusNormal"/>
              <w:jc w:val="center"/>
            </w:pPr>
            <w:r>
              <w:t xml:space="preserve">частично может </w:t>
            </w:r>
            <w:hyperlink w:anchor="P916" w:history="1">
              <w:r>
                <w:rPr>
                  <w:color w:val="0000FF"/>
                </w:rPr>
                <w:t>&lt;*&gt;</w:t>
              </w:r>
            </w:hyperlink>
          </w:p>
        </w:tc>
        <w:tc>
          <w:tcPr>
            <w:tcW w:w="1234" w:type="dxa"/>
          </w:tcPr>
          <w:p w:rsidR="002A7266" w:rsidRDefault="002A7266">
            <w:pPr>
              <w:pStyle w:val="ConsPlusNormal"/>
              <w:jc w:val="center"/>
            </w:pPr>
            <w:r>
              <w:t xml:space="preserve">самостоятельно не может </w:t>
            </w:r>
            <w:hyperlink w:anchor="P916" w:history="1">
              <w:r>
                <w:rPr>
                  <w:color w:val="0000FF"/>
                </w:rPr>
                <w:t>&lt;*&gt;</w:t>
              </w:r>
            </w:hyperlink>
          </w:p>
        </w:tc>
      </w:tr>
      <w:tr w:rsidR="002A7266">
        <w:tc>
          <w:tcPr>
            <w:tcW w:w="624" w:type="dxa"/>
          </w:tcPr>
          <w:p w:rsidR="002A7266" w:rsidRDefault="002A7266">
            <w:pPr>
              <w:pStyle w:val="ConsPlusNormal"/>
              <w:jc w:val="center"/>
            </w:pPr>
            <w:r>
              <w:t>1.</w:t>
            </w:r>
          </w:p>
        </w:tc>
        <w:tc>
          <w:tcPr>
            <w:tcW w:w="3912" w:type="dxa"/>
          </w:tcPr>
          <w:p w:rsidR="002A7266" w:rsidRDefault="002A7266">
            <w:pPr>
              <w:pStyle w:val="ConsPlusNormal"/>
            </w:pPr>
            <w:r>
              <w:t>Уборка квартиры (мытье окон, пола, стирка белья и т.д.)</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2.</w:t>
            </w:r>
          </w:p>
        </w:tc>
        <w:tc>
          <w:tcPr>
            <w:tcW w:w="3912" w:type="dxa"/>
          </w:tcPr>
          <w:p w:rsidR="002A7266" w:rsidRDefault="002A7266">
            <w:pPr>
              <w:pStyle w:val="ConsPlusNormal"/>
            </w:pPr>
            <w:r>
              <w:t>Покупка продуктов питания (ходит в магазин, передвигается по лестнице, переносит продукты и т.д.)</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3.</w:t>
            </w:r>
          </w:p>
        </w:tc>
        <w:tc>
          <w:tcPr>
            <w:tcW w:w="3912" w:type="dxa"/>
          </w:tcPr>
          <w:p w:rsidR="002A7266" w:rsidRDefault="002A7266">
            <w:pPr>
              <w:pStyle w:val="ConsPlusNormal"/>
            </w:pPr>
            <w:r>
              <w:t>Пользование общественным транспортом</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4.</w:t>
            </w:r>
          </w:p>
        </w:tc>
        <w:tc>
          <w:tcPr>
            <w:tcW w:w="3912" w:type="dxa"/>
          </w:tcPr>
          <w:p w:rsidR="002A7266" w:rsidRDefault="002A7266">
            <w:pPr>
              <w:pStyle w:val="ConsPlusNormal"/>
            </w:pPr>
            <w:r>
              <w:t>Приготовление пищи</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5.</w:t>
            </w:r>
          </w:p>
        </w:tc>
        <w:tc>
          <w:tcPr>
            <w:tcW w:w="3912" w:type="dxa"/>
          </w:tcPr>
          <w:p w:rsidR="002A7266" w:rsidRDefault="002A7266">
            <w:pPr>
              <w:pStyle w:val="ConsPlusNormal"/>
            </w:pPr>
            <w:r>
              <w:t>Прием ванны и душа</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6.</w:t>
            </w:r>
          </w:p>
        </w:tc>
        <w:tc>
          <w:tcPr>
            <w:tcW w:w="3912" w:type="dxa"/>
          </w:tcPr>
          <w:p w:rsidR="002A7266" w:rsidRDefault="002A7266">
            <w:pPr>
              <w:pStyle w:val="ConsPlusNormal"/>
            </w:pPr>
            <w:r>
              <w:t>Одевание и раздевание</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7.</w:t>
            </w:r>
          </w:p>
        </w:tc>
        <w:tc>
          <w:tcPr>
            <w:tcW w:w="3912" w:type="dxa"/>
          </w:tcPr>
          <w:p w:rsidR="002A7266" w:rsidRDefault="002A7266">
            <w:pPr>
              <w:pStyle w:val="ConsPlusNormal"/>
            </w:pPr>
            <w:r>
              <w:t>Пользование туалетом</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8.</w:t>
            </w:r>
          </w:p>
        </w:tc>
        <w:tc>
          <w:tcPr>
            <w:tcW w:w="3912" w:type="dxa"/>
          </w:tcPr>
          <w:p w:rsidR="002A7266" w:rsidRDefault="002A7266">
            <w:pPr>
              <w:pStyle w:val="ConsPlusNormal"/>
            </w:pPr>
            <w:r>
              <w:t>Пользование судном</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9.</w:t>
            </w:r>
          </w:p>
        </w:tc>
        <w:tc>
          <w:tcPr>
            <w:tcW w:w="3912" w:type="dxa"/>
          </w:tcPr>
          <w:p w:rsidR="002A7266" w:rsidRDefault="002A7266">
            <w:pPr>
              <w:pStyle w:val="ConsPlusNormal"/>
            </w:pPr>
            <w:r>
              <w:t>Способность сидеть в постели, вставать с кровати</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r w:rsidR="002A7266">
        <w:tc>
          <w:tcPr>
            <w:tcW w:w="624" w:type="dxa"/>
          </w:tcPr>
          <w:p w:rsidR="002A7266" w:rsidRDefault="002A7266">
            <w:pPr>
              <w:pStyle w:val="ConsPlusNormal"/>
              <w:jc w:val="center"/>
            </w:pPr>
            <w:r>
              <w:t>10.</w:t>
            </w:r>
          </w:p>
        </w:tc>
        <w:tc>
          <w:tcPr>
            <w:tcW w:w="3912" w:type="dxa"/>
          </w:tcPr>
          <w:p w:rsidR="002A7266" w:rsidRDefault="002A7266">
            <w:pPr>
              <w:pStyle w:val="ConsPlusNormal"/>
            </w:pPr>
            <w:r>
              <w:t>Прием пищи</w:t>
            </w:r>
          </w:p>
        </w:tc>
        <w:tc>
          <w:tcPr>
            <w:tcW w:w="1745" w:type="dxa"/>
          </w:tcPr>
          <w:p w:rsidR="002A7266" w:rsidRDefault="002A7266">
            <w:pPr>
              <w:pStyle w:val="ConsPlusNormal"/>
            </w:pPr>
          </w:p>
        </w:tc>
        <w:tc>
          <w:tcPr>
            <w:tcW w:w="1546" w:type="dxa"/>
          </w:tcPr>
          <w:p w:rsidR="002A7266" w:rsidRDefault="002A7266">
            <w:pPr>
              <w:pStyle w:val="ConsPlusNormal"/>
            </w:pPr>
          </w:p>
        </w:tc>
        <w:tc>
          <w:tcPr>
            <w:tcW w:w="1234" w:type="dxa"/>
          </w:tcPr>
          <w:p w:rsidR="002A7266" w:rsidRDefault="002A7266">
            <w:pPr>
              <w:pStyle w:val="ConsPlusNormal"/>
            </w:pPr>
          </w:p>
        </w:tc>
      </w:tr>
    </w:tbl>
    <w:p w:rsidR="002A7266" w:rsidRDefault="002A7266">
      <w:pPr>
        <w:pStyle w:val="ConsPlusNormal"/>
        <w:jc w:val="both"/>
      </w:pPr>
    </w:p>
    <w:p w:rsidR="002A7266" w:rsidRDefault="002A7266">
      <w:pPr>
        <w:pStyle w:val="ConsPlusNonformat"/>
        <w:jc w:val="both"/>
      </w:pPr>
      <w:r>
        <w:t xml:space="preserve">    ------------------------------------------------------------------</w:t>
      </w:r>
    </w:p>
    <w:p w:rsidR="002A7266" w:rsidRDefault="002A7266">
      <w:pPr>
        <w:pStyle w:val="ConsPlusNonformat"/>
        <w:jc w:val="both"/>
      </w:pPr>
      <w:bookmarkStart w:id="57" w:name="P916"/>
      <w:bookmarkEnd w:id="57"/>
      <w:r>
        <w:t xml:space="preserve">    &lt;*&gt; - нужное отметить.</w:t>
      </w:r>
    </w:p>
    <w:p w:rsidR="002A7266" w:rsidRDefault="002A7266">
      <w:pPr>
        <w:pStyle w:val="ConsPlusNonformat"/>
        <w:jc w:val="both"/>
      </w:pPr>
    </w:p>
    <w:p w:rsidR="002A7266" w:rsidRDefault="002A7266">
      <w:pPr>
        <w:pStyle w:val="ConsPlusNonformat"/>
        <w:jc w:val="both"/>
      </w:pPr>
      <w:r>
        <w:t>2. Определение способности самостоятельного передвижения</w:t>
      </w:r>
    </w:p>
    <w:p w:rsidR="002A7266" w:rsidRDefault="002A72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
        <w:gridCol w:w="3515"/>
        <w:gridCol w:w="1643"/>
        <w:gridCol w:w="1546"/>
        <w:gridCol w:w="1773"/>
      </w:tblGrid>
      <w:tr w:rsidR="002A7266">
        <w:tc>
          <w:tcPr>
            <w:tcW w:w="584" w:type="dxa"/>
            <w:vMerge w:val="restart"/>
          </w:tcPr>
          <w:p w:rsidR="002A7266" w:rsidRDefault="002A7266">
            <w:pPr>
              <w:pStyle w:val="ConsPlusNormal"/>
              <w:jc w:val="center"/>
            </w:pPr>
            <w:r>
              <w:t>п/п</w:t>
            </w:r>
          </w:p>
        </w:tc>
        <w:tc>
          <w:tcPr>
            <w:tcW w:w="3515" w:type="dxa"/>
            <w:vMerge w:val="restart"/>
          </w:tcPr>
          <w:p w:rsidR="002A7266" w:rsidRDefault="002A7266">
            <w:pPr>
              <w:pStyle w:val="ConsPlusNormal"/>
              <w:jc w:val="center"/>
            </w:pPr>
            <w:r>
              <w:t>Виды повседневной деятельности</w:t>
            </w:r>
          </w:p>
        </w:tc>
        <w:tc>
          <w:tcPr>
            <w:tcW w:w="4962" w:type="dxa"/>
            <w:gridSpan w:val="3"/>
          </w:tcPr>
          <w:p w:rsidR="002A7266" w:rsidRDefault="002A7266">
            <w:pPr>
              <w:pStyle w:val="ConsPlusNormal"/>
              <w:jc w:val="center"/>
            </w:pPr>
            <w:r>
              <w:t>Оценка</w:t>
            </w:r>
          </w:p>
        </w:tc>
      </w:tr>
      <w:tr w:rsidR="002A7266">
        <w:tc>
          <w:tcPr>
            <w:tcW w:w="584" w:type="dxa"/>
            <w:vMerge/>
          </w:tcPr>
          <w:p w:rsidR="002A7266" w:rsidRDefault="002A7266"/>
        </w:tc>
        <w:tc>
          <w:tcPr>
            <w:tcW w:w="3515" w:type="dxa"/>
            <w:vMerge/>
          </w:tcPr>
          <w:p w:rsidR="002A7266" w:rsidRDefault="002A7266"/>
        </w:tc>
        <w:tc>
          <w:tcPr>
            <w:tcW w:w="1643" w:type="dxa"/>
          </w:tcPr>
          <w:p w:rsidR="002A7266" w:rsidRDefault="002A7266">
            <w:pPr>
              <w:pStyle w:val="ConsPlusNormal"/>
              <w:jc w:val="center"/>
            </w:pPr>
            <w:r>
              <w:t xml:space="preserve">может самостоятельно </w:t>
            </w:r>
            <w:hyperlink w:anchor="P958" w:history="1">
              <w:r>
                <w:rPr>
                  <w:color w:val="0000FF"/>
                </w:rPr>
                <w:t>&lt;*&gt;</w:t>
              </w:r>
            </w:hyperlink>
          </w:p>
        </w:tc>
        <w:tc>
          <w:tcPr>
            <w:tcW w:w="1546" w:type="dxa"/>
          </w:tcPr>
          <w:p w:rsidR="002A7266" w:rsidRDefault="002A7266">
            <w:pPr>
              <w:pStyle w:val="ConsPlusNormal"/>
              <w:jc w:val="center"/>
            </w:pPr>
            <w:r>
              <w:t xml:space="preserve">частично может </w:t>
            </w:r>
            <w:hyperlink w:anchor="P958" w:history="1">
              <w:r>
                <w:rPr>
                  <w:color w:val="0000FF"/>
                </w:rPr>
                <w:t>&lt;*&gt;</w:t>
              </w:r>
            </w:hyperlink>
          </w:p>
        </w:tc>
        <w:tc>
          <w:tcPr>
            <w:tcW w:w="1773" w:type="dxa"/>
          </w:tcPr>
          <w:p w:rsidR="002A7266" w:rsidRDefault="002A7266">
            <w:pPr>
              <w:pStyle w:val="ConsPlusNormal"/>
              <w:jc w:val="center"/>
            </w:pPr>
            <w:r>
              <w:t xml:space="preserve">самостоятельно не может </w:t>
            </w:r>
            <w:hyperlink w:anchor="P958" w:history="1">
              <w:r>
                <w:rPr>
                  <w:color w:val="0000FF"/>
                </w:rPr>
                <w:t>&lt;*&gt;</w:t>
              </w:r>
            </w:hyperlink>
          </w:p>
        </w:tc>
      </w:tr>
      <w:tr w:rsidR="002A7266">
        <w:tc>
          <w:tcPr>
            <w:tcW w:w="584" w:type="dxa"/>
          </w:tcPr>
          <w:p w:rsidR="002A7266" w:rsidRDefault="002A7266">
            <w:pPr>
              <w:pStyle w:val="ConsPlusNormal"/>
              <w:jc w:val="center"/>
            </w:pPr>
            <w:r>
              <w:t>1.</w:t>
            </w:r>
          </w:p>
        </w:tc>
        <w:tc>
          <w:tcPr>
            <w:tcW w:w="3515" w:type="dxa"/>
          </w:tcPr>
          <w:p w:rsidR="002A7266" w:rsidRDefault="002A7266">
            <w:pPr>
              <w:pStyle w:val="ConsPlusNormal"/>
            </w:pPr>
            <w:r>
              <w:t>Внутри помещения</w:t>
            </w:r>
          </w:p>
        </w:tc>
        <w:tc>
          <w:tcPr>
            <w:tcW w:w="1643" w:type="dxa"/>
          </w:tcPr>
          <w:p w:rsidR="002A7266" w:rsidRDefault="002A7266">
            <w:pPr>
              <w:pStyle w:val="ConsPlusNormal"/>
            </w:pPr>
          </w:p>
        </w:tc>
        <w:tc>
          <w:tcPr>
            <w:tcW w:w="1546" w:type="dxa"/>
          </w:tcPr>
          <w:p w:rsidR="002A7266" w:rsidRDefault="002A7266">
            <w:pPr>
              <w:pStyle w:val="ConsPlusNormal"/>
            </w:pPr>
          </w:p>
        </w:tc>
        <w:tc>
          <w:tcPr>
            <w:tcW w:w="1773" w:type="dxa"/>
          </w:tcPr>
          <w:p w:rsidR="002A7266" w:rsidRDefault="002A7266">
            <w:pPr>
              <w:pStyle w:val="ConsPlusNormal"/>
            </w:pPr>
          </w:p>
        </w:tc>
      </w:tr>
      <w:tr w:rsidR="002A7266">
        <w:tc>
          <w:tcPr>
            <w:tcW w:w="584" w:type="dxa"/>
          </w:tcPr>
          <w:p w:rsidR="002A7266" w:rsidRDefault="002A7266">
            <w:pPr>
              <w:pStyle w:val="ConsPlusNormal"/>
              <w:jc w:val="center"/>
            </w:pPr>
            <w:r>
              <w:t>2.</w:t>
            </w:r>
          </w:p>
        </w:tc>
        <w:tc>
          <w:tcPr>
            <w:tcW w:w="3515" w:type="dxa"/>
          </w:tcPr>
          <w:p w:rsidR="002A7266" w:rsidRDefault="002A7266">
            <w:pPr>
              <w:pStyle w:val="ConsPlusNormal"/>
            </w:pPr>
            <w:r>
              <w:t>При входе в дом и выходе из дома</w:t>
            </w:r>
          </w:p>
        </w:tc>
        <w:tc>
          <w:tcPr>
            <w:tcW w:w="1643" w:type="dxa"/>
          </w:tcPr>
          <w:p w:rsidR="002A7266" w:rsidRDefault="002A7266">
            <w:pPr>
              <w:pStyle w:val="ConsPlusNormal"/>
            </w:pPr>
          </w:p>
        </w:tc>
        <w:tc>
          <w:tcPr>
            <w:tcW w:w="1546" w:type="dxa"/>
          </w:tcPr>
          <w:p w:rsidR="002A7266" w:rsidRDefault="002A7266">
            <w:pPr>
              <w:pStyle w:val="ConsPlusNormal"/>
            </w:pPr>
          </w:p>
        </w:tc>
        <w:tc>
          <w:tcPr>
            <w:tcW w:w="1773" w:type="dxa"/>
          </w:tcPr>
          <w:p w:rsidR="002A7266" w:rsidRDefault="002A7266">
            <w:pPr>
              <w:pStyle w:val="ConsPlusNormal"/>
            </w:pPr>
          </w:p>
        </w:tc>
      </w:tr>
      <w:tr w:rsidR="002A7266">
        <w:tc>
          <w:tcPr>
            <w:tcW w:w="584" w:type="dxa"/>
          </w:tcPr>
          <w:p w:rsidR="002A7266" w:rsidRDefault="002A7266">
            <w:pPr>
              <w:pStyle w:val="ConsPlusNormal"/>
              <w:jc w:val="center"/>
            </w:pPr>
            <w:r>
              <w:lastRenderedPageBreak/>
              <w:t>3.</w:t>
            </w:r>
          </w:p>
        </w:tc>
        <w:tc>
          <w:tcPr>
            <w:tcW w:w="3515" w:type="dxa"/>
          </w:tcPr>
          <w:p w:rsidR="002A7266" w:rsidRDefault="002A7266">
            <w:pPr>
              <w:pStyle w:val="ConsPlusNormal"/>
            </w:pPr>
            <w:r>
              <w:t>Спуск, подъем по лестнице</w:t>
            </w:r>
          </w:p>
        </w:tc>
        <w:tc>
          <w:tcPr>
            <w:tcW w:w="1643" w:type="dxa"/>
          </w:tcPr>
          <w:p w:rsidR="002A7266" w:rsidRDefault="002A7266">
            <w:pPr>
              <w:pStyle w:val="ConsPlusNormal"/>
            </w:pPr>
          </w:p>
        </w:tc>
        <w:tc>
          <w:tcPr>
            <w:tcW w:w="1546" w:type="dxa"/>
          </w:tcPr>
          <w:p w:rsidR="002A7266" w:rsidRDefault="002A7266">
            <w:pPr>
              <w:pStyle w:val="ConsPlusNormal"/>
            </w:pPr>
          </w:p>
        </w:tc>
        <w:tc>
          <w:tcPr>
            <w:tcW w:w="1773" w:type="dxa"/>
          </w:tcPr>
          <w:p w:rsidR="002A7266" w:rsidRDefault="002A7266">
            <w:pPr>
              <w:pStyle w:val="ConsPlusNormal"/>
            </w:pPr>
          </w:p>
        </w:tc>
      </w:tr>
      <w:tr w:rsidR="002A7266">
        <w:tc>
          <w:tcPr>
            <w:tcW w:w="584" w:type="dxa"/>
          </w:tcPr>
          <w:p w:rsidR="002A7266" w:rsidRDefault="002A7266">
            <w:pPr>
              <w:pStyle w:val="ConsPlusNormal"/>
              <w:jc w:val="center"/>
            </w:pPr>
            <w:r>
              <w:t>4.</w:t>
            </w:r>
          </w:p>
        </w:tc>
        <w:tc>
          <w:tcPr>
            <w:tcW w:w="3515" w:type="dxa"/>
          </w:tcPr>
          <w:p w:rsidR="002A7266" w:rsidRDefault="002A7266">
            <w:pPr>
              <w:pStyle w:val="ConsPlusNormal"/>
            </w:pPr>
            <w:r>
              <w:t>С помощью лифта</w:t>
            </w:r>
          </w:p>
        </w:tc>
        <w:tc>
          <w:tcPr>
            <w:tcW w:w="1643" w:type="dxa"/>
          </w:tcPr>
          <w:p w:rsidR="002A7266" w:rsidRDefault="002A7266">
            <w:pPr>
              <w:pStyle w:val="ConsPlusNormal"/>
            </w:pPr>
          </w:p>
        </w:tc>
        <w:tc>
          <w:tcPr>
            <w:tcW w:w="1546" w:type="dxa"/>
          </w:tcPr>
          <w:p w:rsidR="002A7266" w:rsidRDefault="002A7266">
            <w:pPr>
              <w:pStyle w:val="ConsPlusNormal"/>
            </w:pPr>
          </w:p>
        </w:tc>
        <w:tc>
          <w:tcPr>
            <w:tcW w:w="1773" w:type="dxa"/>
          </w:tcPr>
          <w:p w:rsidR="002A7266" w:rsidRDefault="002A7266">
            <w:pPr>
              <w:pStyle w:val="ConsPlusNormal"/>
            </w:pPr>
          </w:p>
        </w:tc>
      </w:tr>
      <w:tr w:rsidR="002A7266">
        <w:tc>
          <w:tcPr>
            <w:tcW w:w="584" w:type="dxa"/>
          </w:tcPr>
          <w:p w:rsidR="002A7266" w:rsidRDefault="002A7266">
            <w:pPr>
              <w:pStyle w:val="ConsPlusNormal"/>
              <w:jc w:val="center"/>
            </w:pPr>
            <w:r>
              <w:t>5.</w:t>
            </w:r>
          </w:p>
        </w:tc>
        <w:tc>
          <w:tcPr>
            <w:tcW w:w="3515" w:type="dxa"/>
          </w:tcPr>
          <w:p w:rsidR="002A7266" w:rsidRDefault="002A7266">
            <w:pPr>
              <w:pStyle w:val="ConsPlusNormal"/>
            </w:pPr>
            <w:r>
              <w:t>Вне помещения</w:t>
            </w:r>
          </w:p>
        </w:tc>
        <w:tc>
          <w:tcPr>
            <w:tcW w:w="1643" w:type="dxa"/>
          </w:tcPr>
          <w:p w:rsidR="002A7266" w:rsidRDefault="002A7266">
            <w:pPr>
              <w:pStyle w:val="ConsPlusNormal"/>
            </w:pPr>
          </w:p>
        </w:tc>
        <w:tc>
          <w:tcPr>
            <w:tcW w:w="1546" w:type="dxa"/>
          </w:tcPr>
          <w:p w:rsidR="002A7266" w:rsidRDefault="002A7266">
            <w:pPr>
              <w:pStyle w:val="ConsPlusNormal"/>
            </w:pPr>
          </w:p>
        </w:tc>
        <w:tc>
          <w:tcPr>
            <w:tcW w:w="1773" w:type="dxa"/>
          </w:tcPr>
          <w:p w:rsidR="002A7266" w:rsidRDefault="002A7266">
            <w:pPr>
              <w:pStyle w:val="ConsPlusNormal"/>
            </w:pPr>
          </w:p>
        </w:tc>
      </w:tr>
      <w:tr w:rsidR="002A7266">
        <w:tc>
          <w:tcPr>
            <w:tcW w:w="584" w:type="dxa"/>
          </w:tcPr>
          <w:p w:rsidR="002A7266" w:rsidRDefault="002A7266">
            <w:pPr>
              <w:pStyle w:val="ConsPlusNormal"/>
              <w:jc w:val="center"/>
            </w:pPr>
            <w:r>
              <w:t>6.</w:t>
            </w:r>
          </w:p>
        </w:tc>
        <w:tc>
          <w:tcPr>
            <w:tcW w:w="3515" w:type="dxa"/>
          </w:tcPr>
          <w:p w:rsidR="002A7266" w:rsidRDefault="002A7266">
            <w:pPr>
              <w:pStyle w:val="ConsPlusNormal"/>
            </w:pPr>
            <w:r>
              <w:t>На личном транспорте</w:t>
            </w:r>
          </w:p>
        </w:tc>
        <w:tc>
          <w:tcPr>
            <w:tcW w:w="1643" w:type="dxa"/>
          </w:tcPr>
          <w:p w:rsidR="002A7266" w:rsidRDefault="002A7266">
            <w:pPr>
              <w:pStyle w:val="ConsPlusNormal"/>
            </w:pPr>
          </w:p>
        </w:tc>
        <w:tc>
          <w:tcPr>
            <w:tcW w:w="1546" w:type="dxa"/>
          </w:tcPr>
          <w:p w:rsidR="002A7266" w:rsidRDefault="002A7266">
            <w:pPr>
              <w:pStyle w:val="ConsPlusNormal"/>
            </w:pPr>
          </w:p>
        </w:tc>
        <w:tc>
          <w:tcPr>
            <w:tcW w:w="1773" w:type="dxa"/>
          </w:tcPr>
          <w:p w:rsidR="002A7266" w:rsidRDefault="002A7266">
            <w:pPr>
              <w:pStyle w:val="ConsPlusNormal"/>
            </w:pPr>
          </w:p>
        </w:tc>
      </w:tr>
    </w:tbl>
    <w:p w:rsidR="002A7266" w:rsidRDefault="002A7266">
      <w:pPr>
        <w:pStyle w:val="ConsPlusNormal"/>
        <w:jc w:val="both"/>
      </w:pPr>
    </w:p>
    <w:p w:rsidR="002A7266" w:rsidRDefault="002A7266">
      <w:pPr>
        <w:pStyle w:val="ConsPlusNonformat"/>
        <w:jc w:val="both"/>
      </w:pPr>
      <w:r>
        <w:t xml:space="preserve">    ------------------------------------------------------------------</w:t>
      </w:r>
    </w:p>
    <w:p w:rsidR="002A7266" w:rsidRDefault="002A7266">
      <w:pPr>
        <w:pStyle w:val="ConsPlusNonformat"/>
        <w:jc w:val="both"/>
      </w:pPr>
      <w:bookmarkStart w:id="58" w:name="P958"/>
      <w:bookmarkEnd w:id="58"/>
      <w:r>
        <w:t xml:space="preserve">    &lt;*&gt; - нужное отметить.</w:t>
      </w:r>
    </w:p>
    <w:p w:rsidR="002A7266" w:rsidRDefault="002A7266">
      <w:pPr>
        <w:pStyle w:val="ConsPlusNonformat"/>
        <w:jc w:val="both"/>
      </w:pPr>
    </w:p>
    <w:p w:rsidR="002A7266" w:rsidRDefault="002A7266">
      <w:pPr>
        <w:pStyle w:val="ConsPlusNonformat"/>
        <w:jc w:val="both"/>
      </w:pPr>
      <w:r>
        <w:t>3. Используемые вспомогательные средства передвижения _____________________</w:t>
      </w:r>
    </w:p>
    <w:p w:rsidR="002A7266" w:rsidRDefault="002A7266">
      <w:pPr>
        <w:pStyle w:val="ConsPlusNonformat"/>
        <w:jc w:val="both"/>
      </w:pPr>
      <w:r>
        <w:t xml:space="preserve">                                                 (костыли, ходунки, трости,</w:t>
      </w:r>
    </w:p>
    <w:p w:rsidR="002A7266" w:rsidRDefault="002A7266">
      <w:pPr>
        <w:pStyle w:val="ConsPlusNonformat"/>
        <w:jc w:val="both"/>
      </w:pPr>
      <w:r>
        <w:t xml:space="preserve">                                                     кресло-коляска, др.)</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V. Дополнительные сведения</w:t>
      </w:r>
    </w:p>
    <w:p w:rsidR="002A7266" w:rsidRDefault="002A7266">
      <w:pPr>
        <w:pStyle w:val="ConsPlusNonformat"/>
        <w:jc w:val="both"/>
      </w:pPr>
      <w:r>
        <w:t>1. Причины обращения о приеме на социальное обслуживание на дому 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2. Вредные привычки _______________________________________________________</w:t>
      </w:r>
    </w:p>
    <w:p w:rsidR="002A7266" w:rsidRDefault="002A7266">
      <w:pPr>
        <w:pStyle w:val="ConsPlusNonformat"/>
        <w:jc w:val="both"/>
      </w:pPr>
      <w:r>
        <w:t xml:space="preserve">                         (имеет ли место злоупотребление алкоголем,</w:t>
      </w:r>
    </w:p>
    <w:p w:rsidR="002A7266" w:rsidRDefault="002A7266">
      <w:pPr>
        <w:pStyle w:val="ConsPlusNonformat"/>
        <w:jc w:val="both"/>
      </w:pPr>
      <w:r>
        <w:t xml:space="preserve">                             наркотиками, проводилось ли лечение)</w:t>
      </w:r>
    </w:p>
    <w:p w:rsidR="002A7266" w:rsidRDefault="002A7266">
      <w:pPr>
        <w:pStyle w:val="ConsPlusNonformat"/>
        <w:jc w:val="both"/>
      </w:pPr>
      <w:r>
        <w:t>3. Другие сведения, которые гражданин хочет сообщить 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Все сведения, изложенные в настоящем акте, представлены мною в добровольном</w:t>
      </w:r>
    </w:p>
    <w:p w:rsidR="002A7266" w:rsidRDefault="002A7266">
      <w:pPr>
        <w:pStyle w:val="ConsPlusNonformat"/>
        <w:jc w:val="both"/>
      </w:pPr>
      <w:r>
        <w:t>порядке и соответствуют действительности.</w:t>
      </w:r>
    </w:p>
    <w:p w:rsidR="002A7266" w:rsidRDefault="002A7266">
      <w:pPr>
        <w:pStyle w:val="ConsPlusNonformat"/>
        <w:jc w:val="both"/>
      </w:pPr>
    </w:p>
    <w:p w:rsidR="002A7266" w:rsidRDefault="002A7266">
      <w:pPr>
        <w:pStyle w:val="ConsPlusNonformat"/>
        <w:jc w:val="both"/>
      </w:pPr>
      <w:r>
        <w:t>Личная подпись гражданина _______________    ________________________</w:t>
      </w:r>
    </w:p>
    <w:p w:rsidR="002A7266" w:rsidRDefault="002A7266">
      <w:pPr>
        <w:pStyle w:val="ConsPlusNonformat"/>
        <w:jc w:val="both"/>
      </w:pPr>
      <w:r>
        <w:t xml:space="preserve">                             (подпись)          (инициалы, фамилия)</w:t>
      </w:r>
    </w:p>
    <w:p w:rsidR="002A7266" w:rsidRDefault="002A7266">
      <w:pPr>
        <w:pStyle w:val="ConsPlusNonformat"/>
        <w:jc w:val="both"/>
      </w:pPr>
      <w:r>
        <w:t>VI. Заключение комиссии по итогам обследования ____________________________</w:t>
      </w:r>
    </w:p>
    <w:p w:rsidR="002A7266" w:rsidRDefault="002A7266">
      <w:pPr>
        <w:pStyle w:val="ConsPlusNonformat"/>
        <w:jc w:val="both"/>
      </w:pPr>
      <w:r>
        <w:t xml:space="preserve">                                           (краткое обоснование заключения)</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VII. Перечень необходимых социальных услуг ________________________________</w:t>
      </w:r>
    </w:p>
    <w:p w:rsidR="002A7266" w:rsidRDefault="002A7266">
      <w:pPr>
        <w:pStyle w:val="ConsPlusNonformat"/>
        <w:jc w:val="both"/>
      </w:pPr>
      <w:r>
        <w:t xml:space="preserve">                                            (указать наименование услуги</w:t>
      </w:r>
    </w:p>
    <w:p w:rsidR="002A7266" w:rsidRDefault="002A7266">
      <w:pPr>
        <w:pStyle w:val="ConsPlusNonformat"/>
        <w:jc w:val="both"/>
      </w:pPr>
      <w:r>
        <w:t xml:space="preserve">                                               и кратность проведения)</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Должности и подписи лиц, проводивших обследование:</w:t>
      </w:r>
    </w:p>
    <w:p w:rsidR="002A7266" w:rsidRDefault="002A7266">
      <w:pPr>
        <w:pStyle w:val="ConsPlusNonformat"/>
        <w:jc w:val="both"/>
      </w:pPr>
    </w:p>
    <w:p w:rsidR="002A7266" w:rsidRDefault="002A7266">
      <w:pPr>
        <w:pStyle w:val="ConsPlusNonformat"/>
        <w:jc w:val="both"/>
      </w:pPr>
      <w:r>
        <w:t>____________________________________________ _________ ____________________</w:t>
      </w:r>
    </w:p>
    <w:p w:rsidR="002A7266" w:rsidRDefault="002A7266">
      <w:pPr>
        <w:pStyle w:val="ConsPlusNonformat"/>
        <w:jc w:val="both"/>
      </w:pPr>
      <w:r>
        <w:t>(должность работника социального учреждения) (подпись) (расшифровка подписи)</w:t>
      </w:r>
    </w:p>
    <w:p w:rsidR="002A7266" w:rsidRDefault="002A7266">
      <w:pPr>
        <w:pStyle w:val="ConsPlusNonformat"/>
        <w:jc w:val="both"/>
      </w:pPr>
    </w:p>
    <w:p w:rsidR="002A7266" w:rsidRDefault="002A7266">
      <w:pPr>
        <w:pStyle w:val="ConsPlusNonformat"/>
        <w:jc w:val="both"/>
      </w:pPr>
      <w:r>
        <w:t>____________________________________________ _________ ____________________</w:t>
      </w:r>
    </w:p>
    <w:p w:rsidR="002A7266" w:rsidRDefault="002A7266">
      <w:pPr>
        <w:pStyle w:val="ConsPlusNonformat"/>
        <w:jc w:val="both"/>
      </w:pPr>
      <w:r>
        <w:t>(должность работника социального учреждения) (подпись) (расшифровка подписи)</w:t>
      </w:r>
    </w:p>
    <w:p w:rsidR="002A7266" w:rsidRDefault="002A7266">
      <w:pPr>
        <w:pStyle w:val="ConsPlusNonformat"/>
        <w:jc w:val="both"/>
      </w:pPr>
    </w:p>
    <w:p w:rsidR="002A7266" w:rsidRDefault="002A7266">
      <w:pPr>
        <w:pStyle w:val="ConsPlusNonformat"/>
        <w:jc w:val="both"/>
      </w:pPr>
      <w:r>
        <w:t>Дата: "____" _____________ 20___ г.</w:t>
      </w: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both"/>
      </w:pPr>
    </w:p>
    <w:p w:rsidR="002A7266" w:rsidRDefault="002A7266">
      <w:pPr>
        <w:pStyle w:val="ConsPlusNormal"/>
        <w:jc w:val="right"/>
        <w:outlineLvl w:val="1"/>
      </w:pPr>
      <w:r>
        <w:t>Приложение 5</w:t>
      </w:r>
    </w:p>
    <w:p w:rsidR="002A7266" w:rsidRDefault="002A7266">
      <w:pPr>
        <w:pStyle w:val="ConsPlusNormal"/>
        <w:jc w:val="right"/>
      </w:pPr>
      <w:r>
        <w:t>к Административному регламенту</w:t>
      </w:r>
    </w:p>
    <w:p w:rsidR="002A7266" w:rsidRDefault="002A7266">
      <w:pPr>
        <w:pStyle w:val="ConsPlusNormal"/>
        <w:jc w:val="right"/>
      </w:pPr>
      <w:r>
        <w:t>предоставления государственной услуги</w:t>
      </w:r>
    </w:p>
    <w:p w:rsidR="002A7266" w:rsidRDefault="002A7266">
      <w:pPr>
        <w:pStyle w:val="ConsPlusNormal"/>
        <w:jc w:val="right"/>
      </w:pPr>
      <w:r>
        <w:t>"Признание граждан нуждающимися в</w:t>
      </w:r>
    </w:p>
    <w:p w:rsidR="002A7266" w:rsidRDefault="002A7266">
      <w:pPr>
        <w:pStyle w:val="ConsPlusNormal"/>
        <w:jc w:val="right"/>
      </w:pPr>
      <w:r>
        <w:t>социальном обслуживании и составлении</w:t>
      </w:r>
    </w:p>
    <w:p w:rsidR="002A7266" w:rsidRDefault="002A7266">
      <w:pPr>
        <w:pStyle w:val="ConsPlusNormal"/>
        <w:jc w:val="right"/>
      </w:pPr>
      <w:r>
        <w:lastRenderedPageBreak/>
        <w:t>индивидуальных программ</w:t>
      </w:r>
    </w:p>
    <w:p w:rsidR="002A7266" w:rsidRDefault="002A7266">
      <w:pPr>
        <w:pStyle w:val="ConsPlusNormal"/>
        <w:jc w:val="right"/>
      </w:pPr>
      <w:r>
        <w:t>предоставления социальных услуг</w:t>
      </w:r>
    </w:p>
    <w:p w:rsidR="002A7266" w:rsidRDefault="002A7266">
      <w:pPr>
        <w:pStyle w:val="ConsPlusNormal"/>
        <w:jc w:val="right"/>
      </w:pPr>
      <w:r>
        <w:t>уполномоченной организацией в сфере</w:t>
      </w:r>
    </w:p>
    <w:p w:rsidR="002A7266" w:rsidRDefault="002A7266">
      <w:pPr>
        <w:pStyle w:val="ConsPlusNormal"/>
        <w:jc w:val="right"/>
      </w:pPr>
      <w:r>
        <w:t>социального обслуживания граждан</w:t>
      </w:r>
    </w:p>
    <w:p w:rsidR="002A7266" w:rsidRDefault="002A7266">
      <w:pPr>
        <w:pStyle w:val="ConsPlusNormal"/>
        <w:jc w:val="right"/>
      </w:pPr>
      <w:r>
        <w:t>в Ненецком автономном округе"</w:t>
      </w:r>
    </w:p>
    <w:p w:rsidR="002A7266" w:rsidRDefault="002A7266">
      <w:pPr>
        <w:pStyle w:val="ConsPlusNormal"/>
        <w:jc w:val="both"/>
      </w:pPr>
    </w:p>
    <w:p w:rsidR="002A7266" w:rsidRDefault="002A7266">
      <w:pPr>
        <w:pStyle w:val="ConsPlusNonformat"/>
        <w:jc w:val="both"/>
      </w:pPr>
      <w:bookmarkStart w:id="59" w:name="P1015"/>
      <w:bookmarkEnd w:id="59"/>
      <w:r>
        <w:t xml:space="preserve">                                    АКТ</w:t>
      </w:r>
    </w:p>
    <w:p w:rsidR="002A7266" w:rsidRDefault="002A7266">
      <w:pPr>
        <w:pStyle w:val="ConsPlusNonformat"/>
        <w:jc w:val="both"/>
      </w:pPr>
      <w:r>
        <w:t xml:space="preserve">            обследования условий жизнедеятельности гражданина,</w:t>
      </w:r>
    </w:p>
    <w:p w:rsidR="002A7266" w:rsidRDefault="002A7266">
      <w:pPr>
        <w:pStyle w:val="ConsPlusNonformat"/>
        <w:jc w:val="both"/>
      </w:pPr>
      <w:r>
        <w:t xml:space="preserve">         нуждающегося в социальном обслуживании в полустационарной</w:t>
      </w:r>
    </w:p>
    <w:p w:rsidR="002A7266" w:rsidRDefault="002A7266">
      <w:pPr>
        <w:pStyle w:val="ConsPlusNonformat"/>
        <w:jc w:val="both"/>
      </w:pPr>
      <w:r>
        <w:t xml:space="preserve">                      форме социального обслуживания</w:t>
      </w:r>
    </w:p>
    <w:p w:rsidR="002A7266" w:rsidRDefault="002A7266">
      <w:pPr>
        <w:pStyle w:val="ConsPlusNonformat"/>
        <w:jc w:val="both"/>
      </w:pPr>
    </w:p>
    <w:p w:rsidR="002A7266" w:rsidRDefault="002A7266">
      <w:pPr>
        <w:pStyle w:val="ConsPlusNonformat"/>
        <w:jc w:val="both"/>
      </w:pPr>
      <w:r>
        <w:t>I. Общие сведения</w:t>
      </w:r>
    </w:p>
    <w:p w:rsidR="002A7266" w:rsidRDefault="002A7266">
      <w:pPr>
        <w:pStyle w:val="ConsPlusNonformat"/>
        <w:jc w:val="both"/>
      </w:pPr>
      <w:r>
        <w:t>1. Фамилия Имя Отечество __________________________________________________</w:t>
      </w:r>
    </w:p>
    <w:p w:rsidR="002A7266" w:rsidRDefault="002A7266">
      <w:pPr>
        <w:pStyle w:val="ConsPlusNonformat"/>
        <w:jc w:val="both"/>
      </w:pPr>
      <w:r>
        <w:t>2. Дата рождения ________ телефон _______________</w:t>
      </w:r>
    </w:p>
    <w:p w:rsidR="002A7266" w:rsidRDefault="002A7266">
      <w:pPr>
        <w:pStyle w:val="ConsPlusNonformat"/>
        <w:jc w:val="both"/>
      </w:pPr>
      <w:r>
        <w:t>3. Регистрация по месту жительства ________________________________________</w:t>
      </w:r>
    </w:p>
    <w:p w:rsidR="002A7266" w:rsidRDefault="002A7266">
      <w:pPr>
        <w:pStyle w:val="ConsPlusNonformat"/>
        <w:jc w:val="both"/>
      </w:pPr>
      <w:r>
        <w:t>4. Образование __________ 5. Последнее место работы________________________</w:t>
      </w:r>
    </w:p>
    <w:p w:rsidR="002A7266" w:rsidRDefault="002A7266">
      <w:pPr>
        <w:pStyle w:val="ConsPlusNonformat"/>
        <w:jc w:val="both"/>
      </w:pPr>
      <w:r>
        <w:t>6. Группа инвалидности ___________ срок переосвидетельствования ___________</w:t>
      </w:r>
    </w:p>
    <w:p w:rsidR="002A7266" w:rsidRDefault="002A7266">
      <w:pPr>
        <w:pStyle w:val="ConsPlusNonformat"/>
        <w:jc w:val="both"/>
      </w:pPr>
      <w:r>
        <w:t>причина инвалидности __________________ 7. Вид пенсии ____________________</w:t>
      </w:r>
    </w:p>
    <w:p w:rsidR="002A7266" w:rsidRDefault="002A7266">
      <w:pPr>
        <w:pStyle w:val="ConsPlusNonformat"/>
        <w:jc w:val="both"/>
      </w:pPr>
    </w:p>
    <w:p w:rsidR="002A7266" w:rsidRDefault="002A7266">
      <w:pPr>
        <w:pStyle w:val="ConsPlusNonformat"/>
        <w:jc w:val="both"/>
      </w:pPr>
      <w:r>
        <w:t>II. Сведения о родственниках</w:t>
      </w:r>
    </w:p>
    <w:p w:rsidR="002A7266" w:rsidRDefault="002A7266">
      <w:pPr>
        <w:pStyle w:val="ConsPlusNonformat"/>
        <w:jc w:val="both"/>
      </w:pPr>
      <w:r>
        <w:t>1. Состав семьи: _________________________________________________________</w:t>
      </w:r>
    </w:p>
    <w:p w:rsidR="002A7266" w:rsidRDefault="002A7266">
      <w:pPr>
        <w:pStyle w:val="ConsPlusNonformat"/>
        <w:jc w:val="both"/>
      </w:pPr>
      <w:r>
        <w:t xml:space="preserve">                 (указать: одиноко проживающий, одинокая супружеская пара,</w:t>
      </w:r>
    </w:p>
    <w:p w:rsidR="002A7266" w:rsidRDefault="002A7266">
      <w:pPr>
        <w:pStyle w:val="ConsPlusNonformat"/>
        <w:jc w:val="both"/>
      </w:pPr>
      <w:r>
        <w:t xml:space="preserve">                            проживает с родственниками, другое)</w:t>
      </w:r>
    </w:p>
    <w:p w:rsidR="002A7266" w:rsidRDefault="002A7266">
      <w:pPr>
        <w:pStyle w:val="ConsPlusNonformat"/>
        <w:jc w:val="both"/>
      </w:pPr>
      <w:r>
        <w:t>2. Сведения о членах семьи:</w:t>
      </w:r>
    </w:p>
    <w:p w:rsidR="002A7266" w:rsidRDefault="002A72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644"/>
        <w:gridCol w:w="1914"/>
        <w:gridCol w:w="1914"/>
        <w:gridCol w:w="1914"/>
      </w:tblGrid>
      <w:tr w:rsidR="002A7266">
        <w:tc>
          <w:tcPr>
            <w:tcW w:w="1644" w:type="dxa"/>
          </w:tcPr>
          <w:p w:rsidR="002A7266" w:rsidRDefault="002A7266">
            <w:pPr>
              <w:pStyle w:val="ConsPlusNormal"/>
              <w:jc w:val="center"/>
            </w:pPr>
            <w:r>
              <w:t>ФИО</w:t>
            </w:r>
          </w:p>
        </w:tc>
        <w:tc>
          <w:tcPr>
            <w:tcW w:w="1644" w:type="dxa"/>
          </w:tcPr>
          <w:p w:rsidR="002A7266" w:rsidRDefault="002A7266">
            <w:pPr>
              <w:pStyle w:val="ConsPlusNormal"/>
              <w:jc w:val="center"/>
            </w:pPr>
            <w:r>
              <w:t>Возраст</w:t>
            </w:r>
          </w:p>
        </w:tc>
        <w:tc>
          <w:tcPr>
            <w:tcW w:w="1914" w:type="dxa"/>
          </w:tcPr>
          <w:p w:rsidR="002A7266" w:rsidRDefault="002A7266">
            <w:pPr>
              <w:pStyle w:val="ConsPlusNormal"/>
              <w:jc w:val="center"/>
            </w:pPr>
            <w:r>
              <w:t>Социальный статус</w:t>
            </w:r>
          </w:p>
        </w:tc>
        <w:tc>
          <w:tcPr>
            <w:tcW w:w="1914" w:type="dxa"/>
          </w:tcPr>
          <w:p w:rsidR="002A7266" w:rsidRDefault="002A7266">
            <w:pPr>
              <w:pStyle w:val="ConsPlusNormal"/>
              <w:jc w:val="center"/>
            </w:pPr>
            <w:r>
              <w:t>Место работы</w:t>
            </w:r>
          </w:p>
        </w:tc>
        <w:tc>
          <w:tcPr>
            <w:tcW w:w="1914" w:type="dxa"/>
          </w:tcPr>
          <w:p w:rsidR="002A7266" w:rsidRDefault="002A7266">
            <w:pPr>
              <w:pStyle w:val="ConsPlusNormal"/>
              <w:jc w:val="center"/>
            </w:pPr>
            <w:r>
              <w:t>Адрес, телефон</w:t>
            </w:r>
          </w:p>
        </w:tc>
      </w:tr>
      <w:tr w:rsidR="002A7266">
        <w:tc>
          <w:tcPr>
            <w:tcW w:w="1644" w:type="dxa"/>
          </w:tcPr>
          <w:p w:rsidR="002A7266" w:rsidRDefault="002A7266">
            <w:pPr>
              <w:pStyle w:val="ConsPlusNormal"/>
            </w:pPr>
          </w:p>
        </w:tc>
        <w:tc>
          <w:tcPr>
            <w:tcW w:w="1644"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r>
      <w:tr w:rsidR="002A7266">
        <w:tc>
          <w:tcPr>
            <w:tcW w:w="1644" w:type="dxa"/>
          </w:tcPr>
          <w:p w:rsidR="002A7266" w:rsidRDefault="002A7266">
            <w:pPr>
              <w:pStyle w:val="ConsPlusNormal"/>
            </w:pPr>
          </w:p>
        </w:tc>
        <w:tc>
          <w:tcPr>
            <w:tcW w:w="1644"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r>
      <w:tr w:rsidR="002A7266">
        <w:tc>
          <w:tcPr>
            <w:tcW w:w="1644" w:type="dxa"/>
          </w:tcPr>
          <w:p w:rsidR="002A7266" w:rsidRDefault="002A7266">
            <w:pPr>
              <w:pStyle w:val="ConsPlusNormal"/>
            </w:pPr>
          </w:p>
        </w:tc>
        <w:tc>
          <w:tcPr>
            <w:tcW w:w="1644"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c>
          <w:tcPr>
            <w:tcW w:w="1914" w:type="dxa"/>
          </w:tcPr>
          <w:p w:rsidR="002A7266" w:rsidRDefault="002A7266">
            <w:pPr>
              <w:pStyle w:val="ConsPlusNormal"/>
            </w:pPr>
          </w:p>
        </w:tc>
      </w:tr>
    </w:tbl>
    <w:p w:rsidR="002A7266" w:rsidRDefault="002A7266">
      <w:pPr>
        <w:pStyle w:val="ConsPlusNormal"/>
        <w:jc w:val="both"/>
      </w:pPr>
    </w:p>
    <w:p w:rsidR="002A7266" w:rsidRDefault="002A7266">
      <w:pPr>
        <w:pStyle w:val="ConsPlusNonformat"/>
        <w:jc w:val="both"/>
      </w:pPr>
      <w:r>
        <w:t>3. Характеристика семьи с несовершеннолетними:</w:t>
      </w:r>
    </w:p>
    <w:p w:rsidR="002A7266" w:rsidRDefault="002A7266">
      <w:pPr>
        <w:pStyle w:val="ConsPlusNonformat"/>
        <w:jc w:val="both"/>
      </w:pPr>
      <w:r>
        <w:t>Психологический климат семьи 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Социальная адаптация детей 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Материальный достаток семьи 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Социальный облик семьи по сведениям соседей 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III. Условия проживания</w:t>
      </w:r>
    </w:p>
    <w:p w:rsidR="002A7266" w:rsidRDefault="002A7266">
      <w:pPr>
        <w:pStyle w:val="ConsPlusNonformat"/>
        <w:jc w:val="both"/>
      </w:pPr>
      <w:r>
        <w:t>1. Жилищные условия: ______________________________________________________</w:t>
      </w:r>
    </w:p>
    <w:p w:rsidR="002A7266" w:rsidRDefault="002A7266">
      <w:pPr>
        <w:pStyle w:val="ConsPlusNonformat"/>
        <w:jc w:val="both"/>
      </w:pPr>
      <w:r>
        <w:t xml:space="preserve">                      (отдельная квартира, комната в коммунальной квартире,</w:t>
      </w:r>
    </w:p>
    <w:p w:rsidR="002A7266" w:rsidRDefault="002A7266">
      <w:pPr>
        <w:pStyle w:val="ConsPlusNonformat"/>
        <w:jc w:val="both"/>
      </w:pPr>
      <w:r>
        <w:t xml:space="preserve">                        в общежитии, гостиничного типа, частный дом)</w:t>
      </w:r>
    </w:p>
    <w:p w:rsidR="002A7266" w:rsidRDefault="002A7266">
      <w:pPr>
        <w:pStyle w:val="ConsPlusNonformat"/>
        <w:jc w:val="both"/>
      </w:pPr>
      <w:r>
        <w:t>2. Коммунальные удобства: _________________________________________________</w:t>
      </w:r>
    </w:p>
    <w:p w:rsidR="002A7266" w:rsidRDefault="002A7266">
      <w:pPr>
        <w:pStyle w:val="ConsPlusNonformat"/>
        <w:jc w:val="both"/>
      </w:pPr>
      <w:r>
        <w:t xml:space="preserve">                             (указать наличие центрального отопления,</w:t>
      </w:r>
    </w:p>
    <w:p w:rsidR="002A7266" w:rsidRDefault="002A7266">
      <w:pPr>
        <w:pStyle w:val="ConsPlusNonformat"/>
        <w:jc w:val="both"/>
      </w:pPr>
      <w:r>
        <w:t xml:space="preserve">                         водопровода, горячей воды, канализации и т.д.)</w:t>
      </w:r>
    </w:p>
    <w:p w:rsidR="002A7266" w:rsidRDefault="002A7266">
      <w:pPr>
        <w:pStyle w:val="ConsPlusNonformat"/>
        <w:jc w:val="both"/>
      </w:pPr>
      <w:r>
        <w:t>3. Санитарно-гигиенические условия проживания: ____________________________</w:t>
      </w:r>
    </w:p>
    <w:p w:rsidR="002A7266" w:rsidRDefault="002A7266">
      <w:pPr>
        <w:pStyle w:val="ConsPlusNonformat"/>
        <w:jc w:val="both"/>
      </w:pPr>
      <w:r>
        <w:t xml:space="preserve">                                               (указать: хорошие,</w:t>
      </w:r>
    </w:p>
    <w:p w:rsidR="002A7266" w:rsidRDefault="002A7266">
      <w:pPr>
        <w:pStyle w:val="ConsPlusNonformat"/>
        <w:jc w:val="both"/>
      </w:pPr>
      <w:r>
        <w:t xml:space="preserve">                                               удовлетворительные, плохие)</w:t>
      </w:r>
    </w:p>
    <w:p w:rsidR="002A7266" w:rsidRDefault="002A7266">
      <w:pPr>
        <w:pStyle w:val="ConsPlusNonformat"/>
        <w:jc w:val="both"/>
      </w:pPr>
      <w:r>
        <w:t>4. Наличие предметов первой необходимости, одежды, продуктов питания: 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V. Дополнительные сведения</w:t>
      </w:r>
    </w:p>
    <w:p w:rsidR="002A7266" w:rsidRDefault="002A7266">
      <w:pPr>
        <w:pStyle w:val="ConsPlusNonformat"/>
        <w:jc w:val="both"/>
      </w:pPr>
      <w:r>
        <w:t>1. Причины обращения о приеме на социальное обслуживание в полустационарной</w:t>
      </w:r>
    </w:p>
    <w:p w:rsidR="002A7266" w:rsidRDefault="002A7266">
      <w:pPr>
        <w:pStyle w:val="ConsPlusNonformat"/>
        <w:jc w:val="both"/>
      </w:pPr>
      <w:r>
        <w:t>форме: 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2. Другие сведения, которые гражданин хочет сообщить 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Все сведения, изложенные в настоящем акте, представлены мною в добровольном</w:t>
      </w:r>
    </w:p>
    <w:p w:rsidR="002A7266" w:rsidRDefault="002A7266">
      <w:pPr>
        <w:pStyle w:val="ConsPlusNonformat"/>
        <w:jc w:val="both"/>
      </w:pPr>
      <w:r>
        <w:t>порядке и соответствуют действительности.</w:t>
      </w:r>
    </w:p>
    <w:p w:rsidR="002A7266" w:rsidRDefault="002A7266">
      <w:pPr>
        <w:pStyle w:val="ConsPlusNonformat"/>
        <w:jc w:val="both"/>
      </w:pPr>
    </w:p>
    <w:p w:rsidR="002A7266" w:rsidRDefault="002A7266">
      <w:pPr>
        <w:pStyle w:val="ConsPlusNonformat"/>
        <w:jc w:val="both"/>
      </w:pPr>
      <w:r>
        <w:t>Личная подпись гражданина _____________    _________________________</w:t>
      </w:r>
    </w:p>
    <w:p w:rsidR="002A7266" w:rsidRDefault="002A7266">
      <w:pPr>
        <w:pStyle w:val="ConsPlusNonformat"/>
        <w:jc w:val="both"/>
      </w:pPr>
      <w:r>
        <w:t xml:space="preserve">                            (подпись)         (инициалы, фамилия)</w:t>
      </w:r>
    </w:p>
    <w:p w:rsidR="002A7266" w:rsidRDefault="002A7266">
      <w:pPr>
        <w:pStyle w:val="ConsPlusNonformat"/>
        <w:jc w:val="both"/>
      </w:pPr>
    </w:p>
    <w:p w:rsidR="002A7266" w:rsidRDefault="002A7266">
      <w:pPr>
        <w:pStyle w:val="ConsPlusNonformat"/>
        <w:jc w:val="both"/>
      </w:pPr>
      <w:r>
        <w:t>VI. Заключение комиссии по итогам обследования ____________________________</w:t>
      </w:r>
    </w:p>
    <w:p w:rsidR="002A7266" w:rsidRDefault="002A7266">
      <w:pPr>
        <w:pStyle w:val="ConsPlusNonformat"/>
        <w:jc w:val="both"/>
      </w:pPr>
      <w:r>
        <w:t xml:space="preserve">                                           (краткое обоснование заключения)</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VII. Перечень необходимых социальных услуг ________________________________</w:t>
      </w:r>
    </w:p>
    <w:p w:rsidR="002A7266" w:rsidRDefault="002A7266">
      <w:pPr>
        <w:pStyle w:val="ConsPlusNonformat"/>
        <w:jc w:val="both"/>
      </w:pPr>
      <w:r>
        <w:t xml:space="preserve">                                            (указать наименование услуги</w:t>
      </w:r>
    </w:p>
    <w:p w:rsidR="002A7266" w:rsidRDefault="002A7266">
      <w:pPr>
        <w:pStyle w:val="ConsPlusNonformat"/>
        <w:jc w:val="both"/>
      </w:pPr>
      <w:r>
        <w:t xml:space="preserve">                                               и кратность проведения)</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r>
        <w:t>___________________________________________________________________________</w:t>
      </w:r>
    </w:p>
    <w:p w:rsidR="002A7266" w:rsidRDefault="002A7266">
      <w:pPr>
        <w:pStyle w:val="ConsPlusNonformat"/>
        <w:jc w:val="both"/>
      </w:pPr>
    </w:p>
    <w:p w:rsidR="002A7266" w:rsidRDefault="002A7266">
      <w:pPr>
        <w:pStyle w:val="ConsPlusNonformat"/>
        <w:jc w:val="both"/>
      </w:pPr>
      <w:r>
        <w:t>Должности и подписи лиц, проводивших обследование:</w:t>
      </w:r>
    </w:p>
    <w:p w:rsidR="002A7266" w:rsidRDefault="002A7266">
      <w:pPr>
        <w:pStyle w:val="ConsPlusNonformat"/>
        <w:jc w:val="both"/>
      </w:pPr>
    </w:p>
    <w:p w:rsidR="002A7266" w:rsidRDefault="002A7266">
      <w:pPr>
        <w:pStyle w:val="ConsPlusNonformat"/>
        <w:jc w:val="both"/>
      </w:pPr>
      <w:r>
        <w:t>____________________________________________ _________ ____________________</w:t>
      </w:r>
    </w:p>
    <w:p w:rsidR="002A7266" w:rsidRDefault="002A7266">
      <w:pPr>
        <w:pStyle w:val="ConsPlusNonformat"/>
        <w:jc w:val="both"/>
      </w:pPr>
      <w:r>
        <w:t>(должность работника социального учреждения) (подпись) (расшифровка подписи)</w:t>
      </w:r>
    </w:p>
    <w:p w:rsidR="002A7266" w:rsidRDefault="002A7266">
      <w:pPr>
        <w:pStyle w:val="ConsPlusNonformat"/>
        <w:jc w:val="both"/>
      </w:pPr>
    </w:p>
    <w:p w:rsidR="002A7266" w:rsidRDefault="002A7266">
      <w:pPr>
        <w:pStyle w:val="ConsPlusNonformat"/>
        <w:jc w:val="both"/>
      </w:pPr>
      <w:r>
        <w:t>____________________________________________ _________ ____________________</w:t>
      </w:r>
    </w:p>
    <w:p w:rsidR="002A7266" w:rsidRDefault="002A7266">
      <w:pPr>
        <w:pStyle w:val="ConsPlusNonformat"/>
        <w:jc w:val="both"/>
      </w:pPr>
      <w:r>
        <w:t>(должность работника социального учреждения) (подпись) (расшифровка подписи)</w:t>
      </w:r>
    </w:p>
    <w:p w:rsidR="002A7266" w:rsidRDefault="002A7266">
      <w:pPr>
        <w:pStyle w:val="ConsPlusNonformat"/>
        <w:jc w:val="both"/>
      </w:pPr>
    </w:p>
    <w:p w:rsidR="002A7266" w:rsidRDefault="002A7266">
      <w:pPr>
        <w:pStyle w:val="ConsPlusNonformat"/>
        <w:jc w:val="both"/>
      </w:pPr>
      <w:r>
        <w:t>Дата: "____" _____________ 20___</w:t>
      </w:r>
    </w:p>
    <w:p w:rsidR="002A7266" w:rsidRDefault="002A7266">
      <w:pPr>
        <w:pStyle w:val="ConsPlusNormal"/>
        <w:jc w:val="both"/>
      </w:pPr>
    </w:p>
    <w:p w:rsidR="002A7266" w:rsidRDefault="002A7266">
      <w:pPr>
        <w:pStyle w:val="ConsPlusNormal"/>
        <w:jc w:val="both"/>
      </w:pPr>
    </w:p>
    <w:p w:rsidR="002A7266" w:rsidRDefault="002A7266">
      <w:pPr>
        <w:pStyle w:val="ConsPlusNormal"/>
        <w:pBdr>
          <w:top w:val="single" w:sz="6" w:space="0" w:color="auto"/>
        </w:pBdr>
        <w:spacing w:before="100" w:after="100"/>
        <w:jc w:val="both"/>
        <w:rPr>
          <w:sz w:val="2"/>
          <w:szCs w:val="2"/>
        </w:rPr>
      </w:pPr>
    </w:p>
    <w:p w:rsidR="00641F3A" w:rsidRDefault="00641F3A">
      <w:bookmarkStart w:id="60" w:name="_GoBack"/>
      <w:bookmarkEnd w:id="60"/>
    </w:p>
    <w:sectPr w:rsidR="00641F3A" w:rsidSect="00C22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66"/>
    <w:rsid w:val="002A7266"/>
    <w:rsid w:val="0064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95EFC-856B-45D1-B4EB-887D953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7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2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0A8EC0CDBEA4AB0FA54DC9DE9B20068A51BCBE76F12CBD33BCED7CF6BAB09BB5B35E46ABD00F2F840652B6D72C7351C5E18ESBKDN" TargetMode="External"/><Relationship Id="rId21" Type="http://schemas.openxmlformats.org/officeDocument/2006/relationships/hyperlink" Target="consultantplus://offline/ref=1E0A8EC0CDBEA4AB0FA54DC9DE9B20068A51BCBE76F22CBD33BCED7CF6BAB09BA7B3064DA18D406BD91551BFCBS2KDN" TargetMode="External"/><Relationship Id="rId42" Type="http://schemas.openxmlformats.org/officeDocument/2006/relationships/hyperlink" Target="consultantplus://offline/ref=1E0A8EC0CDBEA4AB0FA553C4C8F7770A8A52E4BA7AFD24E96BE3B621A1B3BACCF2FC0703E4895F6BD10B52BDC2782A0B92EC8DB515AFA9074CF1EBS8K8N" TargetMode="External"/><Relationship Id="rId47" Type="http://schemas.openxmlformats.org/officeDocument/2006/relationships/hyperlink" Target="consultantplus://offline/ref=1E0A8EC0CDBEA4AB0FA54DC9DE9B20068A51BCBE76F12CBD33BCED7CF6BAB09BB5B35E41A0845F6CD20007EE8D79764ECEFF8CB415ADA11BS4KFN" TargetMode="External"/><Relationship Id="rId63" Type="http://schemas.openxmlformats.org/officeDocument/2006/relationships/hyperlink" Target="consultantplus://offline/ref=1E0A8EC0CDBEA4AB0FA54DC9DE9B20068A51B3B677F72CBD33BCED7CF6BAB09BB5B35E41A0845C6CD90007EE8D79764ECEFF8CB415ADA11BS4KFN" TargetMode="External"/><Relationship Id="rId68" Type="http://schemas.openxmlformats.org/officeDocument/2006/relationships/hyperlink" Target="consultantplus://offline/ref=1E0A8EC0CDBEA4AB0FA54DC9DE9B20068A51B3B677F72CBD33BCED7CF6BAB09BA7B3064DA18D406BD91551BFCBS2KDN" TargetMode="External"/><Relationship Id="rId7" Type="http://schemas.openxmlformats.org/officeDocument/2006/relationships/hyperlink" Target="consultantplus://offline/ref=1E0A8EC0CDBEA4AB0FA553C4C8F7770A8A52E4BA7AFC22E26EE3B621A1B3BACCF2FC0703E4895F6BD00A51BAC2782A0B92EC8DB515AFA9074CF1EBS8K8N" TargetMode="External"/><Relationship Id="rId2" Type="http://schemas.openxmlformats.org/officeDocument/2006/relationships/settings" Target="settings.xml"/><Relationship Id="rId16" Type="http://schemas.openxmlformats.org/officeDocument/2006/relationships/hyperlink" Target="consultantplus://offline/ref=1E0A8EC0CDBEA4AB0FA54DC9DE9B20068A58BEBF7CF42CBD33BCED7CF6BAB09BA7B3064DA18D406BD91551BFCBS2KDN" TargetMode="External"/><Relationship Id="rId29" Type="http://schemas.openxmlformats.org/officeDocument/2006/relationships/hyperlink" Target="consultantplus://offline/ref=1E0A8EC0CDBEA4AB0FA54DC9DE9B20068A51B2B177F32CBD33BCED7CF6BAB09BA7B3064DA18D406BD91551BFCBS2KDN" TargetMode="External"/><Relationship Id="rId11" Type="http://schemas.openxmlformats.org/officeDocument/2006/relationships/hyperlink" Target="consultantplus://offline/ref=1E0A8EC0CDBEA4AB0FA553C4C8F7770A8A52E4BA7AF725EA6FE3B621A1B3BACCF2FC0711E4D1536AD81553B7D72E7B4DSCK6N" TargetMode="External"/><Relationship Id="rId24" Type="http://schemas.openxmlformats.org/officeDocument/2006/relationships/hyperlink" Target="consultantplus://offline/ref=1E0A8EC0CDBEA4AB0FA54DC9DE9B20068A51B3B07AF52CBD33BCED7CF6BAB09BB5B35E41A0845E62D50007EE8D79764ECEFF8CB415ADA11BS4KFN" TargetMode="External"/><Relationship Id="rId32" Type="http://schemas.openxmlformats.org/officeDocument/2006/relationships/hyperlink" Target="consultantplus://offline/ref=1E0A8EC0CDBEA4AB0FA54DC9DE9B20068A5DBFB47CF42CBD33BCED7CF6BAB09BA7B3064DA18D406BD91551BFCBS2KDN" TargetMode="External"/><Relationship Id="rId37" Type="http://schemas.openxmlformats.org/officeDocument/2006/relationships/hyperlink" Target="consultantplus://offline/ref=1E0A8EC0CDBEA4AB0FA553C4C8F7770A8A52E4BA7AF225EA6BE3B621A1B3BACCF2FC0703E4895F6BD3095AB7C2782A0B92EC8DB515AFA9074CF1EBS8K8N" TargetMode="External"/><Relationship Id="rId40" Type="http://schemas.openxmlformats.org/officeDocument/2006/relationships/hyperlink" Target="consultantplus://offline/ref=1E0A8EC0CDBEA4AB0FA553C4C8F7770A8A52E4BA7AFD24E96BE3B621A1B3BACCF2FC0703E4895F6BD10B52BFC2782A0B92EC8DB515AFA9074CF1EBS8K8N" TargetMode="External"/><Relationship Id="rId45" Type="http://schemas.openxmlformats.org/officeDocument/2006/relationships/hyperlink" Target="consultantplus://offline/ref=1E0A8EC0CDBEA4AB0FA553C4C8F7770A8A52E4BA7AFC22E26EE3B621A1B3BACCF2FC0703E4895F6BD00A51BAC2782A0B92EC8DB515AFA9074CF1EBS8K8N" TargetMode="External"/><Relationship Id="rId53" Type="http://schemas.openxmlformats.org/officeDocument/2006/relationships/hyperlink" Target="consultantplus://offline/ref=1E0A8EC0CDBEA4AB0FA553C4C8F7770A8A52E4BA7AF320E96FE3B621A1B3BACCF2FC0703E4895F6BD10B51B8C2782A0B92EC8DB515AFA9074CF1EBS8K8N" TargetMode="External"/><Relationship Id="rId58" Type="http://schemas.openxmlformats.org/officeDocument/2006/relationships/hyperlink" Target="consultantplus://offline/ref=1E0A8EC0CDBEA4AB0FA54DC9DE9B20068A58BEBF7CF42CBD33BCED7CF6BAB09BA7B3064DA18D406BD91551BFCBS2KDN" TargetMode="External"/><Relationship Id="rId66" Type="http://schemas.openxmlformats.org/officeDocument/2006/relationships/hyperlink" Target="consultantplus://offline/ref=1E0A8EC0CDBEA4AB0FA54DC9DE9B20068A51BCBE76F12CBD33BCED7CF6BAB09BB5B35E41A0845D68D20007EE8D79764ECEFF8CB415ADA11BS4KFN" TargetMode="External"/><Relationship Id="rId5" Type="http://schemas.openxmlformats.org/officeDocument/2006/relationships/hyperlink" Target="consultantplus://offline/ref=1E0A8EC0CDBEA4AB0FA553C4C8F7770A8A52E4BA7AF327E967E3B621A1B3BACCF2FC0703E4895F6BD10B52BFC2782A0B92EC8DB515AFA9074CF1EBS8K8N" TargetMode="External"/><Relationship Id="rId61" Type="http://schemas.openxmlformats.org/officeDocument/2006/relationships/hyperlink" Target="consultantplus://offline/ref=1E0A8EC0CDBEA4AB0FA553C4C8F7770A8A52E4BA7AFC26E26AE3B621A1B3BACCF2FC0703E4895F6BD10F51B6C2782A0B92EC8DB515AFA9074CF1EBS8K8N" TargetMode="External"/><Relationship Id="rId19" Type="http://schemas.openxmlformats.org/officeDocument/2006/relationships/hyperlink" Target="consultantplus://offline/ref=1E0A8EC0CDBEA4AB0FA54DC9DE9B20068B51BDB275A27BBF62E9E379FEEAEA8BA3FA5249BE845675D30B51SBKEN" TargetMode="External"/><Relationship Id="rId14" Type="http://schemas.openxmlformats.org/officeDocument/2006/relationships/hyperlink" Target="consultantplus://offline/ref=1E0A8EC0CDBEA4AB0FA553C4C8F7770A8A52E4BA7AFC22E26EE3B621A1B3BACCF2FC0703E4895F6BD00A51BAC2782A0B92EC8DB515AFA9074CF1EBS8K8N" TargetMode="External"/><Relationship Id="rId22" Type="http://schemas.openxmlformats.org/officeDocument/2006/relationships/hyperlink" Target="consultantplus://offline/ref=1E0A8EC0CDBEA4AB0FA54DC9DE9B20068A5CBBB57BF02CBD33BCED7CF6BAB09BA7B3064DA18D406BD91551BFCBS2KDN" TargetMode="External"/><Relationship Id="rId27" Type="http://schemas.openxmlformats.org/officeDocument/2006/relationships/hyperlink" Target="consultantplus://offline/ref=1E0A8EC0CDBEA4AB0FA54DC9DE9B20068A51BFB77EF02CBD33BCED7CF6BAB09BA7B3064DA18D406BD91551BFCBS2KDN" TargetMode="External"/><Relationship Id="rId30" Type="http://schemas.openxmlformats.org/officeDocument/2006/relationships/hyperlink" Target="consultantplus://offline/ref=1E0A8EC0CDBEA4AB0FA54DC9DE9B20068850BDB07AFC2CBD33BCED7CF6BAB09BA7B3064DA18D406BD91551BFCBS2KDN" TargetMode="External"/><Relationship Id="rId35" Type="http://schemas.openxmlformats.org/officeDocument/2006/relationships/hyperlink" Target="consultantplus://offline/ref=1E0A8EC0CDBEA4AB0FA553C4C8F7770A8A52E4BA7CF721EB6BE3B621A1B3BACCF2FC0711E4D1536AD81553B7D72E7B4DSCK6N" TargetMode="External"/><Relationship Id="rId43" Type="http://schemas.openxmlformats.org/officeDocument/2006/relationships/hyperlink" Target="consultantplus://offline/ref=1E0A8EC0CDBEA4AB0FA54DC9DE9B20068A51B3B07AF52CBD33BCED7CF6BAB09BB5B35E41A0845E6ED70007EE8D79764ECEFF8CB415ADA11BS4KFN" TargetMode="External"/><Relationship Id="rId48" Type="http://schemas.openxmlformats.org/officeDocument/2006/relationships/hyperlink" Target="consultantplus://offline/ref=1E0A8EC0CDBEA4AB0FA553C4C8F7770A8A52E4BA7AF320E96FE3B621A1B3BACCF2FC0703E4895F6BD10B52B7C2782A0B92EC8DB515AFA9074CF1EBS8K8N" TargetMode="External"/><Relationship Id="rId56" Type="http://schemas.openxmlformats.org/officeDocument/2006/relationships/hyperlink" Target="consultantplus://offline/ref=1E0A8EC0CDBEA4AB0FA54DC9DE9B20068A51B3B07AF52CBD33BCED7CF6BAB09BB5B35E41A0845D6ED50007EE8D79764ECEFF8CB415ADA11BS4KFN" TargetMode="External"/><Relationship Id="rId64" Type="http://schemas.openxmlformats.org/officeDocument/2006/relationships/hyperlink" Target="consultantplus://offline/ref=1E0A8EC0CDBEA4AB0FA54DC9DE9B20068A51BCBE76F12CBD33BCED7CF6BAB09BB5B35E41A0845F6CD30007EE8D79764ECEFF8CB415ADA11BS4KFN" TargetMode="External"/><Relationship Id="rId69" Type="http://schemas.openxmlformats.org/officeDocument/2006/relationships/fontTable" Target="fontTable.xml"/><Relationship Id="rId8" Type="http://schemas.openxmlformats.org/officeDocument/2006/relationships/hyperlink" Target="consultantplus://offline/ref=1E0A8EC0CDBEA4AB0FA553C4C8F7770A8A52E4BA7AFD24E96BE3B621A1B3BACCF2FC0703E4895F6BD10B53BAC2782A0B92EC8DB515AFA9074CF1EBS8K8N" TargetMode="External"/><Relationship Id="rId51" Type="http://schemas.openxmlformats.org/officeDocument/2006/relationships/hyperlink" Target="consultantplus://offline/ref=1E0A8EC0CDBEA4AB0FA54DC9DE9B20068A51B3B07AF52CBD33BCED7CF6BAB09BA7B3064DA18D406BD91551BFCBS2KDN" TargetMode="External"/><Relationship Id="rId3" Type="http://schemas.openxmlformats.org/officeDocument/2006/relationships/webSettings" Target="webSettings.xml"/><Relationship Id="rId12" Type="http://schemas.openxmlformats.org/officeDocument/2006/relationships/hyperlink" Target="consultantplus://offline/ref=1E0A8EC0CDBEA4AB0FA553C4C8F7770A8A52E4BA7AF327E967E3B621A1B3BACCF2FC0703E4895F6BD10B52BFC2782A0B92EC8DB515AFA9074CF1EBS8K8N" TargetMode="External"/><Relationship Id="rId17" Type="http://schemas.openxmlformats.org/officeDocument/2006/relationships/hyperlink" Target="consultantplus://offline/ref=1E0A8EC0CDBEA4AB0FA553C4C8F7770A8A52E4BA7AF320E96FE3B621A1B3BACCF2FC0703E4895F6BD10B52BBC2782A0B92EC8DB515AFA9074CF1EBS8K8N" TargetMode="External"/><Relationship Id="rId25" Type="http://schemas.openxmlformats.org/officeDocument/2006/relationships/hyperlink" Target="consultantplus://offline/ref=1E0A8EC0CDBEA4AB0FA54DC9DE9B20068A51BDB67CF22CBD33BCED7CF6BAB09BA7B3064DA18D406BD91551BFCBS2KDN" TargetMode="External"/><Relationship Id="rId33" Type="http://schemas.openxmlformats.org/officeDocument/2006/relationships/hyperlink" Target="consultantplus://offline/ref=1E0A8EC0CDBEA4AB0FA54DC9DE9B20068A5CB2BE79F52CBD33BCED7CF6BAB09BA7B3064DA18D406BD91551BFCBS2KDN" TargetMode="External"/><Relationship Id="rId38" Type="http://schemas.openxmlformats.org/officeDocument/2006/relationships/hyperlink" Target="consultantplus://offline/ref=1E0A8EC0CDBEA4AB0FA553C4C8F7770A8A52E4BA7AF221E36AE3B621A1B3BACCF2FC0703E4895F6BD10951B9C2782A0B92EC8DB515AFA9074CF1EBS8K8N" TargetMode="External"/><Relationship Id="rId46" Type="http://schemas.openxmlformats.org/officeDocument/2006/relationships/hyperlink" Target="consultantplus://offline/ref=1E0A8EC0CDBEA4AB0FA54DC9DE9B20068A51B3B07AF52CBD33BCED7CF6BAB09BB5B35E42A984553F804F06B2C825654FCFFF8EBC09SAKEN" TargetMode="External"/><Relationship Id="rId59" Type="http://schemas.openxmlformats.org/officeDocument/2006/relationships/hyperlink" Target="consultantplus://offline/ref=1E0A8EC0CDBEA4AB0FA54DC9DE9B20068A51B2BE7DFC2CBD33BCED7CF6BAB09BB5B35E43A3875C60855A17EAC42D7251C7E992BE0BADSAK0N" TargetMode="External"/><Relationship Id="rId67" Type="http://schemas.openxmlformats.org/officeDocument/2006/relationships/hyperlink" Target="consultantplus://offline/ref=1E0A8EC0CDBEA4AB0FA54DC9DE9B20068A51B3B178FC2CBD33BCED7CF6BAB09BA7B3064DA18D406BD91551BFCBS2KDN" TargetMode="External"/><Relationship Id="rId20" Type="http://schemas.openxmlformats.org/officeDocument/2006/relationships/hyperlink" Target="consultantplus://offline/ref=1E0A8EC0CDBEA4AB0FA54DC9DE9B20068A51BDB67CF32CBD33BCED7CF6BAB09BA7B3064DA18D406BD91551BFCBS2KDN" TargetMode="External"/><Relationship Id="rId41" Type="http://schemas.openxmlformats.org/officeDocument/2006/relationships/hyperlink" Target="consultantplus://offline/ref=1E0A8EC0CDBEA4AB0FA553C4C8F7770A8A52E4BA7AF320E96FE3B621A1B3BACCF2FC0703E4895F6BD10B52B8C2782A0B92EC8DB515AFA9074CF1EBS8K8N" TargetMode="External"/><Relationship Id="rId54" Type="http://schemas.openxmlformats.org/officeDocument/2006/relationships/hyperlink" Target="consultantplus://offline/ref=1E0A8EC0CDBEA4AB0FA54DC9DE9B20068A51B3B07AF52CBD33BCED7CF6BAB09BB5B35E41A0845D6ED50007EE8D79764ECEFF8CB415ADA11BS4KFN" TargetMode="External"/><Relationship Id="rId62" Type="http://schemas.openxmlformats.org/officeDocument/2006/relationships/hyperlink" Target="consultantplus://offline/ref=1E0A8EC0CDBEA4AB0FA553C4C8F7770A8A52E4BA7AF327E967E3B621A1B3BACCF2FC0703E4895F6BD10B52BFC2782A0B92EC8DB515AFA9074CF1EBS8K8N"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0A8EC0CDBEA4AB0FA553C4C8F7770A8A52E4BA7AF320E96FE3B621A1B3BACCF2FC0703E4895F6BD10B53BAC2782A0B92EC8DB515AFA9074CF1EBS8K8N" TargetMode="External"/><Relationship Id="rId15" Type="http://schemas.openxmlformats.org/officeDocument/2006/relationships/hyperlink" Target="consultantplus://offline/ref=1E0A8EC0CDBEA4AB0FA553C4C8F7770A8A52E4BA7AFD24E96BE3B621A1B3BACCF2FC0703E4895F6BD10B53BAC2782A0B92EC8DB515AFA9074CF1EBS8K8N" TargetMode="External"/><Relationship Id="rId23" Type="http://schemas.openxmlformats.org/officeDocument/2006/relationships/hyperlink" Target="consultantplus://offline/ref=1E0A8EC0CDBEA4AB0FA54DC9DE9B20068A51B3B677F72CBD33BCED7CF6BAB09BA7B3064DA18D406BD91551BFCBS2KDN" TargetMode="External"/><Relationship Id="rId28" Type="http://schemas.openxmlformats.org/officeDocument/2006/relationships/hyperlink" Target="consultantplus://offline/ref=1E0A8EC0CDBEA4AB0FA54DC9DE9B20068B51BBB17DF72CBD33BCED7CF6BAB09BA7B3064DA18D406BD91551BFCBS2KDN" TargetMode="External"/><Relationship Id="rId36" Type="http://schemas.openxmlformats.org/officeDocument/2006/relationships/hyperlink" Target="consultantplus://offline/ref=1E0A8EC0CDBEA4AB0FA553C4C8F7770A8A52E4BA7CF72EED6DE3B621A1B3BACCF2FC0711E4D1536AD81553B7D72E7B4DSCK6N" TargetMode="External"/><Relationship Id="rId49" Type="http://schemas.openxmlformats.org/officeDocument/2006/relationships/hyperlink" Target="consultantplus://offline/ref=1E0A8EC0CDBEA4AB0FA553C4C8F7770A8A52E4BA7AF320E96FE3B621A1B3BACCF2FC0703E4895F6BD10B51B9C2782A0B92EC8DB515AFA9074CF1EBS8K8N" TargetMode="External"/><Relationship Id="rId57" Type="http://schemas.openxmlformats.org/officeDocument/2006/relationships/hyperlink" Target="consultantplus://offline/ref=1E0A8EC0CDBEA4AB0FA553C4C8F7770A8A52E4BA7DFC27EF6CE3B621A1B3BACCF2FC0711E4D1536AD81553B7D72E7B4DSCK6N" TargetMode="External"/><Relationship Id="rId10" Type="http://schemas.openxmlformats.org/officeDocument/2006/relationships/hyperlink" Target="consultantplus://offline/ref=1E0A8EC0CDBEA4AB0FA553C4C8F7770A8A52E4BA7AF621EA6AE3B621A1B3BACCF2FC0703E4895F6BD10F5AB9C2782A0B92EC8DB515AFA9074CF1EBS8K8N" TargetMode="External"/><Relationship Id="rId31" Type="http://schemas.openxmlformats.org/officeDocument/2006/relationships/hyperlink" Target="consultantplus://offline/ref=1E0A8EC0CDBEA4AB0FA54DC9DE9B20068A5FBAB17BFD2CBD33BCED7CF6BAB09BA7B3064DA18D406BD91551BFCBS2KDN" TargetMode="External"/><Relationship Id="rId44" Type="http://schemas.openxmlformats.org/officeDocument/2006/relationships/hyperlink" Target="consultantplus://offline/ref=1E0A8EC0CDBEA4AB0FA54DC9DE9B20068A51B3B07AF52CBD33BCED7CF6BAB09BB5B35E43A58D553F804F06B2C825654FCFFF8EBC09SAKEN" TargetMode="External"/><Relationship Id="rId52" Type="http://schemas.openxmlformats.org/officeDocument/2006/relationships/hyperlink" Target="consultantplus://offline/ref=1E0A8EC0CDBEA4AB0FA54DC9DE9B20068A51B3B07AF52CBD33BCED7CF6BAB09BB5B35E41A186553F804F06B2C825654FCFFF8EBC09SAKEN" TargetMode="External"/><Relationship Id="rId60" Type="http://schemas.openxmlformats.org/officeDocument/2006/relationships/hyperlink" Target="consultantplus://offline/ref=1E0A8EC0CDBEA4AB0FA54DC9DE9B20068A51B2BE7DFC2CBD33BCED7CF6BAB09BB5B35E43A68D5960855A17EAC42D7251C7E992BE0BADSAK0N" TargetMode="External"/><Relationship Id="rId65" Type="http://schemas.openxmlformats.org/officeDocument/2006/relationships/hyperlink" Target="consultantplus://offline/ref=1E0A8EC0CDBEA4AB0FA54DC9DE9B20068A51BCBE76F12CBD33BCED7CF6BAB09BB5B35E41A0845D69D40007EE8D79764ECEFF8CB415ADA11BS4K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0A8EC0CDBEA4AB0FA54DC9DE9B20068A51B3B07AF52CBD33BCED7CF6BAB09BB5B35E41A0845E62D50007EE8D79764ECEFF8CB415ADA11BS4KFN" TargetMode="External"/><Relationship Id="rId13" Type="http://schemas.openxmlformats.org/officeDocument/2006/relationships/hyperlink" Target="consultantplus://offline/ref=1E0A8EC0CDBEA4AB0FA553C4C8F7770A8A52E4BA7AF320E96FE3B621A1B3BACCF2FC0703E4895F6BD10B53BAC2782A0B92EC8DB515AFA9074CF1EBS8K8N" TargetMode="External"/><Relationship Id="rId18" Type="http://schemas.openxmlformats.org/officeDocument/2006/relationships/hyperlink" Target="consultantplus://offline/ref=1E0A8EC0CDBEA4AB0FA553C4C8F7770A8A52E4BA7AF320E96FE3B621A1B3BACCF2FC0703E4895F6BD10B52BAC2782A0B92EC8DB515AFA9074CF1EBS8K8N" TargetMode="External"/><Relationship Id="rId39" Type="http://schemas.openxmlformats.org/officeDocument/2006/relationships/hyperlink" Target="consultantplus://offline/ref=1E0A8EC0CDBEA4AB0FA54DC9DE9B2006885FB3BE79F12CBD33BCED7CF6BAB09BA7B3064DA18D406BD91551BFCBS2KDN" TargetMode="External"/><Relationship Id="rId34" Type="http://schemas.openxmlformats.org/officeDocument/2006/relationships/hyperlink" Target="consultantplus://offline/ref=1E0A8EC0CDBEA4AB0FA553C4C8F7770A8A52E4BA7AF325ED6BE3B621A1B3BACCF2FC0711E4D1536AD81553B7D72E7B4DSCK6N" TargetMode="External"/><Relationship Id="rId50" Type="http://schemas.openxmlformats.org/officeDocument/2006/relationships/hyperlink" Target="consultantplus://offline/ref=1E0A8EC0CDBEA4AB0FA54DC9DE9B20068A5EBCB576F52CBD33BCED7CF6BAB09BB5B35E41A0845E63D40007EE8D79764ECEFF8CB415ADA11BS4KFN" TargetMode="External"/><Relationship Id="rId55" Type="http://schemas.openxmlformats.org/officeDocument/2006/relationships/hyperlink" Target="consultantplus://offline/ref=1E0A8EC0CDBEA4AB0FA54DC9DE9B20068A51B3B07AF52CBD33BCED7CF6BAB09BB5B35E42A984553F804F06B2C825654FCFFF8EBC09SA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16870</Words>
  <Characters>96161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Зоя Викторовна</dc:creator>
  <cp:keywords/>
  <dc:description/>
  <cp:lastModifiedBy>Дуркина Зоя Викторовна</cp:lastModifiedBy>
  <cp:revision>1</cp:revision>
  <dcterms:created xsi:type="dcterms:W3CDTF">2021-08-19T13:10:00Z</dcterms:created>
  <dcterms:modified xsi:type="dcterms:W3CDTF">2021-08-19T13:11:00Z</dcterms:modified>
</cp:coreProperties>
</file>