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EB" w:rsidRDefault="009729EB" w:rsidP="00B94247">
      <w:pPr>
        <w:jc w:val="center"/>
        <w:outlineLvl w:val="0"/>
        <w:rPr>
          <w:b/>
          <w:noProof/>
          <w:sz w:val="20"/>
          <w:szCs w:val="20"/>
        </w:rPr>
      </w:pPr>
    </w:p>
    <w:p w:rsidR="00B70A9E" w:rsidRDefault="00B70A9E" w:rsidP="00B94247">
      <w:pPr>
        <w:jc w:val="center"/>
        <w:outlineLvl w:val="0"/>
        <w:rPr>
          <w:b/>
          <w:noProof/>
          <w:sz w:val="20"/>
          <w:szCs w:val="20"/>
        </w:rPr>
      </w:pPr>
      <w:r>
        <w:rPr>
          <w:b/>
          <w:noProof/>
          <w:sz w:val="20"/>
          <w:szCs w:val="20"/>
        </w:rPr>
        <w:drawing>
          <wp:inline distT="0" distB="0" distL="0" distR="0">
            <wp:extent cx="609600" cy="762000"/>
            <wp:effectExtent l="0" t="0" r="0" b="0"/>
            <wp:docPr id="1" name="Рисунок 1" descr="ГЕРБ_НА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АО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B70A9E" w:rsidRDefault="00B70A9E" w:rsidP="00B94247">
      <w:pPr>
        <w:rPr>
          <w:sz w:val="28"/>
          <w:szCs w:val="28"/>
        </w:rPr>
      </w:pPr>
    </w:p>
    <w:p w:rsidR="00AB7CE6" w:rsidRDefault="00AB7CE6" w:rsidP="00AB7CE6">
      <w:pPr>
        <w:jc w:val="center"/>
        <w:outlineLvl w:val="3"/>
        <w:rPr>
          <w:b/>
          <w:sz w:val="28"/>
          <w:szCs w:val="28"/>
        </w:rPr>
      </w:pPr>
      <w:r>
        <w:rPr>
          <w:b/>
          <w:sz w:val="28"/>
          <w:szCs w:val="28"/>
        </w:rPr>
        <w:t>Департамент здравоохранения,</w:t>
      </w:r>
    </w:p>
    <w:p w:rsidR="00AB7CE6" w:rsidRDefault="00AB7CE6" w:rsidP="00AB7CE6">
      <w:pPr>
        <w:jc w:val="center"/>
        <w:outlineLvl w:val="3"/>
        <w:rPr>
          <w:b/>
          <w:sz w:val="28"/>
          <w:szCs w:val="28"/>
        </w:rPr>
      </w:pPr>
      <w:r w:rsidRPr="00197062">
        <w:rPr>
          <w:b/>
          <w:sz w:val="28"/>
          <w:szCs w:val="28"/>
        </w:rPr>
        <w:t>труд</w:t>
      </w:r>
      <w:r>
        <w:rPr>
          <w:b/>
          <w:sz w:val="28"/>
          <w:szCs w:val="28"/>
        </w:rPr>
        <w:t>а и социальной защиты населения</w:t>
      </w:r>
    </w:p>
    <w:p w:rsidR="00AB7CE6" w:rsidRDefault="00AB7CE6" w:rsidP="00AB7CE6">
      <w:pPr>
        <w:jc w:val="center"/>
        <w:outlineLvl w:val="3"/>
        <w:rPr>
          <w:b/>
          <w:sz w:val="28"/>
          <w:szCs w:val="28"/>
        </w:rPr>
      </w:pPr>
      <w:r w:rsidRPr="00197062">
        <w:rPr>
          <w:b/>
          <w:sz w:val="28"/>
          <w:szCs w:val="28"/>
        </w:rPr>
        <w:t>Ненецкого автономного округа</w:t>
      </w:r>
    </w:p>
    <w:p w:rsidR="00B70A9E" w:rsidRDefault="00B70A9E" w:rsidP="00B94247">
      <w:pPr>
        <w:jc w:val="center"/>
        <w:outlineLvl w:val="3"/>
        <w:rPr>
          <w:sz w:val="28"/>
          <w:szCs w:val="28"/>
        </w:rPr>
      </w:pPr>
    </w:p>
    <w:p w:rsidR="00B70A9E" w:rsidRPr="00E81439" w:rsidRDefault="000B3645" w:rsidP="00B94247">
      <w:pPr>
        <w:jc w:val="center"/>
        <w:outlineLvl w:val="3"/>
        <w:rPr>
          <w:b/>
          <w:bCs/>
          <w:sz w:val="28"/>
          <w:szCs w:val="28"/>
        </w:rPr>
      </w:pPr>
      <w:r w:rsidRPr="00E81439">
        <w:rPr>
          <w:b/>
          <w:bCs/>
          <w:sz w:val="28"/>
          <w:szCs w:val="28"/>
        </w:rPr>
        <w:t>ПРИКАЗ</w:t>
      </w:r>
    </w:p>
    <w:p w:rsidR="00B70A9E" w:rsidRPr="009729EB" w:rsidRDefault="00B70A9E" w:rsidP="00B94247">
      <w:pPr>
        <w:jc w:val="center"/>
        <w:rPr>
          <w:sz w:val="28"/>
          <w:szCs w:val="28"/>
        </w:rPr>
      </w:pPr>
    </w:p>
    <w:p w:rsidR="00E81439" w:rsidRPr="009729EB" w:rsidRDefault="00E81439" w:rsidP="00B94247">
      <w:pPr>
        <w:jc w:val="center"/>
        <w:rPr>
          <w:sz w:val="28"/>
          <w:szCs w:val="28"/>
        </w:rPr>
      </w:pPr>
    </w:p>
    <w:p w:rsidR="00B70A9E" w:rsidRDefault="00E81439" w:rsidP="00B94247">
      <w:pPr>
        <w:tabs>
          <w:tab w:val="left" w:pos="3600"/>
        </w:tabs>
        <w:jc w:val="center"/>
        <w:outlineLvl w:val="1"/>
        <w:rPr>
          <w:sz w:val="28"/>
          <w:szCs w:val="28"/>
        </w:rPr>
      </w:pPr>
      <w:r>
        <w:rPr>
          <w:sz w:val="28"/>
          <w:szCs w:val="28"/>
        </w:rPr>
        <w:t xml:space="preserve">от </w:t>
      </w:r>
      <w:r w:rsidR="001F6540">
        <w:rPr>
          <w:sz w:val="28"/>
          <w:szCs w:val="28"/>
        </w:rPr>
        <w:t>«___»___________</w:t>
      </w:r>
      <w:r>
        <w:rPr>
          <w:sz w:val="28"/>
          <w:szCs w:val="28"/>
        </w:rPr>
        <w:t xml:space="preserve"> </w:t>
      </w:r>
      <w:r w:rsidRPr="00E81439">
        <w:rPr>
          <w:sz w:val="28"/>
          <w:szCs w:val="28"/>
        </w:rPr>
        <w:t xml:space="preserve">2015 </w:t>
      </w:r>
      <w:r>
        <w:rPr>
          <w:sz w:val="28"/>
          <w:szCs w:val="28"/>
        </w:rPr>
        <w:t xml:space="preserve">г. </w:t>
      </w:r>
      <w:r w:rsidR="00B70A9E">
        <w:rPr>
          <w:sz w:val="28"/>
          <w:szCs w:val="28"/>
        </w:rPr>
        <w:t>№</w:t>
      </w:r>
      <w:r w:rsidR="001F6540">
        <w:rPr>
          <w:sz w:val="28"/>
          <w:szCs w:val="28"/>
        </w:rPr>
        <w:t>_____</w:t>
      </w:r>
      <w:r>
        <w:rPr>
          <w:sz w:val="28"/>
          <w:szCs w:val="28"/>
        </w:rPr>
        <w:t xml:space="preserve"> </w:t>
      </w:r>
    </w:p>
    <w:p w:rsidR="00B70A9E" w:rsidRDefault="00B70A9E" w:rsidP="00B94247">
      <w:pPr>
        <w:jc w:val="center"/>
        <w:rPr>
          <w:bCs/>
          <w:sz w:val="28"/>
          <w:szCs w:val="28"/>
        </w:rPr>
      </w:pPr>
      <w:r>
        <w:rPr>
          <w:bCs/>
          <w:sz w:val="28"/>
          <w:szCs w:val="28"/>
        </w:rPr>
        <w:t>г.</w:t>
      </w:r>
      <w:r w:rsidR="000B3645">
        <w:rPr>
          <w:bCs/>
          <w:sz w:val="28"/>
          <w:szCs w:val="28"/>
        </w:rPr>
        <w:t xml:space="preserve"> </w:t>
      </w:r>
      <w:r>
        <w:rPr>
          <w:bCs/>
          <w:sz w:val="28"/>
          <w:szCs w:val="28"/>
        </w:rPr>
        <w:t>Нарьян-Мар</w:t>
      </w:r>
    </w:p>
    <w:p w:rsidR="00B94247" w:rsidRPr="00E81439" w:rsidRDefault="00B94247" w:rsidP="00B94247">
      <w:pPr>
        <w:jc w:val="center"/>
        <w:rPr>
          <w:sz w:val="28"/>
          <w:szCs w:val="28"/>
        </w:rPr>
      </w:pPr>
    </w:p>
    <w:p w:rsidR="00B94247" w:rsidRPr="00B94247" w:rsidRDefault="00B94247" w:rsidP="00B94247">
      <w:pPr>
        <w:jc w:val="center"/>
        <w:rPr>
          <w:sz w:val="28"/>
          <w:szCs w:val="28"/>
        </w:rPr>
      </w:pPr>
    </w:p>
    <w:p w:rsidR="001F6540" w:rsidRDefault="00C12BBE" w:rsidP="00C12BBE">
      <w:pPr>
        <w:autoSpaceDE w:val="0"/>
        <w:autoSpaceDN w:val="0"/>
        <w:adjustRightInd w:val="0"/>
        <w:jc w:val="center"/>
        <w:outlineLvl w:val="1"/>
        <w:rPr>
          <w:b/>
          <w:sz w:val="28"/>
          <w:szCs w:val="28"/>
        </w:rPr>
      </w:pPr>
      <w:r w:rsidRPr="004A330D">
        <w:rPr>
          <w:b/>
          <w:sz w:val="28"/>
          <w:szCs w:val="28"/>
        </w:rPr>
        <w:t xml:space="preserve">О </w:t>
      </w:r>
      <w:r w:rsidR="00F3627A">
        <w:rPr>
          <w:b/>
          <w:sz w:val="28"/>
          <w:szCs w:val="28"/>
        </w:rPr>
        <w:t>внесении изменений в Административный регламент</w:t>
      </w:r>
    </w:p>
    <w:p w:rsidR="00C12BBE" w:rsidRPr="004A330D" w:rsidRDefault="00C12BBE" w:rsidP="00F3627A">
      <w:pPr>
        <w:autoSpaceDE w:val="0"/>
        <w:autoSpaceDN w:val="0"/>
        <w:adjustRightInd w:val="0"/>
        <w:jc w:val="center"/>
        <w:outlineLvl w:val="1"/>
        <w:rPr>
          <w:b/>
          <w:sz w:val="28"/>
          <w:szCs w:val="28"/>
        </w:rPr>
      </w:pPr>
      <w:r w:rsidRPr="004A330D">
        <w:rPr>
          <w:b/>
          <w:sz w:val="28"/>
          <w:szCs w:val="28"/>
        </w:rPr>
        <w:t xml:space="preserve"> </w:t>
      </w:r>
      <w:r w:rsidR="006F05AA">
        <w:rPr>
          <w:b/>
          <w:sz w:val="28"/>
          <w:szCs w:val="28"/>
        </w:rPr>
        <w:t xml:space="preserve">предоставления </w:t>
      </w:r>
      <w:r w:rsidRPr="004A330D">
        <w:rPr>
          <w:b/>
          <w:sz w:val="28"/>
          <w:szCs w:val="28"/>
        </w:rPr>
        <w:t xml:space="preserve">государственной </w:t>
      </w:r>
      <w:r w:rsidR="006F05AA">
        <w:rPr>
          <w:b/>
          <w:sz w:val="28"/>
          <w:szCs w:val="28"/>
        </w:rPr>
        <w:t>услуги</w:t>
      </w:r>
      <w:r w:rsidRPr="004A330D">
        <w:rPr>
          <w:b/>
          <w:sz w:val="28"/>
          <w:szCs w:val="28"/>
        </w:rPr>
        <w:t xml:space="preserve"> «</w:t>
      </w:r>
      <w:r w:rsidR="00F3627A" w:rsidRPr="00F3627A">
        <w:rPr>
          <w:b/>
          <w:sz w:val="28"/>
          <w:szCs w:val="28"/>
        </w:rPr>
        <w:t>Осуществление государственной экспертизы условий труда</w:t>
      </w:r>
      <w:r w:rsidRPr="004A330D">
        <w:rPr>
          <w:b/>
          <w:sz w:val="28"/>
          <w:szCs w:val="28"/>
        </w:rPr>
        <w:t>»</w:t>
      </w:r>
    </w:p>
    <w:p w:rsidR="00C12BBE" w:rsidRDefault="00C12BBE" w:rsidP="00C12BBE">
      <w:pPr>
        <w:autoSpaceDE w:val="0"/>
        <w:autoSpaceDN w:val="0"/>
        <w:adjustRightInd w:val="0"/>
        <w:ind w:firstLine="540"/>
        <w:jc w:val="center"/>
        <w:rPr>
          <w:b/>
          <w:sz w:val="28"/>
          <w:szCs w:val="28"/>
        </w:rPr>
      </w:pPr>
    </w:p>
    <w:p w:rsidR="00C12BBE" w:rsidRDefault="00C12BBE" w:rsidP="00C12BBE">
      <w:pPr>
        <w:autoSpaceDE w:val="0"/>
        <w:autoSpaceDN w:val="0"/>
        <w:adjustRightInd w:val="0"/>
        <w:ind w:firstLine="540"/>
        <w:jc w:val="center"/>
        <w:rPr>
          <w:b/>
          <w:sz w:val="28"/>
          <w:szCs w:val="28"/>
        </w:rPr>
      </w:pPr>
    </w:p>
    <w:p w:rsidR="00C12BBE" w:rsidRPr="00C12BBE" w:rsidRDefault="00C12BBE" w:rsidP="00C12BBE">
      <w:pPr>
        <w:autoSpaceDE w:val="0"/>
        <w:autoSpaceDN w:val="0"/>
        <w:adjustRightInd w:val="0"/>
        <w:ind w:firstLine="540"/>
        <w:jc w:val="both"/>
        <w:rPr>
          <w:sz w:val="26"/>
          <w:szCs w:val="26"/>
        </w:rPr>
      </w:pPr>
      <w:r w:rsidRPr="00C12BBE">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w:t>
      </w:r>
      <w:r w:rsidR="00AE30E2">
        <w:rPr>
          <w:sz w:val="26"/>
          <w:szCs w:val="26"/>
        </w:rPr>
        <w:t>1</w:t>
      </w:r>
      <w:r w:rsidRPr="00C12BBE">
        <w:rPr>
          <w:sz w:val="26"/>
          <w:szCs w:val="26"/>
        </w:rPr>
        <w:t xml:space="preserve">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C12BBE" w:rsidRPr="00C12BBE" w:rsidRDefault="00C12BBE" w:rsidP="00C12BBE">
      <w:pPr>
        <w:autoSpaceDE w:val="0"/>
        <w:autoSpaceDN w:val="0"/>
        <w:adjustRightInd w:val="0"/>
        <w:ind w:firstLine="540"/>
        <w:jc w:val="both"/>
        <w:rPr>
          <w:sz w:val="26"/>
          <w:szCs w:val="26"/>
        </w:rPr>
      </w:pPr>
    </w:p>
    <w:p w:rsidR="006F05AA" w:rsidRDefault="00AE30E2" w:rsidP="00C12BBE">
      <w:pPr>
        <w:autoSpaceDE w:val="0"/>
        <w:autoSpaceDN w:val="0"/>
        <w:adjustRightInd w:val="0"/>
        <w:ind w:firstLine="540"/>
        <w:jc w:val="both"/>
        <w:rPr>
          <w:sz w:val="26"/>
          <w:szCs w:val="26"/>
        </w:rPr>
      </w:pPr>
      <w:r>
        <w:rPr>
          <w:sz w:val="26"/>
          <w:szCs w:val="26"/>
        </w:rPr>
        <w:t>1. </w:t>
      </w:r>
      <w:r w:rsidR="006F05AA" w:rsidRPr="006F05AA">
        <w:rPr>
          <w:sz w:val="26"/>
          <w:szCs w:val="26"/>
        </w:rPr>
        <w:t>Утвердить прилагаемые изменения в Административный регламент предоставления государственной услуги</w:t>
      </w:r>
      <w:r w:rsidR="006F05AA">
        <w:rPr>
          <w:sz w:val="26"/>
          <w:szCs w:val="26"/>
        </w:rPr>
        <w:t xml:space="preserve"> </w:t>
      </w:r>
      <w:r w:rsidR="006F05AA" w:rsidRPr="006F05AA">
        <w:rPr>
          <w:sz w:val="26"/>
          <w:szCs w:val="26"/>
        </w:rPr>
        <w:t>«Осуществление государственной экспертизы условий труда»</w:t>
      </w:r>
      <w:r w:rsidR="006F05AA">
        <w:rPr>
          <w:sz w:val="26"/>
          <w:szCs w:val="26"/>
        </w:rPr>
        <w:t xml:space="preserve"> </w:t>
      </w:r>
      <w:r w:rsidR="006F05AA" w:rsidRPr="006F05AA">
        <w:rPr>
          <w:sz w:val="26"/>
          <w:szCs w:val="26"/>
        </w:rPr>
        <w:t>изложив его в новой редакции согласно Приложению.</w:t>
      </w:r>
    </w:p>
    <w:p w:rsidR="00C12BBE" w:rsidRPr="00C12BBE" w:rsidRDefault="00AE30E2" w:rsidP="00C12BBE">
      <w:pPr>
        <w:autoSpaceDE w:val="0"/>
        <w:autoSpaceDN w:val="0"/>
        <w:adjustRightInd w:val="0"/>
        <w:ind w:firstLine="540"/>
        <w:jc w:val="both"/>
        <w:rPr>
          <w:sz w:val="26"/>
          <w:szCs w:val="26"/>
        </w:rPr>
      </w:pPr>
      <w:r>
        <w:rPr>
          <w:sz w:val="26"/>
          <w:szCs w:val="26"/>
        </w:rPr>
        <w:t>2. </w:t>
      </w:r>
      <w:r w:rsidR="00C12BBE" w:rsidRPr="00C12BBE">
        <w:rPr>
          <w:sz w:val="26"/>
          <w:szCs w:val="26"/>
        </w:rPr>
        <w:t xml:space="preserve">Настоящий приказ вступает в силу через десять дней после его официального опубликования. </w:t>
      </w:r>
    </w:p>
    <w:p w:rsidR="00B70A9E" w:rsidRPr="00C12BBE" w:rsidRDefault="00B70A9E" w:rsidP="00C12BBE">
      <w:pPr>
        <w:tabs>
          <w:tab w:val="left" w:pos="4253"/>
        </w:tabs>
        <w:ind w:right="-2"/>
        <w:jc w:val="both"/>
        <w:rPr>
          <w:sz w:val="26"/>
          <w:szCs w:val="26"/>
        </w:rPr>
      </w:pPr>
    </w:p>
    <w:p w:rsidR="00B70A9E" w:rsidRPr="00B94247" w:rsidRDefault="00B70A9E" w:rsidP="00B94247">
      <w:pPr>
        <w:tabs>
          <w:tab w:val="left" w:pos="4253"/>
        </w:tabs>
        <w:ind w:right="-2" w:firstLine="567"/>
        <w:jc w:val="both"/>
        <w:rPr>
          <w:sz w:val="28"/>
          <w:szCs w:val="28"/>
        </w:rPr>
      </w:pPr>
    </w:p>
    <w:p w:rsidR="00B70A9E" w:rsidRDefault="00B70A9E" w:rsidP="00C12BBE">
      <w:pPr>
        <w:jc w:val="both"/>
        <w:rPr>
          <w:sz w:val="26"/>
          <w:szCs w:val="26"/>
        </w:rPr>
      </w:pPr>
    </w:p>
    <w:p w:rsidR="00AB7CE6" w:rsidRPr="00197062" w:rsidRDefault="006122B3" w:rsidP="00AB7CE6">
      <w:pPr>
        <w:tabs>
          <w:tab w:val="right" w:pos="9354"/>
        </w:tabs>
        <w:jc w:val="both"/>
        <w:rPr>
          <w:spacing w:val="-7"/>
          <w:sz w:val="26"/>
          <w:szCs w:val="26"/>
        </w:rPr>
      </w:pPr>
      <w:r>
        <w:rPr>
          <w:spacing w:val="-7"/>
          <w:sz w:val="26"/>
          <w:szCs w:val="26"/>
        </w:rPr>
        <w:t>Руководитель</w:t>
      </w:r>
      <w:r w:rsidR="00AB7CE6" w:rsidRPr="001E4701">
        <w:rPr>
          <w:spacing w:val="-7"/>
          <w:sz w:val="26"/>
          <w:szCs w:val="26"/>
        </w:rPr>
        <w:t xml:space="preserve"> Департамента</w:t>
      </w:r>
      <w:r w:rsidR="00AB7CE6">
        <w:rPr>
          <w:spacing w:val="-7"/>
          <w:sz w:val="26"/>
          <w:szCs w:val="26"/>
        </w:rPr>
        <w:t xml:space="preserve"> </w:t>
      </w:r>
      <w:r w:rsidR="00AB7CE6" w:rsidRPr="00197062">
        <w:rPr>
          <w:spacing w:val="-7"/>
          <w:sz w:val="26"/>
          <w:szCs w:val="26"/>
        </w:rPr>
        <w:t>здравоохранения,</w:t>
      </w:r>
    </w:p>
    <w:p w:rsidR="00AB7CE6" w:rsidRPr="00197062" w:rsidRDefault="00AB7CE6" w:rsidP="00AB7CE6">
      <w:pPr>
        <w:tabs>
          <w:tab w:val="right" w:pos="9354"/>
        </w:tabs>
        <w:jc w:val="both"/>
        <w:rPr>
          <w:spacing w:val="-7"/>
          <w:sz w:val="26"/>
          <w:szCs w:val="26"/>
        </w:rPr>
      </w:pPr>
      <w:r w:rsidRPr="00197062">
        <w:rPr>
          <w:spacing w:val="-7"/>
          <w:sz w:val="26"/>
          <w:szCs w:val="26"/>
        </w:rPr>
        <w:t>труда и социальной защиты населения</w:t>
      </w:r>
    </w:p>
    <w:p w:rsidR="00AB7CE6" w:rsidRDefault="00AB7CE6" w:rsidP="00AB7CE6">
      <w:pPr>
        <w:tabs>
          <w:tab w:val="right" w:pos="9354"/>
        </w:tabs>
        <w:jc w:val="both"/>
        <w:rPr>
          <w:sz w:val="26"/>
          <w:szCs w:val="26"/>
        </w:rPr>
      </w:pPr>
      <w:r w:rsidRPr="00197062">
        <w:rPr>
          <w:spacing w:val="-7"/>
          <w:sz w:val="26"/>
          <w:szCs w:val="26"/>
        </w:rPr>
        <w:t>Ненецкого автономного округа</w:t>
      </w:r>
      <w:r w:rsidRPr="007B4B03">
        <w:rPr>
          <w:spacing w:val="-7"/>
          <w:sz w:val="26"/>
          <w:szCs w:val="26"/>
        </w:rPr>
        <w:tab/>
      </w:r>
      <w:r w:rsidR="006122B3">
        <w:rPr>
          <w:spacing w:val="-7"/>
          <w:sz w:val="26"/>
          <w:szCs w:val="26"/>
        </w:rPr>
        <w:t>Н.А. Семяшкина</w:t>
      </w:r>
    </w:p>
    <w:p w:rsidR="00B70A9E" w:rsidRDefault="00B70A9E" w:rsidP="00AB7CE6">
      <w:pPr>
        <w:jc w:val="both"/>
        <w:rPr>
          <w:sz w:val="26"/>
          <w:szCs w:val="26"/>
        </w:rPr>
      </w:pPr>
    </w:p>
    <w:p w:rsidR="00026A8E" w:rsidRDefault="00026A8E" w:rsidP="00AB7CE6">
      <w:pPr>
        <w:jc w:val="both"/>
        <w:rPr>
          <w:sz w:val="26"/>
          <w:szCs w:val="26"/>
        </w:rPr>
      </w:pPr>
    </w:p>
    <w:p w:rsidR="00026A8E" w:rsidRDefault="00026A8E" w:rsidP="00AB7CE6">
      <w:pPr>
        <w:jc w:val="both"/>
        <w:rPr>
          <w:sz w:val="26"/>
          <w:szCs w:val="26"/>
        </w:rPr>
      </w:pPr>
    </w:p>
    <w:p w:rsidR="00157E7D" w:rsidRDefault="00157E7D" w:rsidP="00AB7CE6">
      <w:pPr>
        <w:jc w:val="both"/>
        <w:rPr>
          <w:sz w:val="26"/>
          <w:szCs w:val="26"/>
        </w:rPr>
        <w:sectPr w:rsidR="00157E7D" w:rsidSect="00157E7D">
          <w:headerReference w:type="default" r:id="rId10"/>
          <w:pgSz w:w="11906" w:h="16838"/>
          <w:pgMar w:top="1134" w:right="851" w:bottom="1134" w:left="1701" w:header="708" w:footer="708"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867C17" w:rsidTr="009C0DDE">
        <w:trPr>
          <w:trHeight w:val="1788"/>
        </w:trPr>
        <w:tc>
          <w:tcPr>
            <w:tcW w:w="4503" w:type="dxa"/>
          </w:tcPr>
          <w:p w:rsidR="00867C17" w:rsidRDefault="00867C17" w:rsidP="00867C17">
            <w:pPr>
              <w:jc w:val="right"/>
              <w:rPr>
                <w:sz w:val="26"/>
                <w:szCs w:val="26"/>
              </w:rPr>
            </w:pPr>
          </w:p>
        </w:tc>
        <w:tc>
          <w:tcPr>
            <w:tcW w:w="5067" w:type="dxa"/>
          </w:tcPr>
          <w:p w:rsidR="00867C17" w:rsidRDefault="00867C17" w:rsidP="009C0DDE">
            <w:pPr>
              <w:rPr>
                <w:sz w:val="26"/>
                <w:szCs w:val="26"/>
              </w:rPr>
            </w:pPr>
            <w:r>
              <w:rPr>
                <w:sz w:val="26"/>
                <w:szCs w:val="26"/>
              </w:rPr>
              <w:t>Приложение</w:t>
            </w:r>
          </w:p>
          <w:p w:rsidR="009C0DDE" w:rsidRDefault="00867C17" w:rsidP="009C0DDE">
            <w:pPr>
              <w:rPr>
                <w:sz w:val="26"/>
                <w:szCs w:val="26"/>
              </w:rPr>
            </w:pPr>
            <w:r>
              <w:rPr>
                <w:sz w:val="26"/>
                <w:szCs w:val="26"/>
              </w:rPr>
              <w:t>к приказу Департамента здравоохранения, труда и социальной защиты Ненецкого автономного округа</w:t>
            </w:r>
            <w:r>
              <w:t xml:space="preserve"> </w:t>
            </w:r>
            <w:r w:rsidRPr="00867C17">
              <w:rPr>
                <w:sz w:val="26"/>
                <w:szCs w:val="26"/>
              </w:rPr>
              <w:t>от</w:t>
            </w:r>
            <w:r w:rsidR="009C0DDE">
              <w:rPr>
                <w:sz w:val="26"/>
                <w:szCs w:val="26"/>
              </w:rPr>
              <w:t xml:space="preserve"> ______</w:t>
            </w:r>
            <w:r>
              <w:rPr>
                <w:sz w:val="26"/>
                <w:szCs w:val="26"/>
              </w:rPr>
              <w:t>_</w:t>
            </w:r>
            <w:r w:rsidRPr="00867C17">
              <w:rPr>
                <w:sz w:val="26"/>
                <w:szCs w:val="26"/>
              </w:rPr>
              <w:t>201</w:t>
            </w:r>
            <w:r>
              <w:rPr>
                <w:sz w:val="26"/>
                <w:szCs w:val="26"/>
              </w:rPr>
              <w:t>5</w:t>
            </w:r>
            <w:r w:rsidRPr="00867C17">
              <w:rPr>
                <w:sz w:val="26"/>
                <w:szCs w:val="26"/>
              </w:rPr>
              <w:t xml:space="preserve">  № </w:t>
            </w:r>
            <w:r>
              <w:rPr>
                <w:sz w:val="26"/>
                <w:szCs w:val="26"/>
              </w:rPr>
              <w:t>__</w:t>
            </w:r>
          </w:p>
          <w:p w:rsidR="00867C17" w:rsidRDefault="009C0DDE" w:rsidP="006F05AA">
            <w:pPr>
              <w:rPr>
                <w:sz w:val="26"/>
                <w:szCs w:val="26"/>
              </w:rPr>
            </w:pPr>
            <w:r>
              <w:rPr>
                <w:sz w:val="26"/>
                <w:szCs w:val="26"/>
              </w:rPr>
              <w:t>«</w:t>
            </w:r>
            <w:r w:rsidR="006F05AA" w:rsidRPr="006F05AA">
              <w:rPr>
                <w:sz w:val="26"/>
                <w:szCs w:val="26"/>
              </w:rPr>
              <w:t xml:space="preserve">О внесении изменений в </w:t>
            </w:r>
            <w:r w:rsidR="006F05AA">
              <w:rPr>
                <w:sz w:val="26"/>
                <w:szCs w:val="26"/>
              </w:rPr>
              <w:t>А</w:t>
            </w:r>
            <w:r w:rsidR="006F05AA" w:rsidRPr="006F05AA">
              <w:rPr>
                <w:sz w:val="26"/>
                <w:szCs w:val="26"/>
              </w:rPr>
              <w:t>дминистративный регламент</w:t>
            </w:r>
            <w:r w:rsidR="006F05AA">
              <w:rPr>
                <w:sz w:val="26"/>
                <w:szCs w:val="26"/>
              </w:rPr>
              <w:t xml:space="preserve"> </w:t>
            </w:r>
            <w:r w:rsidR="006F05AA" w:rsidRPr="006F05AA">
              <w:rPr>
                <w:sz w:val="26"/>
                <w:szCs w:val="26"/>
              </w:rPr>
              <w:t xml:space="preserve"> </w:t>
            </w:r>
            <w:r w:rsidR="006F05AA">
              <w:rPr>
                <w:sz w:val="26"/>
                <w:szCs w:val="26"/>
              </w:rPr>
              <w:t>предоставления</w:t>
            </w:r>
            <w:r w:rsidR="006F05AA" w:rsidRPr="006F05AA">
              <w:rPr>
                <w:sz w:val="26"/>
                <w:szCs w:val="26"/>
              </w:rPr>
              <w:t xml:space="preserve"> государственной </w:t>
            </w:r>
            <w:r w:rsidR="006F05AA">
              <w:rPr>
                <w:sz w:val="26"/>
                <w:szCs w:val="26"/>
              </w:rPr>
              <w:t>услуги</w:t>
            </w:r>
            <w:r w:rsidR="006F05AA" w:rsidRPr="006F05AA">
              <w:rPr>
                <w:sz w:val="26"/>
                <w:szCs w:val="26"/>
              </w:rPr>
              <w:t xml:space="preserve"> </w:t>
            </w:r>
            <w:r w:rsidR="006F05AA">
              <w:rPr>
                <w:sz w:val="26"/>
                <w:szCs w:val="26"/>
              </w:rPr>
              <w:t>«</w:t>
            </w:r>
            <w:r w:rsidR="006F05AA" w:rsidRPr="006F05AA">
              <w:rPr>
                <w:sz w:val="26"/>
                <w:szCs w:val="26"/>
              </w:rPr>
              <w:t>Осуществление государственной экспертизы условий труда»</w:t>
            </w:r>
            <w:r w:rsidRPr="009C0DDE">
              <w:rPr>
                <w:sz w:val="26"/>
                <w:szCs w:val="26"/>
              </w:rPr>
              <w:t>»</w:t>
            </w:r>
            <w:r w:rsidR="00867C17">
              <w:rPr>
                <w:sz w:val="26"/>
                <w:szCs w:val="26"/>
              </w:rPr>
              <w:t xml:space="preserve">  </w:t>
            </w:r>
          </w:p>
        </w:tc>
      </w:tr>
    </w:tbl>
    <w:p w:rsidR="00026A8E" w:rsidRDefault="00026A8E" w:rsidP="00026A8E">
      <w:pPr>
        <w:autoSpaceDE w:val="0"/>
        <w:autoSpaceDN w:val="0"/>
        <w:adjustRightInd w:val="0"/>
        <w:jc w:val="center"/>
      </w:pPr>
    </w:p>
    <w:p w:rsidR="00026A8E" w:rsidRPr="00C67C67" w:rsidRDefault="00026A8E" w:rsidP="00026A8E">
      <w:pPr>
        <w:autoSpaceDE w:val="0"/>
        <w:autoSpaceDN w:val="0"/>
        <w:adjustRightInd w:val="0"/>
        <w:jc w:val="center"/>
      </w:pPr>
    </w:p>
    <w:p w:rsidR="00026A8E" w:rsidRPr="0016106B" w:rsidRDefault="00DD4287" w:rsidP="00026A8E">
      <w:pPr>
        <w:pStyle w:val="21"/>
        <w:spacing w:after="0" w:line="240" w:lineRule="auto"/>
        <w:ind w:firstLine="709"/>
        <w:jc w:val="center"/>
        <w:rPr>
          <w:b/>
          <w:caps/>
          <w:sz w:val="26"/>
          <w:szCs w:val="26"/>
        </w:rPr>
      </w:pPr>
      <w:r w:rsidRPr="0016106B">
        <w:rPr>
          <w:b/>
          <w:sz w:val="26"/>
          <w:szCs w:val="26"/>
        </w:rPr>
        <w:t>Административный регламент</w:t>
      </w:r>
    </w:p>
    <w:p w:rsidR="0016106B" w:rsidRDefault="006F05AA" w:rsidP="0016106B">
      <w:pPr>
        <w:autoSpaceDE w:val="0"/>
        <w:autoSpaceDN w:val="0"/>
        <w:adjustRightInd w:val="0"/>
        <w:ind w:firstLine="709"/>
        <w:jc w:val="center"/>
        <w:outlineLvl w:val="1"/>
        <w:rPr>
          <w:b/>
          <w:sz w:val="28"/>
          <w:szCs w:val="28"/>
        </w:rPr>
      </w:pPr>
      <w:r w:rsidRPr="0016106B">
        <w:rPr>
          <w:b/>
          <w:sz w:val="26"/>
          <w:szCs w:val="26"/>
        </w:rPr>
        <w:t>предоставления</w:t>
      </w:r>
      <w:r w:rsidR="00026A8E" w:rsidRPr="0016106B">
        <w:rPr>
          <w:b/>
          <w:sz w:val="26"/>
          <w:szCs w:val="26"/>
        </w:rPr>
        <w:t xml:space="preserve"> государственной </w:t>
      </w:r>
      <w:r w:rsidRPr="0016106B">
        <w:rPr>
          <w:b/>
          <w:sz w:val="26"/>
          <w:szCs w:val="26"/>
        </w:rPr>
        <w:t>услуги</w:t>
      </w:r>
      <w:r w:rsidR="00026A8E" w:rsidRPr="0016106B">
        <w:rPr>
          <w:b/>
          <w:sz w:val="26"/>
          <w:szCs w:val="26"/>
        </w:rPr>
        <w:t xml:space="preserve"> </w:t>
      </w:r>
      <w:r w:rsidR="0016106B" w:rsidRPr="0016106B">
        <w:rPr>
          <w:b/>
          <w:sz w:val="26"/>
          <w:szCs w:val="26"/>
        </w:rPr>
        <w:t>«Осуществление государственной экспертизы условий труда</w:t>
      </w:r>
      <w:r w:rsidR="0016106B" w:rsidRPr="004A330D">
        <w:rPr>
          <w:b/>
          <w:sz w:val="28"/>
          <w:szCs w:val="28"/>
        </w:rPr>
        <w:t>»</w:t>
      </w:r>
    </w:p>
    <w:p w:rsidR="0016106B" w:rsidRDefault="0016106B" w:rsidP="0016106B">
      <w:pPr>
        <w:autoSpaceDE w:val="0"/>
        <w:autoSpaceDN w:val="0"/>
        <w:adjustRightInd w:val="0"/>
        <w:ind w:firstLine="709"/>
        <w:jc w:val="center"/>
        <w:outlineLvl w:val="1"/>
        <w:rPr>
          <w:b/>
          <w:sz w:val="28"/>
          <w:szCs w:val="28"/>
        </w:rPr>
      </w:pPr>
    </w:p>
    <w:p w:rsidR="00E77832" w:rsidRDefault="00E77832" w:rsidP="0016106B">
      <w:pPr>
        <w:autoSpaceDE w:val="0"/>
        <w:autoSpaceDN w:val="0"/>
        <w:adjustRightInd w:val="0"/>
        <w:ind w:firstLine="709"/>
        <w:jc w:val="center"/>
        <w:outlineLvl w:val="1"/>
        <w:rPr>
          <w:sz w:val="26"/>
          <w:szCs w:val="26"/>
        </w:rPr>
      </w:pPr>
      <w:r>
        <w:rPr>
          <w:sz w:val="26"/>
          <w:szCs w:val="26"/>
        </w:rPr>
        <w:t xml:space="preserve">Раздел </w:t>
      </w:r>
      <w:r w:rsidR="00026A8E" w:rsidRPr="00867C17">
        <w:rPr>
          <w:sz w:val="26"/>
          <w:szCs w:val="26"/>
          <w:lang w:val="en-US"/>
        </w:rPr>
        <w:t>I</w:t>
      </w:r>
    </w:p>
    <w:p w:rsidR="00026A8E" w:rsidRPr="00867C17" w:rsidRDefault="00026A8E" w:rsidP="00026A8E">
      <w:pPr>
        <w:autoSpaceDE w:val="0"/>
        <w:autoSpaceDN w:val="0"/>
        <w:adjustRightInd w:val="0"/>
        <w:ind w:left="709"/>
        <w:jc w:val="center"/>
        <w:outlineLvl w:val="1"/>
        <w:rPr>
          <w:sz w:val="26"/>
          <w:szCs w:val="26"/>
        </w:rPr>
      </w:pPr>
      <w:r w:rsidRPr="00867C17">
        <w:rPr>
          <w:sz w:val="26"/>
          <w:szCs w:val="26"/>
        </w:rPr>
        <w:t>ОБЩИЕ ПОЛОЖЕНИЯ</w:t>
      </w:r>
    </w:p>
    <w:p w:rsidR="00026A8E" w:rsidRPr="00867C17" w:rsidRDefault="00026A8E" w:rsidP="00026A8E">
      <w:pPr>
        <w:autoSpaceDE w:val="0"/>
        <w:autoSpaceDN w:val="0"/>
        <w:adjustRightInd w:val="0"/>
        <w:ind w:firstLine="709"/>
        <w:jc w:val="center"/>
        <w:rPr>
          <w:sz w:val="26"/>
          <w:szCs w:val="26"/>
        </w:rPr>
      </w:pPr>
    </w:p>
    <w:p w:rsidR="0016106B" w:rsidRPr="0016106B" w:rsidRDefault="0016106B" w:rsidP="004A0316">
      <w:pPr>
        <w:pStyle w:val="a7"/>
        <w:autoSpaceDE w:val="0"/>
        <w:autoSpaceDN w:val="0"/>
        <w:adjustRightInd w:val="0"/>
        <w:ind w:left="0" w:firstLine="709"/>
        <w:jc w:val="both"/>
        <w:rPr>
          <w:rFonts w:eastAsiaTheme="minorHAnsi"/>
          <w:sz w:val="26"/>
          <w:szCs w:val="26"/>
          <w:lang w:eastAsia="en-US"/>
        </w:rPr>
      </w:pPr>
      <w:r>
        <w:rPr>
          <w:sz w:val="26"/>
          <w:szCs w:val="26"/>
        </w:rPr>
        <w:t>1. </w:t>
      </w:r>
      <w:r w:rsidRPr="0016106B">
        <w:rPr>
          <w:rFonts w:eastAsiaTheme="minorHAnsi"/>
          <w:sz w:val="26"/>
          <w:szCs w:val="26"/>
          <w:lang w:eastAsia="en-US"/>
        </w:rPr>
        <w:t xml:space="preserve">Административный регламент предоставления государственной услуги по осуществлению государственной экспертизы условий труда (далее - Административный регламент) разработан с целью повышения качества предоставления государственной услуги по осуществлению государственной экспертизы условий труда на территории </w:t>
      </w:r>
      <w:r>
        <w:rPr>
          <w:rFonts w:eastAsiaTheme="minorHAnsi"/>
          <w:sz w:val="26"/>
          <w:szCs w:val="26"/>
          <w:lang w:eastAsia="en-US"/>
        </w:rPr>
        <w:t>Ненецкого автономного округа.</w:t>
      </w:r>
      <w:r w:rsidRPr="0016106B">
        <w:rPr>
          <w:rFonts w:eastAsiaTheme="minorHAnsi"/>
          <w:sz w:val="26"/>
          <w:szCs w:val="26"/>
          <w:lang w:eastAsia="en-US"/>
        </w:rPr>
        <w:t xml:space="preserve"> Административный регламент определяет сроки и последовательность действий (административных процедур) Департаментом здравоохранения, труда и социальной защиты населения Ненецкого автономно</w:t>
      </w:r>
      <w:r>
        <w:rPr>
          <w:rFonts w:eastAsiaTheme="minorHAnsi"/>
          <w:sz w:val="26"/>
          <w:szCs w:val="26"/>
          <w:lang w:eastAsia="en-US"/>
        </w:rPr>
        <w:t xml:space="preserve">го округа (далее - Департамент) </w:t>
      </w:r>
      <w:r w:rsidRPr="0016106B">
        <w:rPr>
          <w:rFonts w:eastAsiaTheme="minorHAnsi"/>
          <w:sz w:val="26"/>
          <w:szCs w:val="26"/>
          <w:lang w:eastAsia="en-US"/>
        </w:rPr>
        <w:t>при осуществлении государственной экспертизы условий труда (далее - государственная экспертиза).</w:t>
      </w:r>
    </w:p>
    <w:p w:rsidR="0016106B" w:rsidRPr="0016106B" w:rsidRDefault="0016106B" w:rsidP="0016106B">
      <w:pPr>
        <w:widowControl w:val="0"/>
        <w:autoSpaceDE w:val="0"/>
        <w:autoSpaceDN w:val="0"/>
        <w:adjustRightInd w:val="0"/>
        <w:ind w:firstLine="540"/>
        <w:jc w:val="both"/>
        <w:rPr>
          <w:rFonts w:eastAsiaTheme="minorHAnsi"/>
          <w:sz w:val="26"/>
          <w:szCs w:val="26"/>
          <w:lang w:eastAsia="en-US"/>
        </w:rPr>
      </w:pPr>
      <w:r w:rsidRPr="0016106B">
        <w:rPr>
          <w:rFonts w:eastAsiaTheme="minorHAnsi"/>
          <w:sz w:val="26"/>
          <w:szCs w:val="26"/>
          <w:lang w:eastAsia="en-US"/>
        </w:rPr>
        <w:t xml:space="preserve">Государственная услуга включает в себя осуществление экспертизы в </w:t>
      </w:r>
      <w:proofErr w:type="gramStart"/>
      <w:r w:rsidRPr="0016106B">
        <w:rPr>
          <w:rFonts w:eastAsiaTheme="minorHAnsi"/>
          <w:sz w:val="26"/>
          <w:szCs w:val="26"/>
          <w:lang w:eastAsia="en-US"/>
        </w:rPr>
        <w:t>целях</w:t>
      </w:r>
      <w:proofErr w:type="gramEnd"/>
      <w:r w:rsidRPr="0016106B">
        <w:rPr>
          <w:rFonts w:eastAsiaTheme="minorHAnsi"/>
          <w:sz w:val="26"/>
          <w:szCs w:val="26"/>
          <w:lang w:eastAsia="en-US"/>
        </w:rPr>
        <w:t xml:space="preserve"> оценки:</w:t>
      </w:r>
    </w:p>
    <w:p w:rsidR="0016106B" w:rsidRPr="0016106B" w:rsidRDefault="0016106B" w:rsidP="0016106B">
      <w:pPr>
        <w:widowControl w:val="0"/>
        <w:autoSpaceDE w:val="0"/>
        <w:autoSpaceDN w:val="0"/>
        <w:adjustRightInd w:val="0"/>
        <w:ind w:firstLine="540"/>
        <w:jc w:val="both"/>
        <w:rPr>
          <w:rFonts w:eastAsiaTheme="minorHAnsi"/>
          <w:sz w:val="26"/>
          <w:szCs w:val="26"/>
          <w:lang w:eastAsia="en-US"/>
        </w:rPr>
      </w:pPr>
      <w:r w:rsidRPr="0016106B">
        <w:rPr>
          <w:rFonts w:eastAsiaTheme="minorHAnsi"/>
          <w:sz w:val="26"/>
          <w:szCs w:val="26"/>
          <w:lang w:eastAsia="en-US"/>
        </w:rPr>
        <w:t>качества проведения специальной оценки условий труда;</w:t>
      </w:r>
    </w:p>
    <w:p w:rsidR="0016106B" w:rsidRPr="0016106B" w:rsidRDefault="0016106B" w:rsidP="0016106B">
      <w:pPr>
        <w:widowControl w:val="0"/>
        <w:autoSpaceDE w:val="0"/>
        <w:autoSpaceDN w:val="0"/>
        <w:adjustRightInd w:val="0"/>
        <w:ind w:firstLine="540"/>
        <w:jc w:val="both"/>
        <w:rPr>
          <w:rFonts w:eastAsiaTheme="minorHAnsi"/>
          <w:sz w:val="26"/>
          <w:szCs w:val="26"/>
          <w:lang w:eastAsia="en-US"/>
        </w:rPr>
      </w:pPr>
      <w:r w:rsidRPr="0016106B">
        <w:rPr>
          <w:rFonts w:eastAsiaTheme="minorHAnsi"/>
          <w:sz w:val="26"/>
          <w:szCs w:val="26"/>
          <w:lang w:eastAsia="en-US"/>
        </w:rPr>
        <w:t>правильности предоставления работникам гарантий и компенсаций за работу с вредными и (или) опасными условиями труда;</w:t>
      </w:r>
    </w:p>
    <w:p w:rsidR="0016106B" w:rsidRDefault="0016106B" w:rsidP="0016106B">
      <w:pPr>
        <w:widowControl w:val="0"/>
        <w:autoSpaceDE w:val="0"/>
        <w:autoSpaceDN w:val="0"/>
        <w:adjustRightInd w:val="0"/>
        <w:ind w:firstLine="540"/>
        <w:jc w:val="both"/>
        <w:rPr>
          <w:rFonts w:eastAsiaTheme="minorHAnsi"/>
          <w:sz w:val="26"/>
          <w:szCs w:val="26"/>
          <w:lang w:eastAsia="en-US"/>
        </w:rPr>
      </w:pPr>
      <w:r w:rsidRPr="0016106B">
        <w:rPr>
          <w:rFonts w:eastAsiaTheme="minorHAnsi"/>
          <w:sz w:val="26"/>
          <w:szCs w:val="26"/>
          <w:lang w:eastAsia="en-US"/>
        </w:rPr>
        <w:t>фактических условий труда работников.</w:t>
      </w:r>
    </w:p>
    <w:p w:rsidR="00AF5421" w:rsidRPr="00AF5421" w:rsidRDefault="00AF5421" w:rsidP="00AF5421">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2. </w:t>
      </w:r>
      <w:r w:rsidRPr="00AF5421">
        <w:rPr>
          <w:rFonts w:eastAsiaTheme="minorHAnsi"/>
          <w:sz w:val="26"/>
          <w:szCs w:val="26"/>
          <w:lang w:eastAsia="en-US"/>
        </w:rPr>
        <w:t>Государственная услуга осуществляется по запросам заявителей.</w:t>
      </w:r>
    </w:p>
    <w:p w:rsidR="00AF5421" w:rsidRPr="00AF5421" w:rsidRDefault="00AF5421" w:rsidP="00AF5421">
      <w:pPr>
        <w:widowControl w:val="0"/>
        <w:autoSpaceDE w:val="0"/>
        <w:autoSpaceDN w:val="0"/>
        <w:adjustRightInd w:val="0"/>
        <w:ind w:firstLine="540"/>
        <w:jc w:val="both"/>
        <w:rPr>
          <w:rFonts w:eastAsiaTheme="minorHAnsi"/>
          <w:sz w:val="26"/>
          <w:szCs w:val="26"/>
          <w:lang w:eastAsia="en-US"/>
        </w:rPr>
      </w:pPr>
      <w:r w:rsidRPr="00AF5421">
        <w:rPr>
          <w:rFonts w:eastAsiaTheme="minorHAnsi"/>
          <w:sz w:val="26"/>
          <w:szCs w:val="26"/>
          <w:lang w:eastAsia="en-US"/>
        </w:rPr>
        <w:t>Заявителями на предоставление государственной услуги являются работодатели, объединения работодателей, работники, профессиональные союзы и их объединения, иные уполномоченные работниками представительные органы (далее - заявители).</w:t>
      </w:r>
    </w:p>
    <w:p w:rsidR="00AF5421" w:rsidRPr="0016106B" w:rsidRDefault="00AF5421" w:rsidP="00AF5421">
      <w:pPr>
        <w:widowControl w:val="0"/>
        <w:autoSpaceDE w:val="0"/>
        <w:autoSpaceDN w:val="0"/>
        <w:adjustRightInd w:val="0"/>
        <w:ind w:firstLine="540"/>
        <w:jc w:val="both"/>
        <w:rPr>
          <w:rFonts w:eastAsiaTheme="minorHAnsi"/>
          <w:sz w:val="26"/>
          <w:szCs w:val="26"/>
          <w:lang w:eastAsia="en-US"/>
        </w:rPr>
      </w:pPr>
      <w:r w:rsidRPr="00AF5421">
        <w:rPr>
          <w:rFonts w:eastAsiaTheme="minorHAnsi"/>
          <w:sz w:val="26"/>
          <w:szCs w:val="26"/>
          <w:lang w:eastAsia="en-US"/>
        </w:rPr>
        <w:t>Экспертизе подлежат документация и материалы по условиям и охране труда.</w:t>
      </w:r>
    </w:p>
    <w:p w:rsidR="00AF5421" w:rsidRDefault="00AF5421" w:rsidP="00AF5421">
      <w:pPr>
        <w:autoSpaceDE w:val="0"/>
        <w:autoSpaceDN w:val="0"/>
        <w:adjustRightInd w:val="0"/>
        <w:ind w:firstLine="567"/>
        <w:jc w:val="both"/>
        <w:rPr>
          <w:sz w:val="26"/>
          <w:szCs w:val="26"/>
        </w:rPr>
      </w:pPr>
      <w:r w:rsidRPr="00AF5421">
        <w:rPr>
          <w:sz w:val="26"/>
          <w:szCs w:val="26"/>
        </w:rPr>
        <w:t>3.</w:t>
      </w:r>
      <w:r w:rsidR="00B32783">
        <w:t> </w:t>
      </w:r>
      <w:r w:rsidRPr="00AF5421">
        <w:rPr>
          <w:sz w:val="26"/>
          <w:szCs w:val="26"/>
        </w:rPr>
        <w:t>Информирование о порядке предоставления государственной услуги осуществляется</w:t>
      </w:r>
      <w:r>
        <w:rPr>
          <w:sz w:val="26"/>
          <w:szCs w:val="26"/>
        </w:rPr>
        <w:t xml:space="preserve"> в Департаменте. </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Место нахождения и почтовый адрес </w:t>
      </w:r>
      <w:r>
        <w:rPr>
          <w:sz w:val="26"/>
          <w:szCs w:val="26"/>
        </w:rPr>
        <w:t>Департамента</w:t>
      </w:r>
      <w:r w:rsidRPr="00AF5421">
        <w:rPr>
          <w:sz w:val="26"/>
          <w:szCs w:val="26"/>
        </w:rPr>
        <w:t>: 166000, Ненецкий автономный округ, г. Нарьян-Мар, ул. Смидовича, д. 25.</w:t>
      </w:r>
    </w:p>
    <w:p w:rsidR="00AF5421" w:rsidRPr="00AF5421" w:rsidRDefault="00B32783" w:rsidP="00AF5421">
      <w:pPr>
        <w:autoSpaceDE w:val="0"/>
        <w:autoSpaceDN w:val="0"/>
        <w:adjustRightInd w:val="0"/>
        <w:ind w:firstLine="567"/>
        <w:jc w:val="both"/>
        <w:rPr>
          <w:sz w:val="26"/>
          <w:szCs w:val="26"/>
        </w:rPr>
      </w:pPr>
      <w:r>
        <w:rPr>
          <w:sz w:val="26"/>
          <w:szCs w:val="26"/>
        </w:rPr>
        <w:t>4. </w:t>
      </w:r>
      <w:r w:rsidR="00AF5421" w:rsidRPr="00AF5421">
        <w:rPr>
          <w:sz w:val="26"/>
          <w:szCs w:val="26"/>
        </w:rPr>
        <w:t xml:space="preserve">График работы </w:t>
      </w:r>
      <w:r w:rsidR="00AF5421">
        <w:rPr>
          <w:sz w:val="26"/>
          <w:szCs w:val="26"/>
        </w:rPr>
        <w:t>Департамента</w:t>
      </w:r>
      <w:r w:rsidR="00AF5421" w:rsidRPr="00AF5421">
        <w:rPr>
          <w:sz w:val="26"/>
          <w:szCs w:val="26"/>
        </w:rPr>
        <w:t xml:space="preserve"> ежедневно с 8.30 до 17.30, перерыв на обед с 12.30 до 13.30, суббота и воскресенье - выходные дни.</w:t>
      </w:r>
    </w:p>
    <w:p w:rsidR="00B32783" w:rsidRPr="00B32783" w:rsidRDefault="00B32783" w:rsidP="00B32783">
      <w:pPr>
        <w:autoSpaceDE w:val="0"/>
        <w:autoSpaceDN w:val="0"/>
        <w:adjustRightInd w:val="0"/>
        <w:ind w:firstLine="567"/>
        <w:jc w:val="both"/>
        <w:rPr>
          <w:sz w:val="26"/>
          <w:szCs w:val="26"/>
        </w:rPr>
      </w:pPr>
      <w:r>
        <w:rPr>
          <w:sz w:val="26"/>
          <w:szCs w:val="26"/>
        </w:rPr>
        <w:t>5. </w:t>
      </w:r>
      <w:r w:rsidRPr="00B32783">
        <w:rPr>
          <w:sz w:val="26"/>
          <w:szCs w:val="26"/>
        </w:rPr>
        <w:t>Справочные телефоны Департамента, его структурных подразделений, участвующих в предоставлении государственной услуги:</w:t>
      </w:r>
    </w:p>
    <w:p w:rsidR="00B32783" w:rsidRPr="00B32783" w:rsidRDefault="00B32783" w:rsidP="00B32783">
      <w:pPr>
        <w:autoSpaceDE w:val="0"/>
        <w:autoSpaceDN w:val="0"/>
        <w:adjustRightInd w:val="0"/>
        <w:ind w:firstLine="567"/>
        <w:jc w:val="both"/>
        <w:rPr>
          <w:sz w:val="26"/>
          <w:szCs w:val="26"/>
        </w:rPr>
      </w:pPr>
      <w:r w:rsidRPr="00B32783">
        <w:rPr>
          <w:sz w:val="26"/>
          <w:szCs w:val="26"/>
        </w:rPr>
        <w:lastRenderedPageBreak/>
        <w:t xml:space="preserve">отдел занятости и трудовых отношений Управления: (81853) 4-27-40, </w:t>
      </w:r>
    </w:p>
    <w:p w:rsidR="00B32783" w:rsidRPr="00AF5421" w:rsidRDefault="00B32783" w:rsidP="00B32783">
      <w:pPr>
        <w:autoSpaceDE w:val="0"/>
        <w:autoSpaceDN w:val="0"/>
        <w:adjustRightInd w:val="0"/>
        <w:ind w:firstLine="567"/>
        <w:jc w:val="both"/>
        <w:rPr>
          <w:sz w:val="26"/>
          <w:szCs w:val="26"/>
        </w:rPr>
      </w:pPr>
      <w:r w:rsidRPr="00B32783">
        <w:rPr>
          <w:sz w:val="26"/>
          <w:szCs w:val="26"/>
        </w:rPr>
        <w:t>2-12-58, факс: (81853) 4-07-62.</w:t>
      </w:r>
    </w:p>
    <w:p w:rsidR="00F56649" w:rsidRDefault="00B32783" w:rsidP="00AF5421">
      <w:pPr>
        <w:autoSpaceDE w:val="0"/>
        <w:autoSpaceDN w:val="0"/>
        <w:adjustRightInd w:val="0"/>
        <w:ind w:firstLine="567"/>
        <w:jc w:val="both"/>
        <w:rPr>
          <w:sz w:val="26"/>
          <w:szCs w:val="26"/>
        </w:rPr>
      </w:pPr>
      <w:r>
        <w:rPr>
          <w:sz w:val="26"/>
          <w:szCs w:val="26"/>
        </w:rPr>
        <w:t>6. </w:t>
      </w:r>
      <w:r w:rsidR="00AF5421" w:rsidRPr="00AF5421">
        <w:rPr>
          <w:sz w:val="26"/>
          <w:szCs w:val="26"/>
        </w:rPr>
        <w:t>Адрес электронной почты (e-</w:t>
      </w:r>
      <w:proofErr w:type="spellStart"/>
      <w:r w:rsidR="00AF5421" w:rsidRPr="00AF5421">
        <w:rPr>
          <w:sz w:val="26"/>
          <w:szCs w:val="26"/>
        </w:rPr>
        <w:t>mail</w:t>
      </w:r>
      <w:proofErr w:type="spellEnd"/>
      <w:r w:rsidR="00AF5421" w:rsidRPr="00AF5421">
        <w:rPr>
          <w:sz w:val="26"/>
          <w:szCs w:val="26"/>
        </w:rPr>
        <w:t xml:space="preserve">) </w:t>
      </w:r>
      <w:r w:rsidR="00AF5421">
        <w:rPr>
          <w:sz w:val="26"/>
          <w:szCs w:val="26"/>
        </w:rPr>
        <w:t>Департамента</w:t>
      </w:r>
      <w:r w:rsidR="00AF5421" w:rsidRPr="00AF5421">
        <w:rPr>
          <w:sz w:val="26"/>
          <w:szCs w:val="26"/>
        </w:rPr>
        <w:t xml:space="preserve">: </w:t>
      </w:r>
      <w:r w:rsidR="00F56649" w:rsidRPr="00F56649">
        <w:rPr>
          <w:sz w:val="26"/>
          <w:szCs w:val="26"/>
        </w:rPr>
        <w:t>naomed.ru, medsoc.ogvnao.ru;</w:t>
      </w:r>
    </w:p>
    <w:p w:rsidR="00AF5421" w:rsidRPr="00AF5421" w:rsidRDefault="00B32783" w:rsidP="00AF5421">
      <w:pPr>
        <w:autoSpaceDE w:val="0"/>
        <w:autoSpaceDN w:val="0"/>
        <w:adjustRightInd w:val="0"/>
        <w:ind w:firstLine="567"/>
        <w:jc w:val="both"/>
        <w:rPr>
          <w:sz w:val="26"/>
          <w:szCs w:val="26"/>
        </w:rPr>
      </w:pPr>
      <w:r>
        <w:rPr>
          <w:sz w:val="26"/>
          <w:szCs w:val="26"/>
        </w:rPr>
        <w:t>7. </w:t>
      </w:r>
      <w:r w:rsidR="00AF5421" w:rsidRPr="00AF5421">
        <w:rPr>
          <w:sz w:val="26"/>
          <w:szCs w:val="26"/>
        </w:rPr>
        <w:t xml:space="preserve">Адреса государственных органов и органов местного самоуправления и организаций, взаимодействующих в </w:t>
      </w:r>
      <w:proofErr w:type="gramStart"/>
      <w:r w:rsidR="00AF5421" w:rsidRPr="00AF5421">
        <w:rPr>
          <w:sz w:val="26"/>
          <w:szCs w:val="26"/>
        </w:rPr>
        <w:t>процессе</w:t>
      </w:r>
      <w:proofErr w:type="gramEnd"/>
      <w:r w:rsidR="00AF5421" w:rsidRPr="00AF5421">
        <w:rPr>
          <w:sz w:val="26"/>
          <w:szCs w:val="26"/>
        </w:rPr>
        <w:t xml:space="preserve"> организации предоставления государственной услуги.</w:t>
      </w:r>
    </w:p>
    <w:p w:rsidR="00AF5421" w:rsidRPr="00AF5421" w:rsidRDefault="00AF5421" w:rsidP="00AF5421">
      <w:pPr>
        <w:autoSpaceDE w:val="0"/>
        <w:autoSpaceDN w:val="0"/>
        <w:adjustRightInd w:val="0"/>
        <w:ind w:firstLine="567"/>
        <w:jc w:val="both"/>
        <w:rPr>
          <w:sz w:val="26"/>
          <w:szCs w:val="26"/>
        </w:rPr>
      </w:pPr>
      <w:r w:rsidRPr="00AF5421">
        <w:rPr>
          <w:sz w:val="26"/>
          <w:szCs w:val="26"/>
        </w:rPr>
        <w:t>В предоставлении государственной услуги участвует:</w:t>
      </w:r>
    </w:p>
    <w:p w:rsidR="00AF5421" w:rsidRPr="00AF5421" w:rsidRDefault="00B32783" w:rsidP="00AF5421">
      <w:pPr>
        <w:autoSpaceDE w:val="0"/>
        <w:autoSpaceDN w:val="0"/>
        <w:adjustRightInd w:val="0"/>
        <w:ind w:firstLine="567"/>
        <w:jc w:val="both"/>
        <w:rPr>
          <w:sz w:val="26"/>
          <w:szCs w:val="26"/>
        </w:rPr>
      </w:pPr>
      <w:r>
        <w:rPr>
          <w:sz w:val="26"/>
          <w:szCs w:val="26"/>
        </w:rPr>
        <w:t>1) </w:t>
      </w:r>
      <w:r w:rsidR="00AF5421" w:rsidRPr="00AF5421">
        <w:rPr>
          <w:sz w:val="26"/>
          <w:szCs w:val="26"/>
        </w:rPr>
        <w:t>Федеральная налоговая служба России.</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Место нахождения и почтовый адрес: 127381, Москва, </w:t>
      </w:r>
      <w:proofErr w:type="spellStart"/>
      <w:r w:rsidRPr="00AF5421">
        <w:rPr>
          <w:sz w:val="26"/>
          <w:szCs w:val="26"/>
        </w:rPr>
        <w:t>Неглинная</w:t>
      </w:r>
      <w:proofErr w:type="spellEnd"/>
      <w:r w:rsidRPr="00AF5421">
        <w:rPr>
          <w:sz w:val="26"/>
          <w:szCs w:val="26"/>
        </w:rPr>
        <w:t xml:space="preserve"> ул., 23 (для направления обращений в письменном </w:t>
      </w:r>
      <w:proofErr w:type="gramStart"/>
      <w:r w:rsidRPr="00AF5421">
        <w:rPr>
          <w:sz w:val="26"/>
          <w:szCs w:val="26"/>
        </w:rPr>
        <w:t>виде</w:t>
      </w:r>
      <w:proofErr w:type="gramEnd"/>
      <w:r w:rsidRPr="00AF5421">
        <w:rPr>
          <w:sz w:val="26"/>
          <w:szCs w:val="26"/>
        </w:rPr>
        <w:t>).</w:t>
      </w:r>
    </w:p>
    <w:p w:rsidR="00AF5421" w:rsidRPr="00AF5421" w:rsidRDefault="00AF5421" w:rsidP="00AF5421">
      <w:pPr>
        <w:autoSpaceDE w:val="0"/>
        <w:autoSpaceDN w:val="0"/>
        <w:adjustRightInd w:val="0"/>
        <w:ind w:firstLine="567"/>
        <w:jc w:val="both"/>
        <w:rPr>
          <w:sz w:val="26"/>
          <w:szCs w:val="26"/>
        </w:rPr>
      </w:pPr>
      <w:r w:rsidRPr="00AF5421">
        <w:rPr>
          <w:sz w:val="26"/>
          <w:szCs w:val="26"/>
        </w:rPr>
        <w:t>Телефон (495) 913-00-05; (495) 913-00-06.</w:t>
      </w:r>
    </w:p>
    <w:p w:rsidR="00AF5421" w:rsidRPr="00AF5421" w:rsidRDefault="00AF5421" w:rsidP="00AF5421">
      <w:pPr>
        <w:autoSpaceDE w:val="0"/>
        <w:autoSpaceDN w:val="0"/>
        <w:adjustRightInd w:val="0"/>
        <w:ind w:firstLine="567"/>
        <w:jc w:val="both"/>
        <w:rPr>
          <w:sz w:val="26"/>
          <w:szCs w:val="26"/>
        </w:rPr>
      </w:pPr>
      <w:r w:rsidRPr="00AF5421">
        <w:rPr>
          <w:sz w:val="26"/>
          <w:szCs w:val="26"/>
        </w:rPr>
        <w:t>Официальный сайт: http://www.nalog.ru/;</w:t>
      </w:r>
    </w:p>
    <w:p w:rsidR="00AF5421" w:rsidRPr="00AF5421" w:rsidRDefault="00B32783" w:rsidP="00AF5421">
      <w:pPr>
        <w:autoSpaceDE w:val="0"/>
        <w:autoSpaceDN w:val="0"/>
        <w:adjustRightInd w:val="0"/>
        <w:ind w:firstLine="567"/>
        <w:jc w:val="both"/>
        <w:rPr>
          <w:sz w:val="26"/>
          <w:szCs w:val="26"/>
        </w:rPr>
      </w:pPr>
      <w:r>
        <w:rPr>
          <w:sz w:val="26"/>
          <w:szCs w:val="26"/>
        </w:rPr>
        <w:t>2) </w:t>
      </w:r>
      <w:r w:rsidR="00AF5421" w:rsidRPr="00AF5421">
        <w:rPr>
          <w:sz w:val="26"/>
          <w:szCs w:val="26"/>
        </w:rPr>
        <w:t>Федеральная служба по труду и занятости (</w:t>
      </w:r>
      <w:proofErr w:type="spellStart"/>
      <w:r w:rsidR="00AF5421" w:rsidRPr="00AF5421">
        <w:rPr>
          <w:sz w:val="26"/>
          <w:szCs w:val="26"/>
        </w:rPr>
        <w:t>Роструд</w:t>
      </w:r>
      <w:proofErr w:type="spellEnd"/>
      <w:r w:rsidR="00AF5421" w:rsidRPr="00AF5421">
        <w:rPr>
          <w:sz w:val="26"/>
          <w:szCs w:val="26"/>
        </w:rPr>
        <w:t>).</w:t>
      </w:r>
    </w:p>
    <w:p w:rsidR="00AF5421" w:rsidRPr="00AF5421" w:rsidRDefault="00AF5421" w:rsidP="00AF5421">
      <w:pPr>
        <w:autoSpaceDE w:val="0"/>
        <w:autoSpaceDN w:val="0"/>
        <w:adjustRightInd w:val="0"/>
        <w:ind w:firstLine="567"/>
        <w:jc w:val="both"/>
        <w:rPr>
          <w:sz w:val="26"/>
          <w:szCs w:val="26"/>
        </w:rPr>
      </w:pPr>
      <w:r w:rsidRPr="00AF5421">
        <w:rPr>
          <w:sz w:val="26"/>
          <w:szCs w:val="26"/>
        </w:rPr>
        <w:t>Место нахождения и почтовый адрес: 109012, Москва, Биржевая площадь, 1.</w:t>
      </w:r>
    </w:p>
    <w:p w:rsidR="00AF5421" w:rsidRPr="00AF5421" w:rsidRDefault="00AF5421" w:rsidP="00AF5421">
      <w:pPr>
        <w:autoSpaceDE w:val="0"/>
        <w:autoSpaceDN w:val="0"/>
        <w:adjustRightInd w:val="0"/>
        <w:ind w:firstLine="567"/>
        <w:jc w:val="both"/>
        <w:rPr>
          <w:sz w:val="26"/>
          <w:szCs w:val="26"/>
        </w:rPr>
      </w:pPr>
      <w:r w:rsidRPr="00AF5421">
        <w:rPr>
          <w:sz w:val="26"/>
          <w:szCs w:val="26"/>
        </w:rPr>
        <w:t>Телефон (495) 698-84-14; факс: (495) 628-73-14; (495) 698-84-12.</w:t>
      </w:r>
    </w:p>
    <w:p w:rsidR="00AF5421" w:rsidRPr="00AF5421" w:rsidRDefault="00AF5421" w:rsidP="00AF5421">
      <w:pPr>
        <w:autoSpaceDE w:val="0"/>
        <w:autoSpaceDN w:val="0"/>
        <w:adjustRightInd w:val="0"/>
        <w:ind w:firstLine="567"/>
        <w:jc w:val="both"/>
        <w:rPr>
          <w:sz w:val="26"/>
          <w:szCs w:val="26"/>
        </w:rPr>
      </w:pPr>
      <w:r w:rsidRPr="00AF5421">
        <w:rPr>
          <w:sz w:val="26"/>
          <w:szCs w:val="26"/>
        </w:rPr>
        <w:t>Официальный сайт: http://www.rostrud.ru/;</w:t>
      </w:r>
    </w:p>
    <w:p w:rsidR="00AF5421" w:rsidRPr="00AF5421" w:rsidRDefault="00B32783" w:rsidP="00AF5421">
      <w:pPr>
        <w:autoSpaceDE w:val="0"/>
        <w:autoSpaceDN w:val="0"/>
        <w:adjustRightInd w:val="0"/>
        <w:ind w:firstLine="567"/>
        <w:jc w:val="both"/>
        <w:rPr>
          <w:sz w:val="26"/>
          <w:szCs w:val="26"/>
        </w:rPr>
      </w:pPr>
      <w:r>
        <w:rPr>
          <w:sz w:val="26"/>
          <w:szCs w:val="26"/>
        </w:rPr>
        <w:t>3) </w:t>
      </w:r>
      <w:r w:rsidR="00AF5421" w:rsidRPr="00AF5421">
        <w:rPr>
          <w:sz w:val="26"/>
          <w:szCs w:val="26"/>
        </w:rPr>
        <w:t>Федеральная служба по экологическому, технологическому и атомному надзору (</w:t>
      </w:r>
      <w:proofErr w:type="spellStart"/>
      <w:r w:rsidR="00AF5421" w:rsidRPr="00AF5421">
        <w:rPr>
          <w:sz w:val="26"/>
          <w:szCs w:val="26"/>
        </w:rPr>
        <w:t>Ростехнадзор</w:t>
      </w:r>
      <w:proofErr w:type="spellEnd"/>
      <w:r w:rsidR="00AF5421" w:rsidRPr="00AF5421">
        <w:rPr>
          <w:sz w:val="26"/>
          <w:szCs w:val="26"/>
        </w:rPr>
        <w:t>).</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Место нахождения и почтовый адрес: 105066, г. Москва, ул. </w:t>
      </w:r>
      <w:proofErr w:type="spellStart"/>
      <w:r w:rsidRPr="00AF5421">
        <w:rPr>
          <w:sz w:val="26"/>
          <w:szCs w:val="26"/>
        </w:rPr>
        <w:t>А.Лукьянова</w:t>
      </w:r>
      <w:proofErr w:type="spellEnd"/>
      <w:r w:rsidRPr="00AF5421">
        <w:rPr>
          <w:sz w:val="26"/>
          <w:szCs w:val="26"/>
        </w:rPr>
        <w:t>, д. 4, стр. 1.</w:t>
      </w:r>
    </w:p>
    <w:p w:rsidR="00AF5421" w:rsidRPr="00AF5421" w:rsidRDefault="00AF5421" w:rsidP="00AF5421">
      <w:pPr>
        <w:autoSpaceDE w:val="0"/>
        <w:autoSpaceDN w:val="0"/>
        <w:adjustRightInd w:val="0"/>
        <w:ind w:firstLine="567"/>
        <w:jc w:val="both"/>
        <w:rPr>
          <w:sz w:val="26"/>
          <w:szCs w:val="26"/>
        </w:rPr>
      </w:pPr>
      <w:r w:rsidRPr="00AF5421">
        <w:rPr>
          <w:sz w:val="26"/>
          <w:szCs w:val="26"/>
        </w:rPr>
        <w:t>Телефон (495) 411-60-45, (499) 265-72-60.</w:t>
      </w:r>
    </w:p>
    <w:p w:rsidR="00AF5421" w:rsidRPr="00AF5421" w:rsidRDefault="00AF5421" w:rsidP="00AF5421">
      <w:pPr>
        <w:autoSpaceDE w:val="0"/>
        <w:autoSpaceDN w:val="0"/>
        <w:adjustRightInd w:val="0"/>
        <w:ind w:firstLine="567"/>
        <w:jc w:val="both"/>
        <w:rPr>
          <w:sz w:val="26"/>
          <w:szCs w:val="26"/>
        </w:rPr>
      </w:pPr>
      <w:r w:rsidRPr="00AF5421">
        <w:rPr>
          <w:sz w:val="26"/>
          <w:szCs w:val="26"/>
        </w:rPr>
        <w:t>Официальный сайт: http://www.gosnadzor.ru/.</w:t>
      </w:r>
    </w:p>
    <w:p w:rsidR="00AF5421" w:rsidRPr="00AF5421" w:rsidRDefault="00B32783" w:rsidP="00AF5421">
      <w:pPr>
        <w:autoSpaceDE w:val="0"/>
        <w:autoSpaceDN w:val="0"/>
        <w:adjustRightInd w:val="0"/>
        <w:ind w:firstLine="567"/>
        <w:jc w:val="both"/>
        <w:rPr>
          <w:sz w:val="26"/>
          <w:szCs w:val="26"/>
        </w:rPr>
      </w:pPr>
      <w:r>
        <w:rPr>
          <w:sz w:val="26"/>
          <w:szCs w:val="26"/>
        </w:rPr>
        <w:t>5) </w:t>
      </w:r>
      <w:r w:rsidR="00AF5421" w:rsidRPr="00AF5421">
        <w:rPr>
          <w:sz w:val="26"/>
          <w:szCs w:val="26"/>
        </w:rPr>
        <w:t>Федеральная служба по надзору в сфере защиты прав потребителей и благополучия человека (</w:t>
      </w:r>
      <w:proofErr w:type="spellStart"/>
      <w:r w:rsidR="00AF5421" w:rsidRPr="00AF5421">
        <w:rPr>
          <w:sz w:val="26"/>
          <w:szCs w:val="26"/>
        </w:rPr>
        <w:t>Роспотребнадзор</w:t>
      </w:r>
      <w:proofErr w:type="spellEnd"/>
      <w:r w:rsidR="00AF5421" w:rsidRPr="00AF5421">
        <w:rPr>
          <w:sz w:val="26"/>
          <w:szCs w:val="26"/>
        </w:rPr>
        <w:t>).</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Место нахождения и почтовый адрес: 127994, г. Москва, </w:t>
      </w:r>
      <w:proofErr w:type="spellStart"/>
      <w:r w:rsidRPr="00AF5421">
        <w:rPr>
          <w:sz w:val="26"/>
          <w:szCs w:val="26"/>
        </w:rPr>
        <w:t>Вадковский</w:t>
      </w:r>
      <w:proofErr w:type="spellEnd"/>
      <w:r w:rsidRPr="00AF5421">
        <w:rPr>
          <w:sz w:val="26"/>
          <w:szCs w:val="26"/>
        </w:rPr>
        <w:t xml:space="preserve"> переулок, дом 18, строение 5 и 7.</w:t>
      </w:r>
    </w:p>
    <w:p w:rsidR="00AF5421" w:rsidRPr="00AF5421" w:rsidRDefault="00AF5421" w:rsidP="00AF5421">
      <w:pPr>
        <w:autoSpaceDE w:val="0"/>
        <w:autoSpaceDN w:val="0"/>
        <w:adjustRightInd w:val="0"/>
        <w:ind w:firstLine="567"/>
        <w:jc w:val="both"/>
        <w:rPr>
          <w:sz w:val="26"/>
          <w:szCs w:val="26"/>
        </w:rPr>
      </w:pPr>
      <w:r w:rsidRPr="00AF5421">
        <w:rPr>
          <w:sz w:val="26"/>
          <w:szCs w:val="26"/>
        </w:rPr>
        <w:t>Телефон (499) 973-26-90.</w:t>
      </w:r>
    </w:p>
    <w:p w:rsidR="00AF5421" w:rsidRDefault="00AF5421" w:rsidP="00AF5421">
      <w:pPr>
        <w:autoSpaceDE w:val="0"/>
        <w:autoSpaceDN w:val="0"/>
        <w:adjustRightInd w:val="0"/>
        <w:ind w:firstLine="567"/>
        <w:jc w:val="both"/>
        <w:rPr>
          <w:sz w:val="26"/>
          <w:szCs w:val="26"/>
        </w:rPr>
      </w:pPr>
      <w:r w:rsidRPr="00AF5421">
        <w:rPr>
          <w:sz w:val="26"/>
          <w:szCs w:val="26"/>
        </w:rPr>
        <w:t xml:space="preserve">Официальный сайт: </w:t>
      </w:r>
      <w:hyperlink r:id="rId11" w:history="1">
        <w:r w:rsidR="00F56649" w:rsidRPr="00C83924">
          <w:rPr>
            <w:rStyle w:val="a3"/>
            <w:sz w:val="26"/>
            <w:szCs w:val="26"/>
          </w:rPr>
          <w:t>http://www.rospotrebnadzor.ru/</w:t>
        </w:r>
      </w:hyperlink>
      <w:r w:rsidRPr="00AF5421">
        <w:rPr>
          <w:sz w:val="26"/>
          <w:szCs w:val="26"/>
        </w:rPr>
        <w:t>.</w:t>
      </w:r>
    </w:p>
    <w:p w:rsidR="00F56649" w:rsidRPr="00F56649" w:rsidRDefault="00B32783" w:rsidP="00F56649">
      <w:pPr>
        <w:autoSpaceDE w:val="0"/>
        <w:autoSpaceDN w:val="0"/>
        <w:adjustRightInd w:val="0"/>
        <w:ind w:firstLine="567"/>
        <w:jc w:val="both"/>
        <w:rPr>
          <w:sz w:val="26"/>
          <w:szCs w:val="26"/>
        </w:rPr>
      </w:pPr>
      <w:r>
        <w:rPr>
          <w:sz w:val="26"/>
          <w:szCs w:val="26"/>
        </w:rPr>
        <w:t>8. </w:t>
      </w:r>
      <w:r w:rsidR="00F56649" w:rsidRPr="00F56649">
        <w:rPr>
          <w:sz w:val="26"/>
          <w:szCs w:val="26"/>
        </w:rPr>
        <w:t xml:space="preserve">Информация о месте нахождения и графиках работы Департамента, его структурных подразделений, участвующих в </w:t>
      </w:r>
      <w:r w:rsidR="00C34597">
        <w:rPr>
          <w:sz w:val="26"/>
          <w:szCs w:val="26"/>
        </w:rPr>
        <w:t>предоставлении</w:t>
      </w:r>
      <w:r w:rsidR="00F56649" w:rsidRPr="00F56649">
        <w:rPr>
          <w:sz w:val="26"/>
          <w:szCs w:val="26"/>
        </w:rPr>
        <w:t xml:space="preserve"> государственной </w:t>
      </w:r>
      <w:r w:rsidR="00C34597">
        <w:rPr>
          <w:sz w:val="26"/>
          <w:szCs w:val="26"/>
        </w:rPr>
        <w:t xml:space="preserve">услуги </w:t>
      </w:r>
      <w:r w:rsidR="00F56649" w:rsidRPr="00F56649">
        <w:rPr>
          <w:sz w:val="26"/>
          <w:szCs w:val="26"/>
        </w:rPr>
        <w:t>доводится до сведения заинтересованных лиц:</w:t>
      </w:r>
    </w:p>
    <w:p w:rsidR="00F56649" w:rsidRPr="00F56649" w:rsidRDefault="00F56649" w:rsidP="00F56649">
      <w:pPr>
        <w:autoSpaceDE w:val="0"/>
        <w:autoSpaceDN w:val="0"/>
        <w:adjustRightInd w:val="0"/>
        <w:ind w:firstLine="567"/>
        <w:jc w:val="both"/>
        <w:rPr>
          <w:sz w:val="26"/>
          <w:szCs w:val="26"/>
        </w:rPr>
      </w:pPr>
      <w:proofErr w:type="gramStart"/>
      <w:r w:rsidRPr="00F56649">
        <w:rPr>
          <w:sz w:val="26"/>
          <w:szCs w:val="26"/>
        </w:rPr>
        <w:t>непосредственно в Департаменте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информационном стенде в Департаменте, выдачи информационных материалов;</w:t>
      </w:r>
      <w:proofErr w:type="gramEnd"/>
    </w:p>
    <w:p w:rsidR="00F56649" w:rsidRPr="00F56649" w:rsidRDefault="00F56649" w:rsidP="00F56649">
      <w:pPr>
        <w:autoSpaceDE w:val="0"/>
        <w:autoSpaceDN w:val="0"/>
        <w:adjustRightInd w:val="0"/>
        <w:ind w:firstLine="567"/>
        <w:jc w:val="both"/>
        <w:rPr>
          <w:sz w:val="26"/>
          <w:szCs w:val="26"/>
        </w:rPr>
      </w:pPr>
      <w:r w:rsidRPr="00F56649">
        <w:rPr>
          <w:sz w:val="26"/>
          <w:szCs w:val="26"/>
        </w:rPr>
        <w:t>посредством публикации в средствах массовой информации;</w:t>
      </w:r>
    </w:p>
    <w:p w:rsidR="00F56649" w:rsidRPr="00F56649" w:rsidRDefault="00F56649" w:rsidP="00F56649">
      <w:pPr>
        <w:autoSpaceDE w:val="0"/>
        <w:autoSpaceDN w:val="0"/>
        <w:adjustRightInd w:val="0"/>
        <w:ind w:firstLine="567"/>
        <w:jc w:val="both"/>
        <w:rPr>
          <w:sz w:val="26"/>
          <w:szCs w:val="26"/>
        </w:rPr>
      </w:pPr>
      <w:r w:rsidRPr="00F56649">
        <w:rPr>
          <w:sz w:val="26"/>
          <w:szCs w:val="26"/>
        </w:rPr>
        <w:t xml:space="preserve">посредством размещения в федеральной государственной информационной системе «Единый портал государственных и муниципальных услуг (функций) Российской Федерации» - http://www.gosuslugi.ru, региональном портале государственных и муниципальных услуг – pgu.adm-nao.ru. </w:t>
      </w:r>
    </w:p>
    <w:p w:rsidR="00F56649" w:rsidRPr="00F56649" w:rsidRDefault="00F56649" w:rsidP="00F56649">
      <w:pPr>
        <w:autoSpaceDE w:val="0"/>
        <w:autoSpaceDN w:val="0"/>
        <w:adjustRightInd w:val="0"/>
        <w:ind w:firstLine="567"/>
        <w:jc w:val="both"/>
        <w:rPr>
          <w:sz w:val="26"/>
          <w:szCs w:val="26"/>
        </w:rPr>
      </w:pPr>
      <w:r w:rsidRPr="00F56649">
        <w:rPr>
          <w:sz w:val="26"/>
          <w:szCs w:val="26"/>
        </w:rPr>
        <w:t>посредством размещения на официальном сайте Департамента здравоохранения, труда и социальной защиты населения Ненецкого автономного округа в сети «Интернет» по адресу: naomed.ru, medsoc.ogvnao.ru;</w:t>
      </w:r>
    </w:p>
    <w:p w:rsidR="00AF5421" w:rsidRPr="00AF5421" w:rsidRDefault="00B32783" w:rsidP="00AF5421">
      <w:pPr>
        <w:autoSpaceDE w:val="0"/>
        <w:autoSpaceDN w:val="0"/>
        <w:adjustRightInd w:val="0"/>
        <w:ind w:firstLine="567"/>
        <w:jc w:val="both"/>
        <w:rPr>
          <w:sz w:val="26"/>
          <w:szCs w:val="26"/>
        </w:rPr>
      </w:pPr>
      <w:r>
        <w:rPr>
          <w:sz w:val="26"/>
          <w:szCs w:val="26"/>
        </w:rPr>
        <w:t>9. </w:t>
      </w:r>
      <w:r w:rsidR="00AF5421" w:rsidRPr="00AF5421">
        <w:rPr>
          <w:sz w:val="26"/>
          <w:szCs w:val="26"/>
        </w:rPr>
        <w:t>Информация по вопросам предоставления государственной услуги, в том числе о ходе предоставления государственной услуги, может быть получена:</w:t>
      </w:r>
    </w:p>
    <w:p w:rsidR="00AF5421" w:rsidRPr="00AF5421" w:rsidRDefault="00AF5421" w:rsidP="00AF5421">
      <w:pPr>
        <w:autoSpaceDE w:val="0"/>
        <w:autoSpaceDN w:val="0"/>
        <w:adjustRightInd w:val="0"/>
        <w:ind w:firstLine="567"/>
        <w:jc w:val="both"/>
        <w:rPr>
          <w:sz w:val="26"/>
          <w:szCs w:val="26"/>
        </w:rPr>
      </w:pPr>
      <w:r w:rsidRPr="00AF5421">
        <w:rPr>
          <w:sz w:val="26"/>
          <w:szCs w:val="26"/>
        </w:rPr>
        <w:t>- по письменному обращению;</w:t>
      </w:r>
    </w:p>
    <w:p w:rsidR="00AF5421" w:rsidRPr="00AF5421" w:rsidRDefault="00AF5421" w:rsidP="00AF5421">
      <w:pPr>
        <w:autoSpaceDE w:val="0"/>
        <w:autoSpaceDN w:val="0"/>
        <w:adjustRightInd w:val="0"/>
        <w:ind w:firstLine="567"/>
        <w:jc w:val="both"/>
        <w:rPr>
          <w:sz w:val="26"/>
          <w:szCs w:val="26"/>
        </w:rPr>
      </w:pPr>
      <w:r w:rsidRPr="00AF5421">
        <w:rPr>
          <w:sz w:val="26"/>
          <w:szCs w:val="26"/>
        </w:rPr>
        <w:t>- по телефону;</w:t>
      </w:r>
    </w:p>
    <w:p w:rsidR="00AF5421" w:rsidRPr="00AF5421" w:rsidRDefault="00AF5421" w:rsidP="00AF5421">
      <w:pPr>
        <w:autoSpaceDE w:val="0"/>
        <w:autoSpaceDN w:val="0"/>
        <w:adjustRightInd w:val="0"/>
        <w:ind w:firstLine="567"/>
        <w:jc w:val="both"/>
        <w:rPr>
          <w:sz w:val="26"/>
          <w:szCs w:val="26"/>
        </w:rPr>
      </w:pPr>
      <w:r w:rsidRPr="00AF5421">
        <w:rPr>
          <w:sz w:val="26"/>
          <w:szCs w:val="26"/>
        </w:rPr>
        <w:lastRenderedPageBreak/>
        <w:t>- при личном обращении;</w:t>
      </w:r>
    </w:p>
    <w:p w:rsidR="00AF5421" w:rsidRPr="00AF5421" w:rsidRDefault="00AF5421" w:rsidP="00AF5421">
      <w:pPr>
        <w:autoSpaceDE w:val="0"/>
        <w:autoSpaceDN w:val="0"/>
        <w:adjustRightInd w:val="0"/>
        <w:ind w:firstLine="567"/>
        <w:jc w:val="both"/>
        <w:rPr>
          <w:sz w:val="26"/>
          <w:szCs w:val="26"/>
        </w:rPr>
      </w:pPr>
      <w:r w:rsidRPr="00AF5421">
        <w:rPr>
          <w:sz w:val="26"/>
          <w:szCs w:val="26"/>
        </w:rPr>
        <w:t>- по электронной почте;</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 в федеральной государственной информационной системе </w:t>
      </w:r>
      <w:r w:rsidRPr="00B32783">
        <w:rPr>
          <w:sz w:val="26"/>
          <w:szCs w:val="26"/>
        </w:rPr>
        <w:t>"Единый портал государственных и муниципальных ус</w:t>
      </w:r>
      <w:r w:rsidR="00B32783">
        <w:rPr>
          <w:sz w:val="26"/>
          <w:szCs w:val="26"/>
        </w:rPr>
        <w:t>луг (функций)" www.gosuslugi.ru</w:t>
      </w:r>
      <w:r w:rsidR="00B32783" w:rsidRPr="00B32783">
        <w:rPr>
          <w:sz w:val="26"/>
          <w:szCs w:val="26"/>
        </w:rPr>
        <w:t>,</w:t>
      </w:r>
      <w:r w:rsidRPr="00B32783">
        <w:rPr>
          <w:sz w:val="26"/>
          <w:szCs w:val="26"/>
        </w:rPr>
        <w:t xml:space="preserve"> </w:t>
      </w:r>
      <w:r w:rsidR="00F56649" w:rsidRPr="00B32783">
        <w:rPr>
          <w:sz w:val="26"/>
          <w:szCs w:val="26"/>
        </w:rPr>
        <w:t>на региональном портале государственных и муниципальных услуг – pgu.adm-nao.ru.</w:t>
      </w:r>
      <w:r w:rsidRPr="00B32783">
        <w:rPr>
          <w:sz w:val="26"/>
          <w:szCs w:val="26"/>
        </w:rPr>
        <w:t>.</w:t>
      </w:r>
    </w:p>
    <w:p w:rsidR="00AF5421" w:rsidRPr="00AF5421" w:rsidRDefault="00B32783" w:rsidP="00AF5421">
      <w:pPr>
        <w:autoSpaceDE w:val="0"/>
        <w:autoSpaceDN w:val="0"/>
        <w:adjustRightInd w:val="0"/>
        <w:ind w:firstLine="567"/>
        <w:jc w:val="both"/>
        <w:rPr>
          <w:sz w:val="26"/>
          <w:szCs w:val="26"/>
        </w:rPr>
      </w:pPr>
      <w:r>
        <w:rPr>
          <w:sz w:val="26"/>
          <w:szCs w:val="26"/>
        </w:rPr>
        <w:t>10. </w:t>
      </w:r>
      <w:r w:rsidR="00AF5421" w:rsidRPr="00AF5421">
        <w:rPr>
          <w:sz w:val="26"/>
          <w:szCs w:val="26"/>
        </w:rPr>
        <w:t>Основные требования к информированию граждан о предоставлении государственной услуги: достоверность предоставляемой информации, четкость ее изложения и полнота, удобство и доступность получения информации, оперативность предоставления информации.</w:t>
      </w:r>
    </w:p>
    <w:p w:rsidR="00AF5421" w:rsidRPr="00AF5421" w:rsidRDefault="00AF5421" w:rsidP="00AF5421">
      <w:pPr>
        <w:autoSpaceDE w:val="0"/>
        <w:autoSpaceDN w:val="0"/>
        <w:adjustRightInd w:val="0"/>
        <w:ind w:firstLine="567"/>
        <w:jc w:val="both"/>
        <w:rPr>
          <w:sz w:val="26"/>
          <w:szCs w:val="26"/>
        </w:rPr>
      </w:pPr>
      <w:r w:rsidRPr="00AF5421">
        <w:rPr>
          <w:sz w:val="26"/>
          <w:szCs w:val="26"/>
        </w:rPr>
        <w:t>1</w:t>
      </w:r>
      <w:r w:rsidR="00B32783">
        <w:rPr>
          <w:sz w:val="26"/>
          <w:szCs w:val="26"/>
        </w:rPr>
        <w:t>1. </w:t>
      </w:r>
      <w:r w:rsidRPr="00AF5421">
        <w:rPr>
          <w:sz w:val="26"/>
          <w:szCs w:val="26"/>
        </w:rPr>
        <w:t xml:space="preserve">Требования к форме и характеру взаимодействия сотрудника </w:t>
      </w:r>
      <w:r>
        <w:rPr>
          <w:sz w:val="26"/>
          <w:szCs w:val="26"/>
        </w:rPr>
        <w:t>Департамента</w:t>
      </w:r>
      <w:r w:rsidRPr="00AF5421">
        <w:rPr>
          <w:sz w:val="26"/>
          <w:szCs w:val="26"/>
        </w:rPr>
        <w:t xml:space="preserve"> с заявителями.</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При ответе на телефонные звонки сотрудник </w:t>
      </w:r>
      <w:r>
        <w:rPr>
          <w:sz w:val="26"/>
          <w:szCs w:val="26"/>
        </w:rPr>
        <w:t>Департамента</w:t>
      </w:r>
      <w:r w:rsidRPr="00AF5421">
        <w:rPr>
          <w:sz w:val="26"/>
          <w:szCs w:val="26"/>
        </w:rPr>
        <w:t xml:space="preserve">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Продолжительность разговора не должна превышать 10 минут. В случае отсутствия у лица, принявшего звонок, возможности самостоятельно ответить на поставленные вопросы, телефонный звонок должен быть переадресован (переведен) на другое лицо, или же обратившемуся заявителю должен быть сообщен телефонный номер, по которому можно получить необходимую информацию.</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При личном обращении заявителей сотрудник </w:t>
      </w:r>
      <w:r>
        <w:rPr>
          <w:sz w:val="26"/>
          <w:szCs w:val="26"/>
        </w:rPr>
        <w:t>Департамента</w:t>
      </w:r>
      <w:r w:rsidRPr="00AF5421">
        <w:rPr>
          <w:sz w:val="26"/>
          <w:szCs w:val="26"/>
        </w:rPr>
        <w:t xml:space="preserve"> должен представиться, назвать фамилию, имя и отчество, занимаемую должность, самостоятельно дать ответ на заданный заявителем вопрос. Продолжительность разговора не должна превышать 10 минут.</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Письменный ответ на обращения, в том числе в электронном виде, дается в течение 30 дней со дня регистрации обращения, в простой, четкой и понятной форме с указанием фамилии и инициалов, номера телефона сотрудника </w:t>
      </w:r>
      <w:r>
        <w:rPr>
          <w:sz w:val="26"/>
          <w:szCs w:val="26"/>
        </w:rPr>
        <w:t>Департамента</w:t>
      </w:r>
      <w:r w:rsidRPr="00AF5421">
        <w:rPr>
          <w:sz w:val="26"/>
          <w:szCs w:val="26"/>
        </w:rPr>
        <w:t xml:space="preserve"> - исполнителя ответа, и подписывается начальником </w:t>
      </w:r>
      <w:r>
        <w:rPr>
          <w:sz w:val="26"/>
          <w:szCs w:val="26"/>
        </w:rPr>
        <w:t>Департамента</w:t>
      </w:r>
      <w:r w:rsidRPr="00AF5421">
        <w:rPr>
          <w:sz w:val="26"/>
          <w:szCs w:val="26"/>
        </w:rPr>
        <w:t>.</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12. На информационных стендах в помещениях </w:t>
      </w:r>
      <w:r>
        <w:rPr>
          <w:sz w:val="26"/>
          <w:szCs w:val="26"/>
        </w:rPr>
        <w:t>Департамента</w:t>
      </w:r>
      <w:r w:rsidRPr="00AF5421">
        <w:rPr>
          <w:sz w:val="26"/>
          <w:szCs w:val="26"/>
        </w:rPr>
        <w:t xml:space="preserve"> размещается следующая информация:</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информация о месте нахождения, справочных телефонах, адресе электронной почты и графике работы </w:t>
      </w:r>
      <w:r>
        <w:rPr>
          <w:sz w:val="26"/>
          <w:szCs w:val="26"/>
        </w:rPr>
        <w:t>Департамента</w:t>
      </w:r>
      <w:r w:rsidRPr="00AF5421">
        <w:rPr>
          <w:sz w:val="26"/>
          <w:szCs w:val="26"/>
        </w:rPr>
        <w:t xml:space="preserve">, месте размещения и часах приема сотрудниками </w:t>
      </w:r>
      <w:r>
        <w:rPr>
          <w:sz w:val="26"/>
          <w:szCs w:val="26"/>
        </w:rPr>
        <w:t>Департамента</w:t>
      </w:r>
      <w:r w:rsidRPr="00AF5421">
        <w:rPr>
          <w:sz w:val="26"/>
          <w:szCs w:val="26"/>
        </w:rPr>
        <w:t>;</w:t>
      </w:r>
    </w:p>
    <w:p w:rsidR="00AF5421" w:rsidRPr="00AF5421" w:rsidRDefault="00AF5421" w:rsidP="00AF5421">
      <w:pPr>
        <w:autoSpaceDE w:val="0"/>
        <w:autoSpaceDN w:val="0"/>
        <w:adjustRightInd w:val="0"/>
        <w:ind w:firstLine="567"/>
        <w:jc w:val="both"/>
        <w:rPr>
          <w:sz w:val="26"/>
          <w:szCs w:val="26"/>
        </w:rPr>
      </w:pPr>
      <w:r w:rsidRPr="00AF5421">
        <w:rPr>
          <w:sz w:val="26"/>
          <w:szCs w:val="26"/>
        </w:rPr>
        <w:t>текст настоящего административного регламента с приложениями;</w:t>
      </w:r>
    </w:p>
    <w:p w:rsidR="00AF5421" w:rsidRPr="00AF5421" w:rsidRDefault="00AF5421" w:rsidP="00AF5421">
      <w:pPr>
        <w:autoSpaceDE w:val="0"/>
        <w:autoSpaceDN w:val="0"/>
        <w:adjustRightInd w:val="0"/>
        <w:ind w:firstLine="567"/>
        <w:jc w:val="both"/>
        <w:rPr>
          <w:sz w:val="26"/>
          <w:szCs w:val="26"/>
        </w:rPr>
      </w:pPr>
      <w:r w:rsidRPr="00AF5421">
        <w:rPr>
          <w:sz w:val="26"/>
          <w:szCs w:val="26"/>
        </w:rPr>
        <w:t>перечень документов, которые заявитель должен представить для получения государственной услуги;</w:t>
      </w:r>
    </w:p>
    <w:p w:rsidR="00AF5421" w:rsidRPr="00AF5421" w:rsidRDefault="00AF5421" w:rsidP="00AF5421">
      <w:pPr>
        <w:autoSpaceDE w:val="0"/>
        <w:autoSpaceDN w:val="0"/>
        <w:adjustRightInd w:val="0"/>
        <w:ind w:firstLine="567"/>
        <w:jc w:val="both"/>
        <w:rPr>
          <w:sz w:val="26"/>
          <w:szCs w:val="26"/>
        </w:rPr>
      </w:pPr>
      <w:r w:rsidRPr="00AF5421">
        <w:rPr>
          <w:sz w:val="26"/>
          <w:szCs w:val="26"/>
        </w:rPr>
        <w:t>образцы заполнения документов, необходимых для предоставления государственной услуги, или требования к ним;</w:t>
      </w:r>
    </w:p>
    <w:p w:rsidR="00AF5421" w:rsidRPr="00AF5421" w:rsidRDefault="00AF5421" w:rsidP="00AF5421">
      <w:pPr>
        <w:autoSpaceDE w:val="0"/>
        <w:autoSpaceDN w:val="0"/>
        <w:adjustRightInd w:val="0"/>
        <w:ind w:firstLine="567"/>
        <w:jc w:val="both"/>
        <w:rPr>
          <w:sz w:val="26"/>
          <w:szCs w:val="26"/>
        </w:rPr>
      </w:pPr>
      <w:r w:rsidRPr="00AF5421">
        <w:rPr>
          <w:sz w:val="26"/>
          <w:szCs w:val="26"/>
        </w:rPr>
        <w:t>краткое описание порядка предоставления государственной услуги;</w:t>
      </w:r>
    </w:p>
    <w:p w:rsidR="00AF5421" w:rsidRPr="00AF5421" w:rsidRDefault="00AF5421" w:rsidP="00AF5421">
      <w:pPr>
        <w:autoSpaceDE w:val="0"/>
        <w:autoSpaceDN w:val="0"/>
        <w:adjustRightInd w:val="0"/>
        <w:ind w:firstLine="567"/>
        <w:jc w:val="both"/>
        <w:rPr>
          <w:sz w:val="26"/>
          <w:szCs w:val="26"/>
        </w:rPr>
      </w:pPr>
      <w:r w:rsidRPr="00AF5421">
        <w:rPr>
          <w:sz w:val="26"/>
          <w:szCs w:val="26"/>
        </w:rPr>
        <w:t>извлечения из нормативных правовых актов, регулирующих предоставление государственной услуги;</w:t>
      </w:r>
    </w:p>
    <w:p w:rsidR="00AF5421" w:rsidRPr="00AF5421" w:rsidRDefault="00AF5421" w:rsidP="00AF5421">
      <w:pPr>
        <w:autoSpaceDE w:val="0"/>
        <w:autoSpaceDN w:val="0"/>
        <w:adjustRightInd w:val="0"/>
        <w:ind w:firstLine="567"/>
        <w:jc w:val="both"/>
        <w:rPr>
          <w:sz w:val="26"/>
          <w:szCs w:val="26"/>
        </w:rPr>
      </w:pPr>
      <w:r w:rsidRPr="00AF5421">
        <w:rPr>
          <w:sz w:val="26"/>
          <w:szCs w:val="26"/>
        </w:rPr>
        <w:t xml:space="preserve">перечень оснований для отказа в </w:t>
      </w:r>
      <w:proofErr w:type="gramStart"/>
      <w:r w:rsidRPr="00AF5421">
        <w:rPr>
          <w:sz w:val="26"/>
          <w:szCs w:val="26"/>
        </w:rPr>
        <w:t>предоставлении</w:t>
      </w:r>
      <w:proofErr w:type="gramEnd"/>
      <w:r w:rsidRPr="00AF5421">
        <w:rPr>
          <w:sz w:val="26"/>
          <w:szCs w:val="26"/>
        </w:rPr>
        <w:t xml:space="preserve"> государственной услуги;</w:t>
      </w:r>
    </w:p>
    <w:p w:rsidR="00AF5421" w:rsidRPr="00AF5421" w:rsidRDefault="00AF5421" w:rsidP="00AF5421">
      <w:pPr>
        <w:autoSpaceDE w:val="0"/>
        <w:autoSpaceDN w:val="0"/>
        <w:adjustRightInd w:val="0"/>
        <w:ind w:firstLine="567"/>
        <w:jc w:val="both"/>
        <w:rPr>
          <w:sz w:val="26"/>
          <w:szCs w:val="26"/>
        </w:rPr>
      </w:pPr>
      <w:proofErr w:type="gramStart"/>
      <w:r w:rsidRPr="00AF5421">
        <w:rPr>
          <w:sz w:val="26"/>
          <w:szCs w:val="26"/>
        </w:rPr>
        <w:t>порядок досудебного (внесудебного) обжалования действий (бездействия) и решений, осуществляемых (принятых) в ходе предоставления государственной услуги;</w:t>
      </w:r>
      <w:proofErr w:type="gramEnd"/>
    </w:p>
    <w:p w:rsidR="00AF5421" w:rsidRPr="00AF5421" w:rsidRDefault="00AF5421" w:rsidP="00AF5421">
      <w:pPr>
        <w:autoSpaceDE w:val="0"/>
        <w:autoSpaceDN w:val="0"/>
        <w:adjustRightInd w:val="0"/>
        <w:ind w:firstLine="567"/>
        <w:jc w:val="both"/>
        <w:rPr>
          <w:sz w:val="26"/>
          <w:szCs w:val="26"/>
        </w:rPr>
      </w:pPr>
      <w:r w:rsidRPr="00AF5421">
        <w:rPr>
          <w:sz w:val="26"/>
          <w:szCs w:val="26"/>
        </w:rPr>
        <w:t>ответы на часто задаваемые вопросы;</w:t>
      </w:r>
    </w:p>
    <w:p w:rsidR="00AF5421" w:rsidRPr="00AF5421" w:rsidRDefault="00AF5421" w:rsidP="00AF5421">
      <w:pPr>
        <w:autoSpaceDE w:val="0"/>
        <w:autoSpaceDN w:val="0"/>
        <w:adjustRightInd w:val="0"/>
        <w:ind w:firstLine="567"/>
        <w:jc w:val="both"/>
        <w:rPr>
          <w:sz w:val="26"/>
          <w:szCs w:val="26"/>
        </w:rPr>
      </w:pPr>
      <w:r w:rsidRPr="00AF5421">
        <w:rPr>
          <w:sz w:val="26"/>
          <w:szCs w:val="26"/>
        </w:rPr>
        <w:lastRenderedPageBreak/>
        <w:t>иная информация, обязательное предоставление которой заявителям предусмотрено федеральным законодательством.</w:t>
      </w:r>
    </w:p>
    <w:p w:rsidR="00AF5421" w:rsidRPr="00AF5421" w:rsidRDefault="00AF5421" w:rsidP="00AF5421">
      <w:pPr>
        <w:autoSpaceDE w:val="0"/>
        <w:autoSpaceDN w:val="0"/>
        <w:adjustRightInd w:val="0"/>
        <w:ind w:firstLine="567"/>
        <w:jc w:val="both"/>
        <w:rPr>
          <w:sz w:val="26"/>
          <w:szCs w:val="26"/>
        </w:rPr>
      </w:pPr>
      <w:r w:rsidRPr="00AF5421">
        <w:rPr>
          <w:sz w:val="26"/>
          <w:szCs w:val="26"/>
        </w:rPr>
        <w:t>13.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AF5421">
        <w:rPr>
          <w:sz w:val="26"/>
          <w:szCs w:val="26"/>
        </w:rPr>
        <w:t>4</w:t>
      </w:r>
      <w:proofErr w:type="gramEnd"/>
      <w:r w:rsidRPr="00AF5421">
        <w:rPr>
          <w:sz w:val="26"/>
          <w:szCs w:val="26"/>
        </w:rPr>
        <w:t>, в которых размещаются информационные листки.</w:t>
      </w:r>
    </w:p>
    <w:p w:rsidR="00AF5421" w:rsidRPr="00AF5421" w:rsidRDefault="00AF5421" w:rsidP="00AF5421">
      <w:pPr>
        <w:autoSpaceDE w:val="0"/>
        <w:autoSpaceDN w:val="0"/>
        <w:adjustRightInd w:val="0"/>
        <w:ind w:firstLine="567"/>
        <w:jc w:val="both"/>
        <w:rPr>
          <w:sz w:val="26"/>
          <w:szCs w:val="26"/>
        </w:rPr>
      </w:pPr>
      <w:r w:rsidRPr="00AF5421">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AF5421" w:rsidRDefault="00AF5421" w:rsidP="00AF5421">
      <w:pPr>
        <w:autoSpaceDE w:val="0"/>
        <w:autoSpaceDN w:val="0"/>
        <w:adjustRightInd w:val="0"/>
        <w:ind w:firstLine="567"/>
        <w:jc w:val="both"/>
        <w:rPr>
          <w:sz w:val="26"/>
          <w:szCs w:val="26"/>
        </w:rPr>
      </w:pPr>
      <w:r w:rsidRPr="00AF5421">
        <w:rPr>
          <w:sz w:val="26"/>
          <w:szCs w:val="26"/>
        </w:rPr>
        <w:t>При изменении условий и порядка предоставления государственной услуги информация об изменениях должна б</w:t>
      </w:r>
      <w:r>
        <w:rPr>
          <w:sz w:val="26"/>
          <w:szCs w:val="26"/>
        </w:rPr>
        <w:t>ыть выделена цветом и пометкой «Важно»</w:t>
      </w:r>
      <w:r w:rsidRPr="00AF5421">
        <w:rPr>
          <w:sz w:val="26"/>
          <w:szCs w:val="26"/>
        </w:rPr>
        <w:t>.</w:t>
      </w:r>
    </w:p>
    <w:p w:rsidR="00B32783" w:rsidRDefault="00B32783" w:rsidP="00AF5421">
      <w:pPr>
        <w:autoSpaceDE w:val="0"/>
        <w:autoSpaceDN w:val="0"/>
        <w:adjustRightInd w:val="0"/>
        <w:ind w:firstLine="567"/>
        <w:jc w:val="both"/>
        <w:rPr>
          <w:sz w:val="26"/>
          <w:szCs w:val="26"/>
        </w:rPr>
      </w:pPr>
    </w:p>
    <w:p w:rsidR="00B32783" w:rsidRDefault="00B32783" w:rsidP="00B32783">
      <w:pPr>
        <w:autoSpaceDE w:val="0"/>
        <w:autoSpaceDN w:val="0"/>
        <w:adjustRightInd w:val="0"/>
        <w:ind w:firstLine="567"/>
        <w:jc w:val="center"/>
        <w:rPr>
          <w:sz w:val="26"/>
          <w:szCs w:val="26"/>
        </w:rPr>
      </w:pPr>
      <w:r>
        <w:rPr>
          <w:sz w:val="26"/>
          <w:szCs w:val="26"/>
        </w:rPr>
        <w:t>Раздел II</w:t>
      </w:r>
      <w:r w:rsidRPr="00B32783">
        <w:rPr>
          <w:sz w:val="26"/>
          <w:szCs w:val="26"/>
        </w:rPr>
        <w:t xml:space="preserve"> </w:t>
      </w:r>
    </w:p>
    <w:p w:rsidR="00B32783" w:rsidRDefault="00B32783" w:rsidP="00B32783">
      <w:pPr>
        <w:autoSpaceDE w:val="0"/>
        <w:autoSpaceDN w:val="0"/>
        <w:adjustRightInd w:val="0"/>
        <w:ind w:firstLine="567"/>
        <w:jc w:val="center"/>
        <w:rPr>
          <w:sz w:val="26"/>
          <w:szCs w:val="26"/>
        </w:rPr>
      </w:pPr>
      <w:r w:rsidRPr="00B32783">
        <w:rPr>
          <w:sz w:val="26"/>
          <w:szCs w:val="26"/>
        </w:rPr>
        <w:t>СТАНДАРТ ПРЕДОСТАВЛЕНИЯ ГОСУДАРСТВЕННОЙ УСЛУГИ</w:t>
      </w:r>
    </w:p>
    <w:p w:rsidR="00B32783" w:rsidRDefault="00B32783" w:rsidP="00AF5421">
      <w:pPr>
        <w:autoSpaceDE w:val="0"/>
        <w:autoSpaceDN w:val="0"/>
        <w:adjustRightInd w:val="0"/>
        <w:ind w:firstLine="567"/>
        <w:jc w:val="both"/>
        <w:rPr>
          <w:sz w:val="26"/>
          <w:szCs w:val="26"/>
        </w:rPr>
      </w:pPr>
    </w:p>
    <w:p w:rsidR="004A0316" w:rsidRDefault="00B32783" w:rsidP="00AF5421">
      <w:pPr>
        <w:autoSpaceDE w:val="0"/>
        <w:autoSpaceDN w:val="0"/>
        <w:adjustRightInd w:val="0"/>
        <w:ind w:firstLine="567"/>
        <w:jc w:val="both"/>
        <w:rPr>
          <w:sz w:val="26"/>
          <w:szCs w:val="26"/>
        </w:rPr>
      </w:pPr>
      <w:r>
        <w:rPr>
          <w:sz w:val="26"/>
          <w:szCs w:val="26"/>
        </w:rPr>
        <w:t>14. </w:t>
      </w:r>
      <w:r w:rsidR="004A0316" w:rsidRPr="004A0316">
        <w:rPr>
          <w:sz w:val="26"/>
          <w:szCs w:val="26"/>
        </w:rPr>
        <w:t>Наимено</w:t>
      </w:r>
      <w:r w:rsidR="004A0316">
        <w:rPr>
          <w:sz w:val="26"/>
          <w:szCs w:val="26"/>
        </w:rPr>
        <w:t>вание государственной услуги – «</w:t>
      </w:r>
      <w:r w:rsidR="004A0316" w:rsidRPr="004A0316">
        <w:rPr>
          <w:sz w:val="26"/>
          <w:szCs w:val="26"/>
        </w:rPr>
        <w:t>Осуществление государственной экспертизы условий труда</w:t>
      </w:r>
      <w:r w:rsidR="004A0316">
        <w:rPr>
          <w:sz w:val="26"/>
          <w:szCs w:val="26"/>
        </w:rPr>
        <w:t>»</w:t>
      </w:r>
      <w:r>
        <w:rPr>
          <w:sz w:val="26"/>
          <w:szCs w:val="26"/>
        </w:rPr>
        <w:t>.</w:t>
      </w:r>
    </w:p>
    <w:p w:rsidR="00F56649" w:rsidRDefault="004A0316" w:rsidP="00AF5421">
      <w:pPr>
        <w:autoSpaceDE w:val="0"/>
        <w:autoSpaceDN w:val="0"/>
        <w:adjustRightInd w:val="0"/>
        <w:ind w:firstLine="567"/>
        <w:jc w:val="both"/>
        <w:rPr>
          <w:sz w:val="26"/>
          <w:szCs w:val="26"/>
        </w:rPr>
      </w:pPr>
      <w:r w:rsidRPr="004A0316">
        <w:rPr>
          <w:sz w:val="26"/>
          <w:szCs w:val="26"/>
        </w:rPr>
        <w:t>Наименование исполнительного органа государственной власти Ненецкого автономного округа, предоста</w:t>
      </w:r>
      <w:r>
        <w:rPr>
          <w:sz w:val="26"/>
          <w:szCs w:val="26"/>
        </w:rPr>
        <w:t>вляющего государственную услугу</w:t>
      </w:r>
      <w:r w:rsidR="00B32783">
        <w:rPr>
          <w:sz w:val="26"/>
          <w:szCs w:val="26"/>
        </w:rPr>
        <w:t xml:space="preserve"> -</w:t>
      </w:r>
      <w:r w:rsidRPr="004A0316">
        <w:t xml:space="preserve"> </w:t>
      </w:r>
      <w:r>
        <w:rPr>
          <w:sz w:val="26"/>
          <w:szCs w:val="26"/>
        </w:rPr>
        <w:t>Департамент</w:t>
      </w:r>
      <w:r w:rsidRPr="004A0316">
        <w:rPr>
          <w:sz w:val="26"/>
          <w:szCs w:val="26"/>
        </w:rPr>
        <w:t xml:space="preserve"> здравоохранения, труда и социальной защиты населения Ненецкого автономного округа</w:t>
      </w:r>
      <w:r>
        <w:rPr>
          <w:sz w:val="26"/>
          <w:szCs w:val="26"/>
        </w:rPr>
        <w:t>.</w:t>
      </w:r>
    </w:p>
    <w:p w:rsidR="004A0316" w:rsidRDefault="004A0316" w:rsidP="00AF5421">
      <w:pPr>
        <w:autoSpaceDE w:val="0"/>
        <w:autoSpaceDN w:val="0"/>
        <w:adjustRightInd w:val="0"/>
        <w:ind w:firstLine="567"/>
        <w:jc w:val="both"/>
        <w:rPr>
          <w:sz w:val="26"/>
          <w:szCs w:val="26"/>
        </w:rPr>
      </w:pPr>
      <w:proofErr w:type="gramStart"/>
      <w:r w:rsidRPr="004A0316">
        <w:rPr>
          <w:sz w:val="26"/>
          <w:szCs w:val="26"/>
        </w:rPr>
        <w:t xml:space="preserve">При предоставлении государственной услуги </w:t>
      </w:r>
      <w:r w:rsidR="00B32783">
        <w:rPr>
          <w:sz w:val="26"/>
          <w:szCs w:val="26"/>
        </w:rPr>
        <w:t>Департамент</w:t>
      </w:r>
      <w:r w:rsidRPr="004A0316">
        <w:rPr>
          <w:sz w:val="26"/>
          <w:szCs w:val="26"/>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Ненецкого</w:t>
      </w:r>
      <w:proofErr w:type="gramEnd"/>
      <w:r w:rsidRPr="004A0316">
        <w:rPr>
          <w:sz w:val="26"/>
          <w:szCs w:val="26"/>
        </w:rPr>
        <w:t xml:space="preserve"> автономного округа.</w:t>
      </w:r>
    </w:p>
    <w:p w:rsidR="004A0316" w:rsidRPr="004A0316" w:rsidRDefault="004A0316" w:rsidP="004A0316">
      <w:pPr>
        <w:autoSpaceDE w:val="0"/>
        <w:autoSpaceDN w:val="0"/>
        <w:adjustRightInd w:val="0"/>
        <w:ind w:firstLine="567"/>
        <w:jc w:val="both"/>
        <w:rPr>
          <w:sz w:val="26"/>
          <w:szCs w:val="26"/>
        </w:rPr>
      </w:pPr>
      <w:r>
        <w:rPr>
          <w:sz w:val="26"/>
          <w:szCs w:val="26"/>
        </w:rPr>
        <w:t>15. </w:t>
      </w:r>
      <w:r w:rsidRPr="004A0316">
        <w:rPr>
          <w:sz w:val="26"/>
          <w:szCs w:val="26"/>
        </w:rPr>
        <w:t>Результатом предоставления государственной услуги является</w:t>
      </w:r>
      <w:r>
        <w:rPr>
          <w:sz w:val="26"/>
          <w:szCs w:val="26"/>
        </w:rPr>
        <w:t xml:space="preserve"> </w:t>
      </w:r>
      <w:r w:rsidRPr="004A0316">
        <w:rPr>
          <w:sz w:val="26"/>
          <w:szCs w:val="26"/>
        </w:rPr>
        <w:t>выдача заявителю заключения экспертизы о соответствии (несоответствии) условий труда государственным нормативным требованиям охраны труда (далее - заключение) или направление заявителю сообщения о невозможности проведения экспертизы и возврат представленных документов и материалов.</w:t>
      </w:r>
    </w:p>
    <w:p w:rsidR="004A0316" w:rsidRPr="004A0316" w:rsidRDefault="004A0316" w:rsidP="004A0316">
      <w:pPr>
        <w:autoSpaceDE w:val="0"/>
        <w:autoSpaceDN w:val="0"/>
        <w:adjustRightInd w:val="0"/>
        <w:ind w:firstLine="567"/>
        <w:jc w:val="both"/>
        <w:rPr>
          <w:sz w:val="26"/>
          <w:szCs w:val="26"/>
        </w:rPr>
      </w:pPr>
      <w:r w:rsidRPr="004A0316">
        <w:rPr>
          <w:sz w:val="26"/>
          <w:szCs w:val="26"/>
        </w:rPr>
        <w:t>Формы заключений в зависимости от вида экспертизы:</w:t>
      </w:r>
    </w:p>
    <w:p w:rsidR="004A0316" w:rsidRPr="004A0316" w:rsidRDefault="00B32783" w:rsidP="004A0316">
      <w:pPr>
        <w:autoSpaceDE w:val="0"/>
        <w:autoSpaceDN w:val="0"/>
        <w:adjustRightInd w:val="0"/>
        <w:ind w:firstLine="567"/>
        <w:jc w:val="both"/>
        <w:rPr>
          <w:sz w:val="26"/>
          <w:szCs w:val="26"/>
        </w:rPr>
      </w:pPr>
      <w:r>
        <w:rPr>
          <w:sz w:val="26"/>
          <w:szCs w:val="26"/>
        </w:rPr>
        <w:t>1) </w:t>
      </w:r>
      <w:r w:rsidR="004A0316" w:rsidRPr="004A0316">
        <w:rPr>
          <w:sz w:val="26"/>
          <w:szCs w:val="26"/>
        </w:rPr>
        <w:t>заключение экспертизы о качестве проведения специальной оценки условий труда по форме согласно приложению 1 к Административному регламенту;</w:t>
      </w:r>
    </w:p>
    <w:p w:rsidR="004A0316" w:rsidRPr="004A0316" w:rsidRDefault="00B32783" w:rsidP="004A0316">
      <w:pPr>
        <w:autoSpaceDE w:val="0"/>
        <w:autoSpaceDN w:val="0"/>
        <w:adjustRightInd w:val="0"/>
        <w:ind w:firstLine="567"/>
        <w:jc w:val="both"/>
        <w:rPr>
          <w:sz w:val="26"/>
          <w:szCs w:val="26"/>
        </w:rPr>
      </w:pPr>
      <w:r>
        <w:rPr>
          <w:sz w:val="26"/>
          <w:szCs w:val="26"/>
        </w:rPr>
        <w:t>2) </w:t>
      </w:r>
      <w:r w:rsidR="004A0316" w:rsidRPr="004A0316">
        <w:rPr>
          <w:sz w:val="26"/>
          <w:szCs w:val="26"/>
        </w:rPr>
        <w:t>заключение экспертизы о правильности предоставления работникам гарантий и компенсаций за работу с вредными и (или) опасными условиями труда по форме согласно приложению 2 к Административному регламенту;</w:t>
      </w:r>
    </w:p>
    <w:p w:rsidR="00F56649" w:rsidRDefault="00B32783" w:rsidP="004A0316">
      <w:pPr>
        <w:autoSpaceDE w:val="0"/>
        <w:autoSpaceDN w:val="0"/>
        <w:adjustRightInd w:val="0"/>
        <w:ind w:firstLine="567"/>
        <w:jc w:val="both"/>
        <w:rPr>
          <w:sz w:val="26"/>
          <w:szCs w:val="26"/>
        </w:rPr>
      </w:pPr>
      <w:r>
        <w:rPr>
          <w:sz w:val="26"/>
          <w:szCs w:val="26"/>
        </w:rPr>
        <w:t>3) </w:t>
      </w:r>
      <w:r w:rsidR="004A0316" w:rsidRPr="004A0316">
        <w:rPr>
          <w:sz w:val="26"/>
          <w:szCs w:val="26"/>
        </w:rPr>
        <w:t>заключение экспертизы о фактических условиях труда работников по форме согласно приложению 3 к Административному регламенту.</w:t>
      </w:r>
    </w:p>
    <w:p w:rsidR="009C6C5F" w:rsidRPr="009C6C5F" w:rsidRDefault="00B32783" w:rsidP="009C6C5F">
      <w:pPr>
        <w:autoSpaceDE w:val="0"/>
        <w:autoSpaceDN w:val="0"/>
        <w:adjustRightInd w:val="0"/>
        <w:ind w:firstLine="567"/>
        <w:jc w:val="both"/>
        <w:rPr>
          <w:sz w:val="26"/>
          <w:szCs w:val="26"/>
        </w:rPr>
      </w:pPr>
      <w:r>
        <w:rPr>
          <w:sz w:val="26"/>
          <w:szCs w:val="26"/>
        </w:rPr>
        <w:t>16. </w:t>
      </w:r>
      <w:r w:rsidR="009C6C5F" w:rsidRPr="009C6C5F">
        <w:rPr>
          <w:sz w:val="26"/>
          <w:szCs w:val="26"/>
        </w:rPr>
        <w:t>Срок предоставления государственной услуги.</w:t>
      </w:r>
    </w:p>
    <w:p w:rsidR="009C6C5F" w:rsidRPr="009C6C5F" w:rsidRDefault="009C6C5F" w:rsidP="009C6C5F">
      <w:pPr>
        <w:autoSpaceDE w:val="0"/>
        <w:autoSpaceDN w:val="0"/>
        <w:adjustRightInd w:val="0"/>
        <w:ind w:firstLine="567"/>
        <w:jc w:val="both"/>
        <w:rPr>
          <w:sz w:val="26"/>
          <w:szCs w:val="26"/>
        </w:rPr>
      </w:pPr>
      <w:r w:rsidRPr="009C6C5F">
        <w:rPr>
          <w:sz w:val="26"/>
          <w:szCs w:val="26"/>
        </w:rPr>
        <w:t xml:space="preserve">Срок предоставления государственной услуги определяется в зависимости от трудоемкости экспертных работ и </w:t>
      </w:r>
      <w:proofErr w:type="gramStart"/>
      <w:r w:rsidRPr="009C6C5F">
        <w:rPr>
          <w:sz w:val="26"/>
          <w:szCs w:val="26"/>
        </w:rPr>
        <w:t>объема</w:t>
      </w:r>
      <w:proofErr w:type="gramEnd"/>
      <w:r w:rsidRPr="009C6C5F">
        <w:rPr>
          <w:sz w:val="26"/>
          <w:szCs w:val="26"/>
        </w:rPr>
        <w:t xml:space="preserve"> представленных на экспертизу материалов, но не должен превышать одного месяца со дня регистрации заявления о предоставлении государственной услуги по форме согласно приложению 4 к Административному регламенту (далее - заявление).</w:t>
      </w:r>
    </w:p>
    <w:p w:rsidR="009C6C5F" w:rsidRPr="009C6C5F" w:rsidRDefault="009C6C5F" w:rsidP="009C6C5F">
      <w:pPr>
        <w:autoSpaceDE w:val="0"/>
        <w:autoSpaceDN w:val="0"/>
        <w:adjustRightInd w:val="0"/>
        <w:ind w:firstLine="567"/>
        <w:jc w:val="both"/>
        <w:rPr>
          <w:sz w:val="26"/>
          <w:szCs w:val="26"/>
        </w:rPr>
      </w:pPr>
      <w:r w:rsidRPr="009C6C5F">
        <w:rPr>
          <w:sz w:val="26"/>
          <w:szCs w:val="26"/>
        </w:rPr>
        <w:lastRenderedPageBreak/>
        <w:t>В исключительных случаях (при необходимости проведения дополнительных исследований, привлечения внештатных специалистов) срок предоставления государственной услуги может быть продлен, но не более чем на один месяц.</w:t>
      </w:r>
    </w:p>
    <w:p w:rsidR="009C6C5F" w:rsidRPr="009C6C5F" w:rsidRDefault="009C6C5F" w:rsidP="009C6C5F">
      <w:pPr>
        <w:autoSpaceDE w:val="0"/>
        <w:autoSpaceDN w:val="0"/>
        <w:adjustRightInd w:val="0"/>
        <w:ind w:firstLine="567"/>
        <w:jc w:val="both"/>
        <w:rPr>
          <w:sz w:val="26"/>
          <w:szCs w:val="26"/>
        </w:rPr>
      </w:pPr>
      <w:r w:rsidRPr="009C6C5F">
        <w:rPr>
          <w:sz w:val="26"/>
          <w:szCs w:val="26"/>
        </w:rPr>
        <w:t xml:space="preserve">В случае представления на экспертизу документов, не соответствующих требованиям, </w:t>
      </w:r>
      <w:r w:rsidRPr="009C6C5F">
        <w:rPr>
          <w:sz w:val="26"/>
          <w:szCs w:val="26"/>
          <w:highlight w:val="yellow"/>
        </w:rPr>
        <w:t>указанным в подпункте 2.7.5 пункта 2.7 данного раздела</w:t>
      </w:r>
      <w:r w:rsidRPr="009C6C5F">
        <w:rPr>
          <w:sz w:val="26"/>
          <w:szCs w:val="26"/>
        </w:rPr>
        <w:t xml:space="preserve"> Административного регламента, департамент в срок не более 7 дней со дня регистрации документации и материалов уведомляет об этом заявителя.</w:t>
      </w:r>
    </w:p>
    <w:p w:rsidR="009C6C5F" w:rsidRPr="009C6C5F" w:rsidRDefault="009C6C5F" w:rsidP="009C6C5F">
      <w:pPr>
        <w:autoSpaceDE w:val="0"/>
        <w:autoSpaceDN w:val="0"/>
        <w:adjustRightInd w:val="0"/>
        <w:ind w:firstLine="567"/>
        <w:jc w:val="both"/>
        <w:rPr>
          <w:sz w:val="26"/>
          <w:szCs w:val="26"/>
        </w:rPr>
      </w:pPr>
      <w:r w:rsidRPr="009C6C5F">
        <w:rPr>
          <w:sz w:val="26"/>
          <w:szCs w:val="26"/>
        </w:rPr>
        <w:t>В уведомлении о несоответствии представленных материалов установленным требованиям указываются перечень выявленных недостатков представленной документации, препятствующих достижению целей экспертизы, и рекомендации по их устранению, в том числе:</w:t>
      </w:r>
    </w:p>
    <w:p w:rsidR="009C6C5F" w:rsidRPr="009C6C5F" w:rsidRDefault="00B32783" w:rsidP="009C6C5F">
      <w:pPr>
        <w:autoSpaceDE w:val="0"/>
        <w:autoSpaceDN w:val="0"/>
        <w:adjustRightInd w:val="0"/>
        <w:ind w:firstLine="567"/>
        <w:jc w:val="both"/>
        <w:rPr>
          <w:sz w:val="26"/>
          <w:szCs w:val="26"/>
        </w:rPr>
      </w:pPr>
      <w:r>
        <w:rPr>
          <w:sz w:val="26"/>
          <w:szCs w:val="26"/>
        </w:rPr>
        <w:t>1) </w:t>
      </w:r>
      <w:r w:rsidR="009C6C5F" w:rsidRPr="009C6C5F">
        <w:rPr>
          <w:sz w:val="26"/>
          <w:szCs w:val="26"/>
        </w:rPr>
        <w:t>перечень дополнительных документов, необходимых для исследования;</w:t>
      </w:r>
    </w:p>
    <w:p w:rsidR="009C6C5F" w:rsidRPr="009C6C5F" w:rsidRDefault="00B32783" w:rsidP="009C6C5F">
      <w:pPr>
        <w:autoSpaceDE w:val="0"/>
        <w:autoSpaceDN w:val="0"/>
        <w:adjustRightInd w:val="0"/>
        <w:ind w:firstLine="567"/>
        <w:jc w:val="both"/>
        <w:rPr>
          <w:sz w:val="26"/>
          <w:szCs w:val="26"/>
        </w:rPr>
      </w:pPr>
      <w:r>
        <w:rPr>
          <w:sz w:val="26"/>
          <w:szCs w:val="26"/>
        </w:rPr>
        <w:t>2) </w:t>
      </w:r>
      <w:r w:rsidR="009C6C5F" w:rsidRPr="009C6C5F">
        <w:rPr>
          <w:sz w:val="26"/>
          <w:szCs w:val="26"/>
        </w:rPr>
        <w:t>перечень измерений и оценок факторов производственной среды, необходимых для проведения экспертизы;</w:t>
      </w:r>
    </w:p>
    <w:p w:rsidR="009C6C5F" w:rsidRPr="009C6C5F" w:rsidRDefault="00B32783" w:rsidP="009C6C5F">
      <w:pPr>
        <w:autoSpaceDE w:val="0"/>
        <w:autoSpaceDN w:val="0"/>
        <w:adjustRightInd w:val="0"/>
        <w:ind w:firstLine="567"/>
        <w:jc w:val="both"/>
        <w:rPr>
          <w:sz w:val="26"/>
          <w:szCs w:val="26"/>
        </w:rPr>
      </w:pPr>
      <w:r>
        <w:rPr>
          <w:sz w:val="26"/>
          <w:szCs w:val="26"/>
        </w:rPr>
        <w:t>3) </w:t>
      </w:r>
      <w:r w:rsidR="009C6C5F" w:rsidRPr="009C6C5F">
        <w:rPr>
          <w:sz w:val="26"/>
          <w:szCs w:val="26"/>
        </w:rPr>
        <w:t>максимальный срок для устранения выявленных недостатков.</w:t>
      </w:r>
    </w:p>
    <w:p w:rsidR="009C6C5F" w:rsidRPr="009C6C5F" w:rsidRDefault="009C6C5F" w:rsidP="009C6C5F">
      <w:pPr>
        <w:autoSpaceDE w:val="0"/>
        <w:autoSpaceDN w:val="0"/>
        <w:adjustRightInd w:val="0"/>
        <w:ind w:firstLine="567"/>
        <w:jc w:val="both"/>
        <w:rPr>
          <w:sz w:val="26"/>
          <w:szCs w:val="26"/>
        </w:rPr>
      </w:pPr>
      <w:r w:rsidRPr="009C6C5F">
        <w:rPr>
          <w:sz w:val="26"/>
          <w:szCs w:val="26"/>
        </w:rPr>
        <w:t>Форма уведомления о несоответствии представленных материалов установленным требованиям приведена в приложении 5 к Административному регламенту.</w:t>
      </w:r>
    </w:p>
    <w:p w:rsidR="009C6C5F" w:rsidRPr="009C6C5F" w:rsidRDefault="009C6C5F" w:rsidP="009C6C5F">
      <w:pPr>
        <w:autoSpaceDE w:val="0"/>
        <w:autoSpaceDN w:val="0"/>
        <w:adjustRightInd w:val="0"/>
        <w:ind w:firstLine="567"/>
        <w:jc w:val="both"/>
        <w:rPr>
          <w:sz w:val="26"/>
          <w:szCs w:val="26"/>
        </w:rPr>
      </w:pPr>
      <w:r w:rsidRPr="009C6C5F">
        <w:rPr>
          <w:sz w:val="26"/>
          <w:szCs w:val="26"/>
        </w:rPr>
        <w:t xml:space="preserve">Максимальный срок для устранения заявителем выявленных недостатков - 1 месяц со дня регистрации </w:t>
      </w:r>
      <w:r w:rsidR="00AB54AD">
        <w:rPr>
          <w:sz w:val="26"/>
          <w:szCs w:val="26"/>
        </w:rPr>
        <w:t>заявления в Д</w:t>
      </w:r>
      <w:r w:rsidRPr="009C6C5F">
        <w:rPr>
          <w:sz w:val="26"/>
          <w:szCs w:val="26"/>
        </w:rPr>
        <w:t>епартаменте. В случае устранения заявителем выявленных недостатков в течение указанного периода исчисление срока предоставления государственной услуги продолжается с момента регистрации дополнительно представленной документации.</w:t>
      </w:r>
    </w:p>
    <w:p w:rsidR="004A0316" w:rsidRDefault="009C6C5F" w:rsidP="009C6C5F">
      <w:pPr>
        <w:autoSpaceDE w:val="0"/>
        <w:autoSpaceDN w:val="0"/>
        <w:adjustRightInd w:val="0"/>
        <w:ind w:firstLine="567"/>
        <w:jc w:val="both"/>
        <w:rPr>
          <w:sz w:val="26"/>
          <w:szCs w:val="26"/>
        </w:rPr>
      </w:pPr>
      <w:r w:rsidRPr="009C6C5F">
        <w:rPr>
          <w:sz w:val="26"/>
          <w:szCs w:val="26"/>
        </w:rPr>
        <w:t>Если заявитель не у</w:t>
      </w:r>
      <w:r w:rsidR="00AB54AD">
        <w:rPr>
          <w:sz w:val="26"/>
          <w:szCs w:val="26"/>
        </w:rPr>
        <w:t>страняет указанные недостатки, Д</w:t>
      </w:r>
      <w:r w:rsidRPr="009C6C5F">
        <w:rPr>
          <w:sz w:val="26"/>
          <w:szCs w:val="26"/>
        </w:rPr>
        <w:t>епартамент по истечении одного месяца со дня регистрации документации и материалов сообщает заявителю о невозможности проведения экспертизы и возвращает представленные документацию и материалы.</w:t>
      </w:r>
    </w:p>
    <w:p w:rsidR="0043061F" w:rsidRPr="00883443" w:rsidRDefault="00B32783" w:rsidP="00E77832">
      <w:pPr>
        <w:autoSpaceDE w:val="0"/>
        <w:autoSpaceDN w:val="0"/>
        <w:adjustRightInd w:val="0"/>
        <w:ind w:firstLine="567"/>
        <w:jc w:val="both"/>
        <w:rPr>
          <w:rFonts w:eastAsiaTheme="minorHAnsi"/>
          <w:sz w:val="26"/>
          <w:szCs w:val="26"/>
          <w:lang w:eastAsia="en-US"/>
        </w:rPr>
      </w:pPr>
      <w:r>
        <w:rPr>
          <w:sz w:val="26"/>
          <w:szCs w:val="26"/>
        </w:rPr>
        <w:t>17</w:t>
      </w:r>
      <w:r w:rsidR="00827FCE" w:rsidRPr="00883443">
        <w:rPr>
          <w:sz w:val="26"/>
          <w:szCs w:val="26"/>
        </w:rPr>
        <w:t>. </w:t>
      </w:r>
      <w:r w:rsidR="0043061F" w:rsidRPr="00883443">
        <w:rPr>
          <w:rFonts w:eastAsiaTheme="minorHAnsi"/>
          <w:sz w:val="26"/>
          <w:szCs w:val="26"/>
          <w:lang w:eastAsia="en-US"/>
        </w:rPr>
        <w:t xml:space="preserve">Перечень нормативных правовых актов, регулирующих </w:t>
      </w:r>
      <w:r w:rsidR="00C34597">
        <w:rPr>
          <w:rFonts w:eastAsiaTheme="minorHAnsi"/>
          <w:sz w:val="26"/>
          <w:szCs w:val="26"/>
          <w:lang w:eastAsia="en-US"/>
        </w:rPr>
        <w:t>предоставление</w:t>
      </w:r>
      <w:r w:rsidR="0043061F" w:rsidRPr="00883443">
        <w:rPr>
          <w:rFonts w:eastAsiaTheme="minorHAnsi"/>
          <w:sz w:val="26"/>
          <w:szCs w:val="26"/>
          <w:lang w:eastAsia="en-US"/>
        </w:rPr>
        <w:t xml:space="preserve"> государственной </w:t>
      </w:r>
      <w:r w:rsidR="00C34597">
        <w:rPr>
          <w:rFonts w:eastAsiaTheme="minorHAnsi"/>
          <w:sz w:val="26"/>
          <w:szCs w:val="26"/>
          <w:lang w:eastAsia="en-US"/>
        </w:rPr>
        <w:t>услуги</w:t>
      </w:r>
      <w:r w:rsidR="0043061F" w:rsidRPr="00883443">
        <w:rPr>
          <w:rFonts w:eastAsiaTheme="minorHAnsi"/>
          <w:sz w:val="26"/>
          <w:szCs w:val="26"/>
          <w:lang w:eastAsia="en-US"/>
        </w:rPr>
        <w:t>:</w:t>
      </w:r>
    </w:p>
    <w:p w:rsidR="00883443" w:rsidRPr="00883443" w:rsidRDefault="00883443" w:rsidP="00883443">
      <w:pPr>
        <w:autoSpaceDE w:val="0"/>
        <w:autoSpaceDN w:val="0"/>
        <w:adjustRightInd w:val="0"/>
        <w:ind w:firstLine="540"/>
        <w:jc w:val="both"/>
        <w:rPr>
          <w:sz w:val="26"/>
          <w:szCs w:val="26"/>
        </w:rPr>
      </w:pPr>
      <w:r w:rsidRPr="00883443">
        <w:rPr>
          <w:sz w:val="26"/>
          <w:szCs w:val="26"/>
        </w:rPr>
        <w:t xml:space="preserve">1) Трудовой кодекс Российской Федерации (Российская газета, </w:t>
      </w:r>
      <w:r w:rsidR="00AB54AD">
        <w:rPr>
          <w:sz w:val="26"/>
          <w:szCs w:val="26"/>
        </w:rPr>
        <w:t>21.01.</w:t>
      </w:r>
      <w:r w:rsidRPr="00883443">
        <w:rPr>
          <w:sz w:val="26"/>
          <w:szCs w:val="26"/>
        </w:rPr>
        <w:t>2009, № 7);</w:t>
      </w:r>
    </w:p>
    <w:p w:rsidR="00883443" w:rsidRPr="00883443" w:rsidRDefault="00883443" w:rsidP="00883443">
      <w:pPr>
        <w:autoSpaceDE w:val="0"/>
        <w:autoSpaceDN w:val="0"/>
        <w:adjustRightInd w:val="0"/>
        <w:ind w:firstLine="540"/>
        <w:jc w:val="both"/>
        <w:rPr>
          <w:sz w:val="26"/>
          <w:szCs w:val="26"/>
        </w:rPr>
      </w:pPr>
      <w:r w:rsidRPr="00883443">
        <w:rPr>
          <w:sz w:val="26"/>
          <w:szCs w:val="26"/>
        </w:rPr>
        <w:t>2) Федеральный закон от 27</w:t>
      </w:r>
      <w:r w:rsidR="00AB54AD">
        <w:rPr>
          <w:sz w:val="26"/>
          <w:szCs w:val="26"/>
        </w:rPr>
        <w:t>.07.</w:t>
      </w:r>
      <w:r w:rsidRPr="00883443">
        <w:rPr>
          <w:sz w:val="26"/>
          <w:szCs w:val="26"/>
        </w:rPr>
        <w:t>2010 №</w:t>
      </w:r>
      <w:r>
        <w:rPr>
          <w:sz w:val="26"/>
          <w:szCs w:val="26"/>
        </w:rPr>
        <w:t xml:space="preserve"> 210-ФЗ «</w:t>
      </w:r>
      <w:r w:rsidRPr="00883443">
        <w:rPr>
          <w:sz w:val="26"/>
          <w:szCs w:val="26"/>
        </w:rPr>
        <w:t>Об организации предоставления государственных и муниципальных услуг</w:t>
      </w:r>
      <w:r>
        <w:rPr>
          <w:sz w:val="26"/>
          <w:szCs w:val="26"/>
        </w:rPr>
        <w:t>»</w:t>
      </w:r>
      <w:r w:rsidRPr="00883443">
        <w:rPr>
          <w:sz w:val="26"/>
          <w:szCs w:val="26"/>
        </w:rPr>
        <w:t xml:space="preserve"> (Российская газета, </w:t>
      </w:r>
      <w:r w:rsidR="00AB54AD">
        <w:rPr>
          <w:sz w:val="26"/>
          <w:szCs w:val="26"/>
        </w:rPr>
        <w:t>30.07.</w:t>
      </w:r>
      <w:r w:rsidRPr="00883443">
        <w:rPr>
          <w:sz w:val="26"/>
          <w:szCs w:val="26"/>
        </w:rPr>
        <w:t xml:space="preserve">2010, </w:t>
      </w:r>
      <w:r>
        <w:rPr>
          <w:sz w:val="26"/>
          <w:szCs w:val="26"/>
        </w:rPr>
        <w:t>№</w:t>
      </w:r>
      <w:r w:rsidRPr="00883443">
        <w:rPr>
          <w:sz w:val="26"/>
          <w:szCs w:val="26"/>
        </w:rPr>
        <w:t xml:space="preserve"> 168);</w:t>
      </w:r>
    </w:p>
    <w:p w:rsidR="00883443" w:rsidRPr="00883443" w:rsidRDefault="00883443" w:rsidP="00883443">
      <w:pPr>
        <w:autoSpaceDE w:val="0"/>
        <w:autoSpaceDN w:val="0"/>
        <w:adjustRightInd w:val="0"/>
        <w:ind w:firstLine="540"/>
        <w:jc w:val="both"/>
        <w:rPr>
          <w:sz w:val="26"/>
          <w:szCs w:val="26"/>
        </w:rPr>
      </w:pPr>
      <w:r w:rsidRPr="00883443">
        <w:rPr>
          <w:sz w:val="26"/>
          <w:szCs w:val="26"/>
        </w:rPr>
        <w:t>3) Федеральный закон от 28</w:t>
      </w:r>
      <w:r w:rsidR="00AB54AD">
        <w:rPr>
          <w:sz w:val="26"/>
          <w:szCs w:val="26"/>
        </w:rPr>
        <w:t>.12.</w:t>
      </w:r>
      <w:r w:rsidRPr="00883443">
        <w:rPr>
          <w:sz w:val="26"/>
          <w:szCs w:val="26"/>
        </w:rPr>
        <w:t>2013 №</w:t>
      </w:r>
      <w:r>
        <w:rPr>
          <w:sz w:val="26"/>
          <w:szCs w:val="26"/>
        </w:rPr>
        <w:t xml:space="preserve"> 421-ФЗ «</w:t>
      </w:r>
      <w:r w:rsidRPr="00883443">
        <w:rPr>
          <w:sz w:val="26"/>
          <w:szCs w:val="26"/>
        </w:rPr>
        <w:t>О внесении изменений в отдельные законодательные акты Российской Федерации в связи с</w:t>
      </w:r>
      <w:r>
        <w:rPr>
          <w:sz w:val="26"/>
          <w:szCs w:val="26"/>
        </w:rPr>
        <w:t xml:space="preserve"> принятием Федерального закона «</w:t>
      </w:r>
      <w:r w:rsidRPr="00883443">
        <w:rPr>
          <w:sz w:val="26"/>
          <w:szCs w:val="26"/>
        </w:rPr>
        <w:t>О с</w:t>
      </w:r>
      <w:r>
        <w:rPr>
          <w:sz w:val="26"/>
          <w:szCs w:val="26"/>
        </w:rPr>
        <w:t>пециальной оценке условий труда»</w:t>
      </w:r>
      <w:r w:rsidRPr="00883443">
        <w:rPr>
          <w:sz w:val="26"/>
          <w:szCs w:val="26"/>
        </w:rPr>
        <w:t xml:space="preserve"> (Российская газета, </w:t>
      </w:r>
      <w:r w:rsidR="00AB54AD">
        <w:rPr>
          <w:sz w:val="26"/>
          <w:szCs w:val="26"/>
        </w:rPr>
        <w:t>31.12.</w:t>
      </w:r>
      <w:r w:rsidRPr="00883443">
        <w:rPr>
          <w:sz w:val="26"/>
          <w:szCs w:val="26"/>
        </w:rPr>
        <w:t>2013</w:t>
      </w:r>
      <w:r w:rsidR="00AB54AD">
        <w:rPr>
          <w:sz w:val="26"/>
          <w:szCs w:val="26"/>
        </w:rPr>
        <w:t>,</w:t>
      </w:r>
      <w:r w:rsidRPr="00883443">
        <w:rPr>
          <w:sz w:val="26"/>
          <w:szCs w:val="26"/>
        </w:rPr>
        <w:t>№ 296);</w:t>
      </w:r>
    </w:p>
    <w:p w:rsidR="00883443" w:rsidRPr="00883443" w:rsidRDefault="00883443" w:rsidP="00883443">
      <w:pPr>
        <w:autoSpaceDE w:val="0"/>
        <w:autoSpaceDN w:val="0"/>
        <w:adjustRightInd w:val="0"/>
        <w:ind w:firstLine="540"/>
        <w:jc w:val="both"/>
        <w:rPr>
          <w:sz w:val="26"/>
          <w:szCs w:val="26"/>
        </w:rPr>
      </w:pPr>
      <w:r w:rsidRPr="00883443">
        <w:rPr>
          <w:sz w:val="26"/>
          <w:szCs w:val="26"/>
        </w:rPr>
        <w:t>4) Федеральный закон от 28</w:t>
      </w:r>
      <w:r w:rsidR="00AB54AD">
        <w:rPr>
          <w:sz w:val="26"/>
          <w:szCs w:val="26"/>
        </w:rPr>
        <w:t>.12.</w:t>
      </w:r>
      <w:r w:rsidRPr="00883443">
        <w:rPr>
          <w:sz w:val="26"/>
          <w:szCs w:val="26"/>
        </w:rPr>
        <w:t>2013 №</w:t>
      </w:r>
      <w:r>
        <w:rPr>
          <w:sz w:val="26"/>
          <w:szCs w:val="26"/>
        </w:rPr>
        <w:t xml:space="preserve"> 426-ФЗ «</w:t>
      </w:r>
      <w:r w:rsidRPr="00883443">
        <w:rPr>
          <w:sz w:val="26"/>
          <w:szCs w:val="26"/>
        </w:rPr>
        <w:t>О с</w:t>
      </w:r>
      <w:r>
        <w:rPr>
          <w:sz w:val="26"/>
          <w:szCs w:val="26"/>
        </w:rPr>
        <w:t>пециальной оценке условий труда»</w:t>
      </w:r>
      <w:r w:rsidRPr="00883443">
        <w:rPr>
          <w:sz w:val="26"/>
          <w:szCs w:val="26"/>
        </w:rPr>
        <w:t xml:space="preserve"> (Российская газета, </w:t>
      </w:r>
      <w:r w:rsidR="00AB54AD">
        <w:rPr>
          <w:sz w:val="26"/>
          <w:szCs w:val="26"/>
        </w:rPr>
        <w:t>30.12.</w:t>
      </w:r>
      <w:r w:rsidRPr="00883443">
        <w:rPr>
          <w:sz w:val="26"/>
          <w:szCs w:val="26"/>
        </w:rPr>
        <w:t>2013, № 295);</w:t>
      </w:r>
    </w:p>
    <w:p w:rsidR="00883443" w:rsidRPr="00883443" w:rsidRDefault="00883443" w:rsidP="00883443">
      <w:pPr>
        <w:autoSpaceDE w:val="0"/>
        <w:autoSpaceDN w:val="0"/>
        <w:adjustRightInd w:val="0"/>
        <w:ind w:firstLine="540"/>
        <w:jc w:val="both"/>
        <w:rPr>
          <w:sz w:val="26"/>
          <w:szCs w:val="26"/>
        </w:rPr>
      </w:pPr>
      <w:r w:rsidRPr="00883443">
        <w:rPr>
          <w:sz w:val="26"/>
          <w:szCs w:val="26"/>
        </w:rPr>
        <w:t>5) постановление Правительства Российской Федерации от 16</w:t>
      </w:r>
      <w:r w:rsidR="00AB54AD">
        <w:rPr>
          <w:sz w:val="26"/>
          <w:szCs w:val="26"/>
        </w:rPr>
        <w:t>.10.</w:t>
      </w:r>
      <w:r w:rsidRPr="00883443">
        <w:rPr>
          <w:sz w:val="26"/>
          <w:szCs w:val="26"/>
        </w:rPr>
        <w:t xml:space="preserve"> 2000 №</w:t>
      </w:r>
      <w:r>
        <w:rPr>
          <w:sz w:val="26"/>
          <w:szCs w:val="26"/>
        </w:rPr>
        <w:t xml:space="preserve"> 789 «</w:t>
      </w:r>
      <w:r w:rsidRPr="00883443">
        <w:rPr>
          <w:sz w:val="26"/>
          <w:szCs w:val="26"/>
        </w:rPr>
        <w:t xml:space="preserve">Об утверждении </w:t>
      </w:r>
      <w:proofErr w:type="gramStart"/>
      <w:r w:rsidRPr="00883443">
        <w:rPr>
          <w:sz w:val="26"/>
          <w:szCs w:val="26"/>
        </w:rPr>
        <w:t>Правил установления степени утраты профессиональной трудоспособности</w:t>
      </w:r>
      <w:proofErr w:type="gramEnd"/>
      <w:r w:rsidRPr="00883443">
        <w:rPr>
          <w:sz w:val="26"/>
          <w:szCs w:val="26"/>
        </w:rPr>
        <w:t xml:space="preserve"> в результате несчастных случаев на производстве</w:t>
      </w:r>
      <w:r>
        <w:rPr>
          <w:sz w:val="26"/>
          <w:szCs w:val="26"/>
        </w:rPr>
        <w:t xml:space="preserve"> и профессиональных заболеваний»</w:t>
      </w:r>
      <w:r w:rsidRPr="00883443">
        <w:rPr>
          <w:sz w:val="26"/>
          <w:szCs w:val="26"/>
        </w:rPr>
        <w:t xml:space="preserve"> (Собрание законодательства Российской Федерации, </w:t>
      </w:r>
      <w:r w:rsidR="00AB54AD">
        <w:rPr>
          <w:sz w:val="26"/>
          <w:szCs w:val="26"/>
        </w:rPr>
        <w:t>23.10.</w:t>
      </w:r>
      <w:r w:rsidRPr="00883443">
        <w:rPr>
          <w:sz w:val="26"/>
          <w:szCs w:val="26"/>
        </w:rPr>
        <w:t>2000, № 43);</w:t>
      </w:r>
    </w:p>
    <w:p w:rsidR="00AB54AD" w:rsidRDefault="00AB54AD" w:rsidP="00883443">
      <w:pPr>
        <w:autoSpaceDE w:val="0"/>
        <w:autoSpaceDN w:val="0"/>
        <w:adjustRightInd w:val="0"/>
        <w:ind w:firstLine="540"/>
        <w:jc w:val="both"/>
        <w:rPr>
          <w:sz w:val="26"/>
          <w:szCs w:val="26"/>
        </w:rPr>
      </w:pPr>
      <w:r>
        <w:rPr>
          <w:sz w:val="26"/>
          <w:szCs w:val="26"/>
        </w:rPr>
        <w:t>6) з</w:t>
      </w:r>
      <w:r w:rsidR="00883443">
        <w:rPr>
          <w:sz w:val="26"/>
          <w:szCs w:val="26"/>
        </w:rPr>
        <w:t>акон</w:t>
      </w:r>
      <w:r w:rsidR="00883443" w:rsidRPr="00883443">
        <w:rPr>
          <w:sz w:val="26"/>
          <w:szCs w:val="26"/>
        </w:rPr>
        <w:t xml:space="preserve"> Ненецкого автономного округа от 01.11.2002 </w:t>
      </w:r>
      <w:r w:rsidR="00883443">
        <w:rPr>
          <w:sz w:val="26"/>
          <w:szCs w:val="26"/>
        </w:rPr>
        <w:t>№</w:t>
      </w:r>
      <w:r w:rsidR="00883443" w:rsidRPr="00883443">
        <w:rPr>
          <w:sz w:val="26"/>
          <w:szCs w:val="26"/>
        </w:rPr>
        <w:t xml:space="preserve"> 372-</w:t>
      </w:r>
      <w:r w:rsidR="00883443">
        <w:rPr>
          <w:sz w:val="26"/>
          <w:szCs w:val="26"/>
        </w:rPr>
        <w:t>оз «</w:t>
      </w:r>
      <w:r w:rsidR="00883443" w:rsidRPr="00883443">
        <w:rPr>
          <w:sz w:val="26"/>
          <w:szCs w:val="26"/>
        </w:rPr>
        <w:t>Об охране тру</w:t>
      </w:r>
      <w:r w:rsidR="00883443">
        <w:rPr>
          <w:sz w:val="26"/>
          <w:szCs w:val="26"/>
        </w:rPr>
        <w:t>да в Ненецком автономном округе» («Няръяна вындер»</w:t>
      </w:r>
      <w:r w:rsidR="00883443" w:rsidRPr="00883443">
        <w:rPr>
          <w:sz w:val="26"/>
          <w:szCs w:val="26"/>
        </w:rPr>
        <w:t xml:space="preserve">, </w:t>
      </w:r>
      <w:r w:rsidR="00883443">
        <w:rPr>
          <w:sz w:val="26"/>
          <w:szCs w:val="26"/>
        </w:rPr>
        <w:t>№</w:t>
      </w:r>
      <w:r w:rsidR="00883443" w:rsidRPr="00883443">
        <w:rPr>
          <w:sz w:val="26"/>
          <w:szCs w:val="26"/>
        </w:rPr>
        <w:t xml:space="preserve"> 183, 19.11.2002</w:t>
      </w:r>
      <w:r w:rsidR="00883443">
        <w:rPr>
          <w:sz w:val="26"/>
          <w:szCs w:val="26"/>
        </w:rPr>
        <w:t>)</w:t>
      </w:r>
      <w:r w:rsidR="00883443" w:rsidRPr="00883443">
        <w:rPr>
          <w:sz w:val="26"/>
          <w:szCs w:val="26"/>
        </w:rPr>
        <w:t>;</w:t>
      </w:r>
    </w:p>
    <w:p w:rsidR="00883443" w:rsidRDefault="00AB54AD" w:rsidP="00883443">
      <w:pPr>
        <w:autoSpaceDE w:val="0"/>
        <w:autoSpaceDN w:val="0"/>
        <w:adjustRightInd w:val="0"/>
        <w:ind w:firstLine="540"/>
        <w:jc w:val="both"/>
        <w:rPr>
          <w:sz w:val="26"/>
          <w:szCs w:val="26"/>
        </w:rPr>
      </w:pPr>
      <w:r>
        <w:rPr>
          <w:sz w:val="26"/>
          <w:szCs w:val="26"/>
        </w:rPr>
        <w:lastRenderedPageBreak/>
        <w:t>7) </w:t>
      </w:r>
      <w:r w:rsidR="00883443" w:rsidRPr="00883443">
        <w:rPr>
          <w:sz w:val="26"/>
          <w:szCs w:val="26"/>
        </w:rPr>
        <w:t xml:space="preserve"> </w:t>
      </w:r>
      <w:r>
        <w:rPr>
          <w:sz w:val="26"/>
          <w:szCs w:val="26"/>
        </w:rPr>
        <w:t>приказ</w:t>
      </w:r>
      <w:r w:rsidRPr="00AB54AD">
        <w:rPr>
          <w:sz w:val="26"/>
          <w:szCs w:val="26"/>
        </w:rPr>
        <w:t xml:space="preserve"> Министерства труда и социальной защиты Российской Федера</w:t>
      </w:r>
      <w:r>
        <w:rPr>
          <w:sz w:val="26"/>
          <w:szCs w:val="26"/>
        </w:rPr>
        <w:t>ции от 24 января 2014 г. № 33н «</w:t>
      </w:r>
      <w:r w:rsidRPr="00AB54AD">
        <w:rPr>
          <w:sz w:val="26"/>
          <w:szCs w:val="26"/>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w:t>
      </w:r>
      <w:r>
        <w:rPr>
          <w:sz w:val="26"/>
          <w:szCs w:val="26"/>
        </w:rPr>
        <w:t>а и инструкции по ее заполнению»;</w:t>
      </w:r>
    </w:p>
    <w:p w:rsidR="00AB54AD" w:rsidRDefault="00AB54AD" w:rsidP="00883443">
      <w:pPr>
        <w:autoSpaceDE w:val="0"/>
        <w:autoSpaceDN w:val="0"/>
        <w:adjustRightInd w:val="0"/>
        <w:ind w:firstLine="540"/>
        <w:jc w:val="both"/>
        <w:rPr>
          <w:sz w:val="26"/>
          <w:szCs w:val="26"/>
        </w:rPr>
      </w:pPr>
      <w:r>
        <w:rPr>
          <w:sz w:val="26"/>
          <w:szCs w:val="26"/>
        </w:rPr>
        <w:t>8) </w:t>
      </w:r>
      <w:r w:rsidRPr="00AB54AD">
        <w:rPr>
          <w:sz w:val="26"/>
          <w:szCs w:val="26"/>
        </w:rPr>
        <w:t>постановлени</w:t>
      </w:r>
      <w:r>
        <w:rPr>
          <w:sz w:val="26"/>
          <w:szCs w:val="26"/>
        </w:rPr>
        <w:t>е</w:t>
      </w:r>
      <w:r w:rsidRPr="00AB54AD">
        <w:rPr>
          <w:sz w:val="26"/>
          <w:szCs w:val="26"/>
        </w:rPr>
        <w:t xml:space="preserve"> Министерства труда и социального развития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8B0514">
        <w:rPr>
          <w:sz w:val="26"/>
          <w:szCs w:val="26"/>
        </w:rPr>
        <w:t>;</w:t>
      </w:r>
    </w:p>
    <w:p w:rsidR="008B0514" w:rsidRDefault="008B0514" w:rsidP="00883443">
      <w:pPr>
        <w:autoSpaceDE w:val="0"/>
        <w:autoSpaceDN w:val="0"/>
        <w:adjustRightInd w:val="0"/>
        <w:ind w:firstLine="540"/>
        <w:jc w:val="both"/>
        <w:rPr>
          <w:sz w:val="26"/>
          <w:szCs w:val="26"/>
        </w:rPr>
      </w:pPr>
      <w:r>
        <w:rPr>
          <w:sz w:val="26"/>
          <w:szCs w:val="26"/>
        </w:rPr>
        <w:t>9) приказ</w:t>
      </w:r>
      <w:r w:rsidRPr="008B0514">
        <w:rPr>
          <w:sz w:val="26"/>
          <w:szCs w:val="26"/>
        </w:rPr>
        <w:t xml:space="preserve"> Министерства здравоохранения и социального развития Российской Федерации от 15.04.2005 № 275 «О формах документов, необходимых для расследования несчастных случаев на производстве»;</w:t>
      </w:r>
    </w:p>
    <w:p w:rsidR="008773BE" w:rsidRPr="008773BE" w:rsidRDefault="00AB54AD" w:rsidP="008773BE">
      <w:pPr>
        <w:autoSpaceDE w:val="0"/>
        <w:autoSpaceDN w:val="0"/>
        <w:adjustRightInd w:val="0"/>
        <w:ind w:firstLine="540"/>
        <w:jc w:val="both"/>
        <w:rPr>
          <w:sz w:val="26"/>
          <w:szCs w:val="26"/>
        </w:rPr>
      </w:pPr>
      <w:r>
        <w:rPr>
          <w:sz w:val="26"/>
          <w:szCs w:val="26"/>
        </w:rPr>
        <w:t>18. </w:t>
      </w:r>
      <w:r w:rsidR="008773BE" w:rsidRPr="008773BE">
        <w:rPr>
          <w:sz w:val="26"/>
          <w:szCs w:val="26"/>
        </w:rPr>
        <w:t>Перечень документов, необходимых для предоставления государственной услуги.</w:t>
      </w:r>
    </w:p>
    <w:p w:rsidR="008773BE" w:rsidRPr="008773BE" w:rsidRDefault="008773BE" w:rsidP="008773BE">
      <w:pPr>
        <w:autoSpaceDE w:val="0"/>
        <w:autoSpaceDN w:val="0"/>
        <w:adjustRightInd w:val="0"/>
        <w:ind w:firstLine="540"/>
        <w:jc w:val="both"/>
        <w:rPr>
          <w:sz w:val="26"/>
          <w:szCs w:val="26"/>
        </w:rPr>
      </w:pPr>
      <w:r w:rsidRPr="008773BE">
        <w:rPr>
          <w:sz w:val="26"/>
          <w:szCs w:val="26"/>
        </w:rPr>
        <w:t>Для предоставления государственной</w:t>
      </w:r>
      <w:r w:rsidR="00AB54AD">
        <w:rPr>
          <w:sz w:val="26"/>
          <w:szCs w:val="26"/>
        </w:rPr>
        <w:t xml:space="preserve"> услуги заявитель обращается в Д</w:t>
      </w:r>
      <w:r w:rsidRPr="008773BE">
        <w:rPr>
          <w:sz w:val="26"/>
          <w:szCs w:val="26"/>
        </w:rPr>
        <w:t>епартамент с письменным заявлением лично либо направляет его по почте с приложением необходимых документов. Документами, необходимыми для предоставления государственной услуги, являются:</w:t>
      </w:r>
    </w:p>
    <w:p w:rsidR="008773BE" w:rsidRPr="008773BE" w:rsidRDefault="00AB54AD" w:rsidP="008773BE">
      <w:pPr>
        <w:autoSpaceDE w:val="0"/>
        <w:autoSpaceDN w:val="0"/>
        <w:adjustRightInd w:val="0"/>
        <w:ind w:firstLine="540"/>
        <w:jc w:val="both"/>
        <w:rPr>
          <w:sz w:val="26"/>
          <w:szCs w:val="26"/>
        </w:rPr>
      </w:pPr>
      <w:r>
        <w:rPr>
          <w:sz w:val="26"/>
          <w:szCs w:val="26"/>
        </w:rPr>
        <w:t>1) д</w:t>
      </w:r>
      <w:r w:rsidR="008773BE" w:rsidRPr="008773BE">
        <w:rPr>
          <w:sz w:val="26"/>
          <w:szCs w:val="26"/>
        </w:rPr>
        <w:t xml:space="preserve">ля всех видов экспертизы - заявление, в </w:t>
      </w:r>
      <w:proofErr w:type="gramStart"/>
      <w:r w:rsidR="008773BE" w:rsidRPr="008773BE">
        <w:rPr>
          <w:sz w:val="26"/>
          <w:szCs w:val="26"/>
        </w:rPr>
        <w:t>котором</w:t>
      </w:r>
      <w:proofErr w:type="gramEnd"/>
      <w:r w:rsidR="008773BE" w:rsidRPr="008773BE">
        <w:rPr>
          <w:sz w:val="26"/>
          <w:szCs w:val="26"/>
        </w:rPr>
        <w:t xml:space="preserve"> указываются объект и цели экспертизы, вопросы, поставленные на разрешение экспертизы, перечень прилагаемой для исследования документации.</w:t>
      </w:r>
    </w:p>
    <w:p w:rsidR="008773BE" w:rsidRPr="008773BE" w:rsidRDefault="008773BE" w:rsidP="008773BE">
      <w:pPr>
        <w:autoSpaceDE w:val="0"/>
        <w:autoSpaceDN w:val="0"/>
        <w:adjustRightInd w:val="0"/>
        <w:ind w:firstLine="540"/>
        <w:jc w:val="both"/>
        <w:rPr>
          <w:sz w:val="26"/>
          <w:szCs w:val="26"/>
        </w:rPr>
      </w:pPr>
      <w:r w:rsidRPr="008773BE">
        <w:rPr>
          <w:sz w:val="26"/>
          <w:szCs w:val="26"/>
        </w:rPr>
        <w:t>В зависимости от вида экспертизы заявитель представляет следующие документы:</w:t>
      </w:r>
    </w:p>
    <w:p w:rsidR="008773BE" w:rsidRPr="008773BE" w:rsidRDefault="00AB54AD" w:rsidP="008773BE">
      <w:pPr>
        <w:autoSpaceDE w:val="0"/>
        <w:autoSpaceDN w:val="0"/>
        <w:adjustRightInd w:val="0"/>
        <w:ind w:firstLine="540"/>
        <w:jc w:val="both"/>
        <w:rPr>
          <w:sz w:val="26"/>
          <w:szCs w:val="26"/>
        </w:rPr>
      </w:pPr>
      <w:r>
        <w:rPr>
          <w:sz w:val="26"/>
          <w:szCs w:val="26"/>
        </w:rPr>
        <w:t>2) </w:t>
      </w:r>
      <w:r w:rsidR="008773BE" w:rsidRPr="008773BE">
        <w:rPr>
          <w:sz w:val="26"/>
          <w:szCs w:val="26"/>
        </w:rPr>
        <w:t xml:space="preserve">Для оценки </w:t>
      </w:r>
      <w:proofErr w:type="gramStart"/>
      <w:r w:rsidR="008773BE" w:rsidRPr="008773BE">
        <w:rPr>
          <w:sz w:val="26"/>
          <w:szCs w:val="26"/>
        </w:rPr>
        <w:t>качества проведения специальной оценки условий труда</w:t>
      </w:r>
      <w:proofErr w:type="gramEnd"/>
      <w:r w:rsidR="008773BE" w:rsidRPr="008773BE">
        <w:rPr>
          <w:sz w:val="26"/>
          <w:szCs w:val="26"/>
        </w:rPr>
        <w:t>:</w:t>
      </w:r>
    </w:p>
    <w:p w:rsidR="008773BE" w:rsidRPr="008773BE" w:rsidRDefault="008773BE" w:rsidP="008773BE">
      <w:pPr>
        <w:autoSpaceDE w:val="0"/>
        <w:autoSpaceDN w:val="0"/>
        <w:adjustRightInd w:val="0"/>
        <w:ind w:firstLine="540"/>
        <w:jc w:val="both"/>
        <w:rPr>
          <w:sz w:val="26"/>
          <w:szCs w:val="26"/>
        </w:rPr>
      </w:pPr>
      <w:proofErr w:type="gramStart"/>
      <w:r w:rsidRPr="008773BE">
        <w:rPr>
          <w:sz w:val="26"/>
          <w:szCs w:val="26"/>
        </w:rPr>
        <w:t xml:space="preserve">отчет о проведении специальной оценки условий труда по форме согласно приложению </w:t>
      </w:r>
      <w:r w:rsidR="00AB54AD">
        <w:rPr>
          <w:sz w:val="26"/>
          <w:szCs w:val="26"/>
        </w:rPr>
        <w:t>№</w:t>
      </w:r>
      <w:r w:rsidRPr="008773BE">
        <w:rPr>
          <w:sz w:val="26"/>
          <w:szCs w:val="26"/>
        </w:rPr>
        <w:t xml:space="preserve"> 3 к приказу Министерства труда и социальной защиты Российской Федерации от 24</w:t>
      </w:r>
      <w:r w:rsidR="00AB54AD">
        <w:rPr>
          <w:sz w:val="26"/>
          <w:szCs w:val="26"/>
        </w:rPr>
        <w:t>.01.</w:t>
      </w:r>
      <w:r w:rsidRPr="008773BE">
        <w:rPr>
          <w:sz w:val="26"/>
          <w:szCs w:val="26"/>
        </w:rPr>
        <w:t xml:space="preserve">2014 </w:t>
      </w:r>
      <w:r w:rsidR="00AB54AD">
        <w:rPr>
          <w:sz w:val="26"/>
          <w:szCs w:val="26"/>
        </w:rPr>
        <w:t>№ 33н «</w:t>
      </w:r>
      <w:r w:rsidRPr="008773BE">
        <w:rPr>
          <w:sz w:val="26"/>
          <w:szCs w:val="26"/>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w:t>
      </w:r>
      <w:r w:rsidR="00AB54AD">
        <w:rPr>
          <w:sz w:val="26"/>
          <w:szCs w:val="26"/>
        </w:rPr>
        <w:t>а и инструкции по ее заполнению»</w:t>
      </w:r>
      <w:r w:rsidRPr="008773BE">
        <w:rPr>
          <w:sz w:val="26"/>
          <w:szCs w:val="26"/>
        </w:rPr>
        <w:t>.</w:t>
      </w:r>
      <w:proofErr w:type="gramEnd"/>
    </w:p>
    <w:p w:rsidR="008773BE" w:rsidRPr="008773BE" w:rsidRDefault="008773BE" w:rsidP="008773BE">
      <w:pPr>
        <w:autoSpaceDE w:val="0"/>
        <w:autoSpaceDN w:val="0"/>
        <w:adjustRightInd w:val="0"/>
        <w:ind w:firstLine="540"/>
        <w:jc w:val="both"/>
        <w:rPr>
          <w:sz w:val="26"/>
          <w:szCs w:val="26"/>
        </w:rPr>
      </w:pPr>
      <w:r w:rsidRPr="008773BE">
        <w:rPr>
          <w:sz w:val="26"/>
          <w:szCs w:val="26"/>
        </w:rPr>
        <w:t>В процессе проведения данного вида экспертизы для оценки соответствия условий труда государственным нормат</w:t>
      </w:r>
      <w:r w:rsidR="00AB54AD">
        <w:rPr>
          <w:sz w:val="26"/>
          <w:szCs w:val="26"/>
        </w:rPr>
        <w:t>ивным требованиям охраны труда Д</w:t>
      </w:r>
      <w:r w:rsidRPr="008773BE">
        <w:rPr>
          <w:sz w:val="26"/>
          <w:szCs w:val="26"/>
        </w:rPr>
        <w:t>епартамент вправе дополнительно запрашивать документы, содержащие информацию о характере и условиях труда на рабочи</w:t>
      </w:r>
      <w:proofErr w:type="gramStart"/>
      <w:r w:rsidRPr="008773BE">
        <w:rPr>
          <w:sz w:val="26"/>
          <w:szCs w:val="26"/>
        </w:rPr>
        <w:t>х(</w:t>
      </w:r>
      <w:proofErr w:type="gramEnd"/>
      <w:r w:rsidRPr="008773BE">
        <w:rPr>
          <w:sz w:val="26"/>
          <w:szCs w:val="26"/>
        </w:rPr>
        <w:t>ем) местах(е);</w:t>
      </w:r>
    </w:p>
    <w:p w:rsidR="008773BE" w:rsidRPr="008773BE" w:rsidRDefault="008773BE" w:rsidP="008773BE">
      <w:pPr>
        <w:autoSpaceDE w:val="0"/>
        <w:autoSpaceDN w:val="0"/>
        <w:adjustRightInd w:val="0"/>
        <w:ind w:firstLine="540"/>
        <w:jc w:val="both"/>
        <w:rPr>
          <w:sz w:val="26"/>
          <w:szCs w:val="26"/>
        </w:rPr>
      </w:pPr>
      <w:r w:rsidRPr="008773BE">
        <w:rPr>
          <w:sz w:val="26"/>
          <w:szCs w:val="26"/>
        </w:rPr>
        <w:t>штатное расписание организации (копия либо подлинник);</w:t>
      </w:r>
    </w:p>
    <w:p w:rsidR="008773BE" w:rsidRPr="008773BE" w:rsidRDefault="008773BE" w:rsidP="008773BE">
      <w:pPr>
        <w:autoSpaceDE w:val="0"/>
        <w:autoSpaceDN w:val="0"/>
        <w:adjustRightInd w:val="0"/>
        <w:ind w:firstLine="540"/>
        <w:jc w:val="both"/>
        <w:rPr>
          <w:sz w:val="26"/>
          <w:szCs w:val="26"/>
        </w:rPr>
      </w:pPr>
      <w:r w:rsidRPr="008773BE">
        <w:rPr>
          <w:sz w:val="26"/>
          <w:szCs w:val="26"/>
        </w:rPr>
        <w:t>перечни профессий и должностей работников, для которых установлены гарантии и компенсации за тяжелую работу, работу с вредными и (или) опасными условиями труда, досрочное назначение трудовых пенсий, бесплатная выдача специальной одежды, специальной обуви и других средств индивидуальной защиты; обеспечение смывающими и обезвреживающими средствами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списки профессий и должностей работников, занятых на тяжелых работах, работах с вредными и (или) опасными условиями труда, подлежащих обязательным предварительным и периодическим медицинским осмотрам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сведения о профессиональной подготовке и об обучении работников безопасным методам и приемам выполнения работ;</w:t>
      </w:r>
    </w:p>
    <w:p w:rsidR="008773BE" w:rsidRPr="008773BE" w:rsidRDefault="008773BE" w:rsidP="008773BE">
      <w:pPr>
        <w:autoSpaceDE w:val="0"/>
        <w:autoSpaceDN w:val="0"/>
        <w:adjustRightInd w:val="0"/>
        <w:ind w:firstLine="540"/>
        <w:jc w:val="both"/>
        <w:rPr>
          <w:sz w:val="26"/>
          <w:szCs w:val="26"/>
        </w:rPr>
      </w:pPr>
      <w:r w:rsidRPr="008773BE">
        <w:rPr>
          <w:sz w:val="26"/>
          <w:szCs w:val="26"/>
        </w:rPr>
        <w:lastRenderedPageBreak/>
        <w:t>инструкции по охране труда для работников по профессиям и (или) видам работ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утвержденные перечни инструкций по охране труда, действующие в организации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технологические документы, содержащие сведения о содержании, последовательности и времени выполняемых операций, применяемом оборудовании, используемых в работе приспособлениях и инструментах, квалификации работников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характеристики сырья и исходных материалов, применяющихся в организации (гигиенические сертификаты, паспорта).</w:t>
      </w:r>
    </w:p>
    <w:p w:rsidR="008773BE" w:rsidRPr="008773BE" w:rsidRDefault="00AB54AD" w:rsidP="008773BE">
      <w:pPr>
        <w:autoSpaceDE w:val="0"/>
        <w:autoSpaceDN w:val="0"/>
        <w:adjustRightInd w:val="0"/>
        <w:ind w:firstLine="540"/>
        <w:jc w:val="both"/>
        <w:rPr>
          <w:sz w:val="26"/>
          <w:szCs w:val="26"/>
        </w:rPr>
      </w:pPr>
      <w:r>
        <w:rPr>
          <w:sz w:val="26"/>
          <w:szCs w:val="26"/>
        </w:rPr>
        <w:t>3) </w:t>
      </w:r>
      <w:r w:rsidR="008773BE" w:rsidRPr="008773BE">
        <w:rPr>
          <w:sz w:val="26"/>
          <w:szCs w:val="26"/>
        </w:rPr>
        <w:t>Для оценки правильности предоставления работникам гарантий и компенсаций за работу с вредными и (или) опасными условиями труда:</w:t>
      </w:r>
    </w:p>
    <w:p w:rsidR="008773BE" w:rsidRPr="008773BE" w:rsidRDefault="008773BE" w:rsidP="008773BE">
      <w:pPr>
        <w:autoSpaceDE w:val="0"/>
        <w:autoSpaceDN w:val="0"/>
        <w:adjustRightInd w:val="0"/>
        <w:ind w:firstLine="540"/>
        <w:jc w:val="both"/>
        <w:rPr>
          <w:sz w:val="26"/>
          <w:szCs w:val="26"/>
        </w:rPr>
      </w:pPr>
      <w:r w:rsidRPr="008773BE">
        <w:rPr>
          <w:sz w:val="26"/>
          <w:szCs w:val="26"/>
        </w:rPr>
        <w:t>сведения об организации, условия труда в которой заявитель просит оценить (полное наименование организации, юридический и фактический адреса, сведения об отраслевой принадлежности по Общероссийскому классификатору видов экономической деятельности, контактные телефоны, факс, адрес электронной почты);</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копия трудовой книжки работника;</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копия трудового договора с работником;</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копия должностных (для руководителей и специалистов) либо служебных (производственных, рабочих - для работников массовых профессий) инструкций;</w:t>
      </w:r>
    </w:p>
    <w:p w:rsidR="008773BE" w:rsidRPr="008773BE" w:rsidRDefault="008773BE" w:rsidP="008773BE">
      <w:pPr>
        <w:autoSpaceDE w:val="0"/>
        <w:autoSpaceDN w:val="0"/>
        <w:adjustRightInd w:val="0"/>
        <w:ind w:firstLine="540"/>
        <w:jc w:val="both"/>
        <w:rPr>
          <w:sz w:val="26"/>
          <w:szCs w:val="26"/>
        </w:rPr>
      </w:pPr>
      <w:r w:rsidRPr="008773BE">
        <w:rPr>
          <w:sz w:val="26"/>
          <w:szCs w:val="26"/>
        </w:rPr>
        <w:t>выписки из соответствующего выпуска Единого тарифно-квалификационного справочника работ и профессий рабочих или Единого квалификационного справочника должностей руководителей, специалистов, служащих;</w:t>
      </w:r>
    </w:p>
    <w:p w:rsidR="008773BE" w:rsidRPr="008773BE" w:rsidRDefault="008773BE" w:rsidP="008773BE">
      <w:pPr>
        <w:autoSpaceDE w:val="0"/>
        <w:autoSpaceDN w:val="0"/>
        <w:adjustRightInd w:val="0"/>
        <w:ind w:firstLine="540"/>
        <w:jc w:val="both"/>
        <w:rPr>
          <w:sz w:val="26"/>
          <w:szCs w:val="26"/>
        </w:rPr>
      </w:pPr>
      <w:r w:rsidRPr="008773BE">
        <w:rPr>
          <w:sz w:val="26"/>
          <w:szCs w:val="26"/>
        </w:rPr>
        <w:t>характеристики видов работ, фактически выполнявшихся работником (составляется в произвольной форме руководителем подразделения);</w:t>
      </w:r>
    </w:p>
    <w:p w:rsidR="008773BE" w:rsidRPr="008773BE" w:rsidRDefault="008773BE" w:rsidP="008773BE">
      <w:pPr>
        <w:autoSpaceDE w:val="0"/>
        <w:autoSpaceDN w:val="0"/>
        <w:adjustRightInd w:val="0"/>
        <w:ind w:firstLine="540"/>
        <w:jc w:val="both"/>
        <w:rPr>
          <w:sz w:val="26"/>
          <w:szCs w:val="26"/>
        </w:rPr>
      </w:pPr>
      <w:r w:rsidRPr="008773BE">
        <w:rPr>
          <w:sz w:val="26"/>
          <w:szCs w:val="26"/>
        </w:rPr>
        <w:t>распорядительные документы о приеме на работу, переводах, увольнении, закреплении за работником конкретных единиц оборудования для эксплуатации и обслуживания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сведения о профессиональной подготовке и об обучении работника безопасным методам и приемам выполнения работ;</w:t>
      </w:r>
    </w:p>
    <w:p w:rsidR="008773BE" w:rsidRPr="008773BE" w:rsidRDefault="008773BE" w:rsidP="008773BE">
      <w:pPr>
        <w:autoSpaceDE w:val="0"/>
        <w:autoSpaceDN w:val="0"/>
        <w:adjustRightInd w:val="0"/>
        <w:ind w:firstLine="540"/>
        <w:jc w:val="both"/>
        <w:rPr>
          <w:sz w:val="26"/>
          <w:szCs w:val="26"/>
        </w:rPr>
      </w:pPr>
      <w:r w:rsidRPr="008773BE">
        <w:rPr>
          <w:sz w:val="26"/>
          <w:szCs w:val="26"/>
        </w:rPr>
        <w:t>инструкции по охране труда по профессиям и (или) видам работ, выполнявшихся работником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карта аттестации рабочего места по условиям труда (специальной оценки условий труда) с приложением соответствующих протоколов (подлинник);</w:t>
      </w:r>
    </w:p>
    <w:p w:rsidR="008773BE" w:rsidRPr="008773BE" w:rsidRDefault="008773BE" w:rsidP="008773BE">
      <w:pPr>
        <w:autoSpaceDE w:val="0"/>
        <w:autoSpaceDN w:val="0"/>
        <w:adjustRightInd w:val="0"/>
        <w:ind w:firstLine="540"/>
        <w:jc w:val="both"/>
        <w:rPr>
          <w:sz w:val="26"/>
          <w:szCs w:val="26"/>
        </w:rPr>
      </w:pPr>
      <w:r w:rsidRPr="008773BE">
        <w:rPr>
          <w:sz w:val="26"/>
          <w:szCs w:val="26"/>
        </w:rPr>
        <w:t>протоколы измерений и оценок факторов производственной среды, выполнявшихся в исследуемый период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выписки из перечней профессий и должностей работников, для которых по условиям труда установлены гарантии и компенсации за тяжелую работу, работу с вредными и (или) опасными условиями труда, досрочное назначение трудовых пенсий;</w:t>
      </w:r>
    </w:p>
    <w:p w:rsidR="008773BE" w:rsidRPr="008773BE" w:rsidRDefault="008773BE" w:rsidP="008773BE">
      <w:pPr>
        <w:autoSpaceDE w:val="0"/>
        <w:autoSpaceDN w:val="0"/>
        <w:adjustRightInd w:val="0"/>
        <w:ind w:firstLine="540"/>
        <w:jc w:val="both"/>
        <w:rPr>
          <w:sz w:val="26"/>
          <w:szCs w:val="26"/>
        </w:rPr>
      </w:pPr>
      <w:r w:rsidRPr="008773BE">
        <w:rPr>
          <w:sz w:val="26"/>
          <w:szCs w:val="26"/>
        </w:rPr>
        <w:t>технологические документы, содержащие сведения о содержании, последовательности и времени выполняемых операций, применяемом оборудовании, используемых в работе приспособлениях и инструментах, квалификации работников;</w:t>
      </w:r>
    </w:p>
    <w:p w:rsidR="008773BE" w:rsidRPr="008773BE" w:rsidRDefault="008773BE" w:rsidP="008773BE">
      <w:pPr>
        <w:autoSpaceDE w:val="0"/>
        <w:autoSpaceDN w:val="0"/>
        <w:adjustRightInd w:val="0"/>
        <w:ind w:firstLine="540"/>
        <w:jc w:val="both"/>
        <w:rPr>
          <w:sz w:val="26"/>
          <w:szCs w:val="26"/>
        </w:rPr>
      </w:pPr>
      <w:r w:rsidRPr="008773BE">
        <w:rPr>
          <w:sz w:val="26"/>
          <w:szCs w:val="26"/>
        </w:rPr>
        <w:t>характеристики сырья и исходных материалов, применяющихся в организации (гигиенические сертификаты, паспорта);</w:t>
      </w:r>
    </w:p>
    <w:p w:rsidR="008773BE" w:rsidRPr="008773BE" w:rsidRDefault="008773BE" w:rsidP="008773BE">
      <w:pPr>
        <w:autoSpaceDE w:val="0"/>
        <w:autoSpaceDN w:val="0"/>
        <w:adjustRightInd w:val="0"/>
        <w:ind w:firstLine="540"/>
        <w:jc w:val="both"/>
        <w:rPr>
          <w:sz w:val="26"/>
          <w:szCs w:val="26"/>
        </w:rPr>
      </w:pPr>
      <w:r w:rsidRPr="008773BE">
        <w:rPr>
          <w:sz w:val="26"/>
          <w:szCs w:val="26"/>
        </w:rPr>
        <w:lastRenderedPageBreak/>
        <w:t>технические паспорта, инструкции по эксплуатации оборудования, машин и механизмов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 xml:space="preserve">планы расстановки технологического и вспомогательного оборудования в производственных </w:t>
      </w:r>
      <w:proofErr w:type="gramStart"/>
      <w:r w:rsidRPr="008773BE">
        <w:rPr>
          <w:sz w:val="26"/>
          <w:szCs w:val="26"/>
        </w:rPr>
        <w:t>помещениях</w:t>
      </w:r>
      <w:proofErr w:type="gramEnd"/>
      <w:r w:rsidRPr="008773BE">
        <w:rPr>
          <w:sz w:val="26"/>
          <w:szCs w:val="26"/>
        </w:rPr>
        <w:t xml:space="preserve">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инвентаризационные ведомости технологического и вспомогательного оборудования подразделения, цеха, участка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акты приемки в эксплуатацию, испытаний, списания оборудования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характеристики сырья и исходных материалов, применяющихся в организации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сведения о планировании и выполнении мероприятий, связанных с улучшением условий труда (выписки из коллективных договоров, соглашений, планов реконструкции и технического перевооружения, проектов, планов производства работ, отчетов о внедрении оборудования);</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копии документов, подтверждающих выдачу работнику специальной одежды, специальной обуви и других средств индивидуальной защиты в соответствии с действующими нормами (выписки из личной карточки учета выдачи средств индивидуальной защиты, сертификаты соответствия на средства индивидуальной защиты);</w:t>
      </w:r>
    </w:p>
    <w:p w:rsidR="008773BE" w:rsidRPr="008773BE" w:rsidRDefault="008773BE" w:rsidP="008773BE">
      <w:pPr>
        <w:autoSpaceDE w:val="0"/>
        <w:autoSpaceDN w:val="0"/>
        <w:adjustRightInd w:val="0"/>
        <w:ind w:firstLine="540"/>
        <w:jc w:val="both"/>
        <w:rPr>
          <w:sz w:val="26"/>
          <w:szCs w:val="26"/>
        </w:rPr>
      </w:pPr>
      <w:r w:rsidRPr="008773BE">
        <w:rPr>
          <w:sz w:val="26"/>
          <w:szCs w:val="26"/>
        </w:rPr>
        <w:t>выписки из ранее выданных предписаний органов государственного надзора и контроля, технической инспекции труда профсоюзов, содержащие сведения о выявленных нарушениях, а также официальная информация об их устранении.</w:t>
      </w:r>
    </w:p>
    <w:p w:rsidR="008773BE" w:rsidRPr="008773BE" w:rsidRDefault="00AB54AD" w:rsidP="008773BE">
      <w:pPr>
        <w:autoSpaceDE w:val="0"/>
        <w:autoSpaceDN w:val="0"/>
        <w:adjustRightInd w:val="0"/>
        <w:ind w:firstLine="540"/>
        <w:jc w:val="both"/>
        <w:rPr>
          <w:sz w:val="26"/>
          <w:szCs w:val="26"/>
        </w:rPr>
      </w:pPr>
      <w:r>
        <w:rPr>
          <w:sz w:val="26"/>
          <w:szCs w:val="26"/>
        </w:rPr>
        <w:t>4) </w:t>
      </w:r>
      <w:r w:rsidR="008773BE" w:rsidRPr="008773BE">
        <w:rPr>
          <w:sz w:val="26"/>
          <w:szCs w:val="26"/>
        </w:rPr>
        <w:t>Для оценки фактических условий труда работников:</w:t>
      </w:r>
    </w:p>
    <w:p w:rsidR="008773BE" w:rsidRPr="008773BE" w:rsidRDefault="008773BE" w:rsidP="008773BE">
      <w:pPr>
        <w:autoSpaceDE w:val="0"/>
        <w:autoSpaceDN w:val="0"/>
        <w:adjustRightInd w:val="0"/>
        <w:ind w:firstLine="540"/>
        <w:jc w:val="both"/>
        <w:rPr>
          <w:sz w:val="26"/>
          <w:szCs w:val="26"/>
        </w:rPr>
      </w:pPr>
      <w:r w:rsidRPr="008773BE">
        <w:rPr>
          <w:sz w:val="26"/>
          <w:szCs w:val="26"/>
        </w:rPr>
        <w:t>сведения об организации (организациях), условия труда в которой (которых) заявитель просит оценить (полное наименование организации, юридический и фактический адреса, сведения об отраслевой принадлежности по Общероссийскому классификатору видов экономической деятельности, контактные телефоны, факс, адрес электронной почты);</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копия трудовой книжки работника;</w:t>
      </w:r>
    </w:p>
    <w:p w:rsidR="008773BE" w:rsidRPr="008773BE" w:rsidRDefault="008773BE" w:rsidP="008773BE">
      <w:pPr>
        <w:autoSpaceDE w:val="0"/>
        <w:autoSpaceDN w:val="0"/>
        <w:adjustRightInd w:val="0"/>
        <w:ind w:firstLine="540"/>
        <w:jc w:val="both"/>
        <w:rPr>
          <w:sz w:val="26"/>
          <w:szCs w:val="26"/>
        </w:rPr>
      </w:pPr>
      <w:proofErr w:type="gramStart"/>
      <w:r w:rsidRPr="008773BE">
        <w:rPr>
          <w:sz w:val="26"/>
          <w:szCs w:val="26"/>
        </w:rPr>
        <w:t xml:space="preserve">копия акта о несчастном случае на производстве по форме 3 согласно приложению </w:t>
      </w:r>
      <w:r w:rsidR="00AB54AD">
        <w:rPr>
          <w:sz w:val="26"/>
          <w:szCs w:val="26"/>
        </w:rPr>
        <w:t>№</w:t>
      </w:r>
      <w:r w:rsidRPr="008773BE">
        <w:rPr>
          <w:sz w:val="26"/>
          <w:szCs w:val="26"/>
        </w:rPr>
        <w:t xml:space="preserve"> 1 к постановлению Министерства труда и социального развития Российской Федера</w:t>
      </w:r>
      <w:r w:rsidR="00AB54AD">
        <w:rPr>
          <w:sz w:val="26"/>
          <w:szCs w:val="26"/>
        </w:rPr>
        <w:t>ции от 24.10.2002 № 73 «</w:t>
      </w:r>
      <w:r w:rsidRPr="008773BE">
        <w:rPr>
          <w:sz w:val="26"/>
          <w:szCs w:val="26"/>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w:t>
      </w:r>
      <w:r w:rsidR="00AB54AD">
        <w:rPr>
          <w:sz w:val="26"/>
          <w:szCs w:val="26"/>
        </w:rPr>
        <w:t>дельных отраслях и организациях»</w:t>
      </w:r>
      <w:r w:rsidRPr="008773BE">
        <w:rPr>
          <w:sz w:val="26"/>
          <w:szCs w:val="26"/>
        </w:rPr>
        <w:t>;</w:t>
      </w:r>
      <w:proofErr w:type="gramEnd"/>
    </w:p>
    <w:p w:rsidR="008B0514" w:rsidRPr="008773BE" w:rsidRDefault="008773BE" w:rsidP="008B0514">
      <w:pPr>
        <w:autoSpaceDE w:val="0"/>
        <w:autoSpaceDN w:val="0"/>
        <w:adjustRightInd w:val="0"/>
        <w:ind w:firstLine="540"/>
        <w:jc w:val="both"/>
        <w:rPr>
          <w:sz w:val="26"/>
          <w:szCs w:val="26"/>
        </w:rPr>
      </w:pPr>
      <w:r w:rsidRPr="008773BE">
        <w:rPr>
          <w:sz w:val="26"/>
          <w:szCs w:val="26"/>
        </w:rPr>
        <w:t xml:space="preserve"> </w:t>
      </w:r>
      <w:proofErr w:type="gramStart"/>
      <w:r w:rsidRPr="008773BE">
        <w:rPr>
          <w:sz w:val="26"/>
          <w:szCs w:val="26"/>
        </w:rPr>
        <w:t xml:space="preserve">копия акта о расследовании группового несчастного случая (тяжелого несчастного случая, несчастного случая со смертельным исходом) по форме 4 согласно приложению </w:t>
      </w:r>
      <w:r w:rsidR="008B0514">
        <w:rPr>
          <w:sz w:val="26"/>
          <w:szCs w:val="26"/>
        </w:rPr>
        <w:t>№</w:t>
      </w:r>
      <w:r w:rsidRPr="008773BE">
        <w:rPr>
          <w:sz w:val="26"/>
          <w:szCs w:val="26"/>
        </w:rPr>
        <w:t xml:space="preserve"> 1 к постановлению Министерства труда и социального развития Российской Федерации </w:t>
      </w:r>
      <w:r w:rsidR="008B0514">
        <w:rPr>
          <w:sz w:val="26"/>
          <w:szCs w:val="26"/>
        </w:rPr>
        <w:t>от 24.10.2002 № 73 «</w:t>
      </w:r>
      <w:r w:rsidR="008B0514" w:rsidRPr="008773BE">
        <w:rPr>
          <w:sz w:val="26"/>
          <w:szCs w:val="26"/>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w:t>
      </w:r>
      <w:r w:rsidR="008B0514">
        <w:rPr>
          <w:sz w:val="26"/>
          <w:szCs w:val="26"/>
        </w:rPr>
        <w:t>дельных отраслях и организациях»</w:t>
      </w:r>
      <w:r w:rsidR="008B0514" w:rsidRPr="008773BE">
        <w:rPr>
          <w:sz w:val="26"/>
          <w:szCs w:val="26"/>
        </w:rPr>
        <w:t>;</w:t>
      </w:r>
      <w:proofErr w:type="gramEnd"/>
    </w:p>
    <w:p w:rsidR="008773BE" w:rsidRPr="008773BE" w:rsidRDefault="008773BE" w:rsidP="008773BE">
      <w:pPr>
        <w:autoSpaceDE w:val="0"/>
        <w:autoSpaceDN w:val="0"/>
        <w:adjustRightInd w:val="0"/>
        <w:ind w:firstLine="540"/>
        <w:jc w:val="both"/>
        <w:rPr>
          <w:sz w:val="26"/>
          <w:szCs w:val="26"/>
        </w:rPr>
      </w:pPr>
      <w:r w:rsidRPr="008773BE">
        <w:rPr>
          <w:sz w:val="26"/>
          <w:szCs w:val="26"/>
        </w:rPr>
        <w:t xml:space="preserve">копия медицинского заключения о характере и степени тяжести повреждения, причиненного здоровью пострадавшего по форме согласно приложению </w:t>
      </w:r>
      <w:r w:rsidR="008B0514">
        <w:rPr>
          <w:sz w:val="26"/>
          <w:szCs w:val="26"/>
        </w:rPr>
        <w:t>№</w:t>
      </w:r>
      <w:r w:rsidRPr="008773BE">
        <w:rPr>
          <w:sz w:val="26"/>
          <w:szCs w:val="26"/>
        </w:rPr>
        <w:t xml:space="preserve"> 1 к приказу Министерства здравоохранения и социального развития Российской Федерации от 15</w:t>
      </w:r>
      <w:r w:rsidR="008B0514">
        <w:rPr>
          <w:sz w:val="26"/>
          <w:szCs w:val="26"/>
        </w:rPr>
        <w:t>.04.</w:t>
      </w:r>
      <w:r w:rsidRPr="008773BE">
        <w:rPr>
          <w:sz w:val="26"/>
          <w:szCs w:val="26"/>
        </w:rPr>
        <w:t>2005</w:t>
      </w:r>
      <w:r w:rsidR="008B0514">
        <w:rPr>
          <w:sz w:val="26"/>
          <w:szCs w:val="26"/>
        </w:rPr>
        <w:t xml:space="preserve"> № 275 «</w:t>
      </w:r>
      <w:r w:rsidRPr="008773BE">
        <w:rPr>
          <w:sz w:val="26"/>
          <w:szCs w:val="26"/>
        </w:rPr>
        <w:t>О формах документов, необходимых для расследования нес</w:t>
      </w:r>
      <w:r w:rsidR="008B0514">
        <w:rPr>
          <w:sz w:val="26"/>
          <w:szCs w:val="26"/>
        </w:rPr>
        <w:t>частных случаев на производстве»</w:t>
      </w:r>
      <w:r w:rsidRPr="008773BE">
        <w:rPr>
          <w:sz w:val="26"/>
          <w:szCs w:val="26"/>
        </w:rPr>
        <w:t>;</w:t>
      </w:r>
    </w:p>
    <w:p w:rsidR="008773BE" w:rsidRPr="008773BE" w:rsidRDefault="008773BE" w:rsidP="008773BE">
      <w:pPr>
        <w:autoSpaceDE w:val="0"/>
        <w:autoSpaceDN w:val="0"/>
        <w:adjustRightInd w:val="0"/>
        <w:ind w:firstLine="540"/>
        <w:jc w:val="both"/>
        <w:rPr>
          <w:sz w:val="26"/>
          <w:szCs w:val="26"/>
        </w:rPr>
      </w:pPr>
      <w:r w:rsidRPr="008773BE">
        <w:rPr>
          <w:sz w:val="26"/>
          <w:szCs w:val="26"/>
        </w:rPr>
        <w:lastRenderedPageBreak/>
        <w:t>копия должностных (для руководителей и специалистов) либо служебных (производственных, рабочих - для работников массовых профессий) инструкций;</w:t>
      </w:r>
    </w:p>
    <w:p w:rsidR="008773BE" w:rsidRPr="008773BE" w:rsidRDefault="008773BE" w:rsidP="008773BE">
      <w:pPr>
        <w:autoSpaceDE w:val="0"/>
        <w:autoSpaceDN w:val="0"/>
        <w:adjustRightInd w:val="0"/>
        <w:ind w:firstLine="540"/>
        <w:jc w:val="both"/>
        <w:rPr>
          <w:sz w:val="26"/>
          <w:szCs w:val="26"/>
        </w:rPr>
      </w:pPr>
      <w:r w:rsidRPr="008773BE">
        <w:rPr>
          <w:sz w:val="26"/>
          <w:szCs w:val="26"/>
        </w:rPr>
        <w:t>выписки из соответствующего выпуска Единого тарифно-квалификационного справочника работ и профессий рабочих или Единого квалификационного справочника должностей руководителей, специалистов, служащих;</w:t>
      </w:r>
    </w:p>
    <w:p w:rsidR="008773BE" w:rsidRPr="008773BE" w:rsidRDefault="008773BE" w:rsidP="008773BE">
      <w:pPr>
        <w:autoSpaceDE w:val="0"/>
        <w:autoSpaceDN w:val="0"/>
        <w:adjustRightInd w:val="0"/>
        <w:ind w:firstLine="540"/>
        <w:jc w:val="both"/>
        <w:rPr>
          <w:sz w:val="26"/>
          <w:szCs w:val="26"/>
        </w:rPr>
      </w:pPr>
      <w:r w:rsidRPr="008773BE">
        <w:rPr>
          <w:sz w:val="26"/>
          <w:szCs w:val="26"/>
        </w:rPr>
        <w:t>характеристика видов работ, фактически выполнявшихся работником (составляется в произвольной форме руководителем подразделения);</w:t>
      </w:r>
    </w:p>
    <w:p w:rsidR="008773BE" w:rsidRPr="008773BE" w:rsidRDefault="008773BE" w:rsidP="008773BE">
      <w:pPr>
        <w:autoSpaceDE w:val="0"/>
        <w:autoSpaceDN w:val="0"/>
        <w:adjustRightInd w:val="0"/>
        <w:ind w:firstLine="540"/>
        <w:jc w:val="both"/>
        <w:rPr>
          <w:sz w:val="26"/>
          <w:szCs w:val="26"/>
        </w:rPr>
      </w:pPr>
      <w:r w:rsidRPr="008773BE">
        <w:rPr>
          <w:sz w:val="26"/>
          <w:szCs w:val="26"/>
        </w:rPr>
        <w:t>распорядительные документы о приеме на работу, переводах, увольнении, закреплении за работником конкретных единиц оборудования для эксплуатации и обслуживания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копии инструкций по охране труда для работников по профессиям и (или) видам работ, выполнявшихся ими;</w:t>
      </w:r>
    </w:p>
    <w:p w:rsidR="008773BE" w:rsidRPr="008773BE" w:rsidRDefault="008773BE" w:rsidP="008773BE">
      <w:pPr>
        <w:autoSpaceDE w:val="0"/>
        <w:autoSpaceDN w:val="0"/>
        <w:adjustRightInd w:val="0"/>
        <w:ind w:firstLine="540"/>
        <w:jc w:val="both"/>
        <w:rPr>
          <w:sz w:val="26"/>
          <w:szCs w:val="26"/>
        </w:rPr>
      </w:pPr>
      <w:r w:rsidRPr="008773BE">
        <w:rPr>
          <w:sz w:val="26"/>
          <w:szCs w:val="26"/>
        </w:rPr>
        <w:t>карты аттестации (специальной оценки условий труда) с приложением соответствующих протоколов (копии либо подлинники);</w:t>
      </w:r>
    </w:p>
    <w:p w:rsidR="008773BE" w:rsidRPr="008773BE" w:rsidRDefault="008773BE" w:rsidP="008773BE">
      <w:pPr>
        <w:autoSpaceDE w:val="0"/>
        <w:autoSpaceDN w:val="0"/>
        <w:adjustRightInd w:val="0"/>
        <w:ind w:firstLine="540"/>
        <w:jc w:val="both"/>
        <w:rPr>
          <w:sz w:val="26"/>
          <w:szCs w:val="26"/>
        </w:rPr>
      </w:pPr>
      <w:proofErr w:type="gramStart"/>
      <w:r w:rsidRPr="008773BE">
        <w:rPr>
          <w:sz w:val="26"/>
          <w:szCs w:val="26"/>
        </w:rPr>
        <w:t>копии документов, подтверждающие выдачу работнику специальной одежды, специальной обуви и других средств индивидуальной защиты в соответствии с действующими нормами (выписки из личной карточки учета выдачи средств индивидуальной защиты, сертификаты соответствия на средства индивидуальной защиты);</w:t>
      </w:r>
      <w:proofErr w:type="gramEnd"/>
    </w:p>
    <w:p w:rsidR="008773BE" w:rsidRPr="008773BE" w:rsidRDefault="008773BE" w:rsidP="008773BE">
      <w:pPr>
        <w:autoSpaceDE w:val="0"/>
        <w:autoSpaceDN w:val="0"/>
        <w:adjustRightInd w:val="0"/>
        <w:ind w:firstLine="540"/>
        <w:jc w:val="both"/>
        <w:rPr>
          <w:sz w:val="26"/>
          <w:szCs w:val="26"/>
        </w:rPr>
      </w:pPr>
      <w:r w:rsidRPr="008773BE">
        <w:rPr>
          <w:sz w:val="26"/>
          <w:szCs w:val="26"/>
        </w:rPr>
        <w:t>протоколы измерений и оценок факторов производственной среды, выполнявшихся в исследуемый период (копии либо подлинники).</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Копии документов должны быть заверены работодателем.</w:t>
      </w:r>
    </w:p>
    <w:p w:rsidR="008773BE" w:rsidRPr="008773BE" w:rsidRDefault="008773BE" w:rsidP="008773BE">
      <w:pPr>
        <w:autoSpaceDE w:val="0"/>
        <w:autoSpaceDN w:val="0"/>
        <w:adjustRightInd w:val="0"/>
        <w:ind w:firstLine="540"/>
        <w:jc w:val="both"/>
        <w:rPr>
          <w:sz w:val="26"/>
          <w:szCs w:val="26"/>
        </w:rPr>
      </w:pPr>
      <w:r w:rsidRPr="008773BE">
        <w:rPr>
          <w:sz w:val="26"/>
          <w:szCs w:val="26"/>
        </w:rPr>
        <w:t>Подлинники документов подлежат обязательному возврату заявителю по завершении предоставления государственной услуги одновременно с выдачей заключения.</w:t>
      </w:r>
    </w:p>
    <w:p w:rsidR="008773BE" w:rsidRPr="008773BE" w:rsidRDefault="008773BE" w:rsidP="008773BE">
      <w:pPr>
        <w:autoSpaceDE w:val="0"/>
        <w:autoSpaceDN w:val="0"/>
        <w:adjustRightInd w:val="0"/>
        <w:ind w:firstLine="540"/>
        <w:jc w:val="both"/>
        <w:rPr>
          <w:sz w:val="26"/>
          <w:szCs w:val="26"/>
        </w:rPr>
      </w:pPr>
      <w:r w:rsidRPr="008773BE">
        <w:rPr>
          <w:sz w:val="26"/>
          <w:szCs w:val="26"/>
        </w:rPr>
        <w:t>Заявитель по своему усмотрению может дополнительно представить иные документы, которые, по его мнению, имеют значение для предоставления государственной услуги.</w:t>
      </w:r>
    </w:p>
    <w:p w:rsidR="008773BE" w:rsidRPr="008773BE" w:rsidRDefault="008B0514" w:rsidP="008773BE">
      <w:pPr>
        <w:autoSpaceDE w:val="0"/>
        <w:autoSpaceDN w:val="0"/>
        <w:adjustRightInd w:val="0"/>
        <w:ind w:firstLine="540"/>
        <w:jc w:val="both"/>
        <w:rPr>
          <w:sz w:val="26"/>
          <w:szCs w:val="26"/>
        </w:rPr>
      </w:pPr>
      <w:r>
        <w:rPr>
          <w:sz w:val="26"/>
          <w:szCs w:val="26"/>
        </w:rPr>
        <w:t>19. </w:t>
      </w:r>
      <w:r w:rsidR="008773BE" w:rsidRPr="008773BE">
        <w:rPr>
          <w:sz w:val="26"/>
          <w:szCs w:val="26"/>
        </w:rPr>
        <w:t xml:space="preserve">Документы, необходимые для предоставления государственной услуги, должны быть оформлены в машинописном </w:t>
      </w:r>
      <w:proofErr w:type="gramStart"/>
      <w:r w:rsidR="008773BE" w:rsidRPr="008773BE">
        <w:rPr>
          <w:sz w:val="26"/>
          <w:szCs w:val="26"/>
        </w:rPr>
        <w:t>виде</w:t>
      </w:r>
      <w:proofErr w:type="gramEnd"/>
      <w:r w:rsidR="008773BE" w:rsidRPr="008773BE">
        <w:rPr>
          <w:sz w:val="26"/>
          <w:szCs w:val="26"/>
        </w:rPr>
        <w:t xml:space="preserve"> на русском языке и должны соответствовать следующим требованиям:</w:t>
      </w:r>
    </w:p>
    <w:p w:rsidR="008773BE" w:rsidRPr="008773BE" w:rsidRDefault="008773BE" w:rsidP="008773BE">
      <w:pPr>
        <w:autoSpaceDE w:val="0"/>
        <w:autoSpaceDN w:val="0"/>
        <w:adjustRightInd w:val="0"/>
        <w:ind w:firstLine="540"/>
        <w:jc w:val="both"/>
        <w:rPr>
          <w:sz w:val="26"/>
          <w:szCs w:val="26"/>
        </w:rPr>
      </w:pPr>
      <w:r w:rsidRPr="008773BE">
        <w:rPr>
          <w:sz w:val="26"/>
          <w:szCs w:val="26"/>
        </w:rPr>
        <w:t>представленные документы по форме, составу и содержанию должны соответствовать требованиям законодательных и иных нормативных правовых актов по охране труда;</w:t>
      </w:r>
    </w:p>
    <w:p w:rsidR="008773BE" w:rsidRPr="008773BE" w:rsidRDefault="008773BE" w:rsidP="008773BE">
      <w:pPr>
        <w:autoSpaceDE w:val="0"/>
        <w:autoSpaceDN w:val="0"/>
        <w:adjustRightInd w:val="0"/>
        <w:ind w:firstLine="540"/>
        <w:jc w:val="both"/>
        <w:rPr>
          <w:sz w:val="26"/>
          <w:szCs w:val="26"/>
        </w:rPr>
      </w:pPr>
      <w:r w:rsidRPr="008773BE">
        <w:rPr>
          <w:sz w:val="26"/>
          <w:szCs w:val="26"/>
        </w:rPr>
        <w:t xml:space="preserve">в </w:t>
      </w:r>
      <w:proofErr w:type="gramStart"/>
      <w:r w:rsidRPr="008773BE">
        <w:rPr>
          <w:sz w:val="26"/>
          <w:szCs w:val="26"/>
        </w:rPr>
        <w:t>документах</w:t>
      </w:r>
      <w:proofErr w:type="gramEnd"/>
      <w:r w:rsidRPr="008773BE">
        <w:rPr>
          <w:sz w:val="26"/>
          <w:szCs w:val="26"/>
        </w:rPr>
        <w:t xml:space="preserve"> не должно быть подчисток, приписок, зачеркнутых слов и иных неоговоренных исправлений;</w:t>
      </w:r>
    </w:p>
    <w:p w:rsidR="008773BE" w:rsidRPr="008773BE" w:rsidRDefault="008773BE" w:rsidP="008773BE">
      <w:pPr>
        <w:autoSpaceDE w:val="0"/>
        <w:autoSpaceDN w:val="0"/>
        <w:adjustRightInd w:val="0"/>
        <w:ind w:firstLine="540"/>
        <w:jc w:val="both"/>
        <w:rPr>
          <w:sz w:val="26"/>
          <w:szCs w:val="26"/>
        </w:rPr>
      </w:pPr>
      <w:r w:rsidRPr="008773BE">
        <w:rPr>
          <w:sz w:val="26"/>
          <w:szCs w:val="26"/>
        </w:rPr>
        <w:t xml:space="preserve">в </w:t>
      </w:r>
      <w:proofErr w:type="gramStart"/>
      <w:r w:rsidRPr="008773BE">
        <w:rPr>
          <w:sz w:val="26"/>
          <w:szCs w:val="26"/>
        </w:rPr>
        <w:t>документах</w:t>
      </w:r>
      <w:proofErr w:type="gramEnd"/>
      <w:r w:rsidRPr="008773BE">
        <w:rPr>
          <w:sz w:val="26"/>
          <w:szCs w:val="26"/>
        </w:rPr>
        <w:t xml:space="preserve"> должны быть подписи и расшифровки подписей должностных лиц;</w:t>
      </w:r>
    </w:p>
    <w:p w:rsidR="008773BE" w:rsidRPr="008773BE" w:rsidRDefault="008773BE" w:rsidP="008773BE">
      <w:pPr>
        <w:autoSpaceDE w:val="0"/>
        <w:autoSpaceDN w:val="0"/>
        <w:adjustRightInd w:val="0"/>
        <w:ind w:firstLine="540"/>
        <w:jc w:val="both"/>
        <w:rPr>
          <w:sz w:val="26"/>
          <w:szCs w:val="26"/>
        </w:rPr>
      </w:pPr>
      <w:r w:rsidRPr="008773BE">
        <w:rPr>
          <w:sz w:val="26"/>
          <w:szCs w:val="26"/>
        </w:rPr>
        <w:t>документы не должны иметь серьезных повреждений, наличие которых не позволяет однозначно истолковать их содержание;</w:t>
      </w:r>
    </w:p>
    <w:p w:rsidR="008773BE" w:rsidRPr="008773BE" w:rsidRDefault="008773BE" w:rsidP="008773BE">
      <w:pPr>
        <w:autoSpaceDE w:val="0"/>
        <w:autoSpaceDN w:val="0"/>
        <w:adjustRightInd w:val="0"/>
        <w:ind w:firstLine="540"/>
        <w:jc w:val="both"/>
        <w:rPr>
          <w:sz w:val="26"/>
          <w:szCs w:val="26"/>
        </w:rPr>
      </w:pPr>
      <w:r w:rsidRPr="008773BE">
        <w:rPr>
          <w:sz w:val="26"/>
          <w:szCs w:val="26"/>
        </w:rPr>
        <w:t xml:space="preserve">в представленных </w:t>
      </w:r>
      <w:proofErr w:type="gramStart"/>
      <w:r w:rsidRPr="008773BE">
        <w:rPr>
          <w:sz w:val="26"/>
          <w:szCs w:val="26"/>
        </w:rPr>
        <w:t>документах</w:t>
      </w:r>
      <w:proofErr w:type="gramEnd"/>
      <w:r w:rsidRPr="008773BE">
        <w:rPr>
          <w:sz w:val="26"/>
          <w:szCs w:val="26"/>
        </w:rPr>
        <w:t xml:space="preserve"> не должно быть недостоверной или искаженной информации;</w:t>
      </w:r>
    </w:p>
    <w:p w:rsidR="008773BE" w:rsidRPr="008773BE" w:rsidRDefault="008773BE" w:rsidP="008773BE">
      <w:pPr>
        <w:autoSpaceDE w:val="0"/>
        <w:autoSpaceDN w:val="0"/>
        <w:adjustRightInd w:val="0"/>
        <w:ind w:firstLine="540"/>
        <w:jc w:val="both"/>
        <w:rPr>
          <w:sz w:val="26"/>
          <w:szCs w:val="26"/>
        </w:rPr>
      </w:pPr>
      <w:r w:rsidRPr="008773BE">
        <w:rPr>
          <w:sz w:val="26"/>
          <w:szCs w:val="26"/>
        </w:rPr>
        <w:t>копии документов должны быть заверены работодателем.</w:t>
      </w:r>
    </w:p>
    <w:p w:rsidR="008773BE" w:rsidRDefault="008773BE" w:rsidP="008773BE">
      <w:pPr>
        <w:autoSpaceDE w:val="0"/>
        <w:autoSpaceDN w:val="0"/>
        <w:adjustRightInd w:val="0"/>
        <w:ind w:firstLine="540"/>
        <w:jc w:val="both"/>
        <w:rPr>
          <w:sz w:val="26"/>
          <w:szCs w:val="26"/>
        </w:rPr>
      </w:pPr>
      <w:r w:rsidRPr="008773BE">
        <w:rPr>
          <w:sz w:val="26"/>
          <w:szCs w:val="26"/>
        </w:rPr>
        <w:t xml:space="preserve">Ответственность за достоверность сведений, содержащихся в </w:t>
      </w:r>
      <w:proofErr w:type="gramStart"/>
      <w:r w:rsidRPr="008773BE">
        <w:rPr>
          <w:sz w:val="26"/>
          <w:szCs w:val="26"/>
        </w:rPr>
        <w:t>заявлении</w:t>
      </w:r>
      <w:proofErr w:type="gramEnd"/>
      <w:r w:rsidRPr="008773BE">
        <w:rPr>
          <w:sz w:val="26"/>
          <w:szCs w:val="26"/>
        </w:rPr>
        <w:t>, возлагается на заявителя.</w:t>
      </w:r>
    </w:p>
    <w:p w:rsidR="008B0514" w:rsidRDefault="008773BE" w:rsidP="008773BE">
      <w:pPr>
        <w:autoSpaceDE w:val="0"/>
        <w:autoSpaceDN w:val="0"/>
        <w:adjustRightInd w:val="0"/>
        <w:ind w:firstLine="540"/>
        <w:jc w:val="both"/>
        <w:rPr>
          <w:sz w:val="26"/>
          <w:szCs w:val="26"/>
        </w:rPr>
      </w:pPr>
      <w:r w:rsidRPr="008773BE">
        <w:rPr>
          <w:sz w:val="26"/>
          <w:szCs w:val="26"/>
        </w:rPr>
        <w:t>Департамент не вправе требовать от заявителя:</w:t>
      </w:r>
    </w:p>
    <w:p w:rsidR="008773BE" w:rsidRPr="008773BE" w:rsidRDefault="008773BE" w:rsidP="008773BE">
      <w:pPr>
        <w:autoSpaceDE w:val="0"/>
        <w:autoSpaceDN w:val="0"/>
        <w:adjustRightInd w:val="0"/>
        <w:ind w:firstLine="540"/>
        <w:jc w:val="both"/>
        <w:rPr>
          <w:sz w:val="26"/>
          <w:szCs w:val="26"/>
        </w:rPr>
      </w:pPr>
      <w:r w:rsidRPr="008773BE">
        <w:rPr>
          <w:sz w:val="26"/>
          <w:szCs w:val="26"/>
        </w:rPr>
        <w:lastRenderedPageBreak/>
        <w:t>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8773BE" w:rsidRPr="008773BE" w:rsidRDefault="008773BE" w:rsidP="008773BE">
      <w:pPr>
        <w:autoSpaceDE w:val="0"/>
        <w:autoSpaceDN w:val="0"/>
        <w:adjustRightInd w:val="0"/>
        <w:ind w:firstLine="540"/>
        <w:jc w:val="both"/>
        <w:rPr>
          <w:sz w:val="26"/>
          <w:szCs w:val="26"/>
        </w:rPr>
      </w:pPr>
      <w:proofErr w:type="gramStart"/>
      <w:r w:rsidRPr="008773BE">
        <w:rPr>
          <w:sz w:val="26"/>
          <w:szCs w:val="26"/>
        </w:rPr>
        <w:t>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муниципальных образований области либо подведомственных государственным органам или органам местного самоуправления муниципальных образований области,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w:t>
      </w:r>
      <w:proofErr w:type="gramEnd"/>
      <w:r w:rsidRPr="008773BE">
        <w:rPr>
          <w:sz w:val="26"/>
          <w:szCs w:val="26"/>
        </w:rPr>
        <w:t xml:space="preserve">, </w:t>
      </w:r>
      <w:proofErr w:type="gramStart"/>
      <w:r w:rsidRPr="008773BE">
        <w:rPr>
          <w:sz w:val="26"/>
          <w:szCs w:val="26"/>
        </w:rPr>
        <w:t>определенный</w:t>
      </w:r>
      <w:proofErr w:type="gramEnd"/>
      <w:r w:rsidRPr="008773BE">
        <w:rPr>
          <w:sz w:val="26"/>
          <w:szCs w:val="26"/>
        </w:rPr>
        <w:t xml:space="preserve"> частью 6 статьи 7 Федерального закона от 27</w:t>
      </w:r>
      <w:r w:rsidR="008B0514">
        <w:rPr>
          <w:sz w:val="26"/>
          <w:szCs w:val="26"/>
        </w:rPr>
        <w:t>.07.</w:t>
      </w:r>
      <w:r w:rsidRPr="008773BE">
        <w:rPr>
          <w:sz w:val="26"/>
          <w:szCs w:val="26"/>
        </w:rPr>
        <w:t xml:space="preserve">2010 </w:t>
      </w:r>
      <w:r w:rsidR="008B0514">
        <w:rPr>
          <w:sz w:val="26"/>
          <w:szCs w:val="26"/>
        </w:rPr>
        <w:t>№</w:t>
      </w:r>
      <w:r w:rsidRPr="008773BE">
        <w:rPr>
          <w:sz w:val="26"/>
          <w:szCs w:val="26"/>
        </w:rPr>
        <w:t xml:space="preserve"> 210-ФЗ "Об организации предоставления государственных и муниципальных услуг".</w:t>
      </w:r>
    </w:p>
    <w:p w:rsidR="008773BE" w:rsidRPr="008773BE" w:rsidRDefault="008773BE" w:rsidP="008773BE">
      <w:pPr>
        <w:autoSpaceDE w:val="0"/>
        <w:autoSpaceDN w:val="0"/>
        <w:adjustRightInd w:val="0"/>
        <w:ind w:firstLine="540"/>
        <w:jc w:val="both"/>
        <w:rPr>
          <w:sz w:val="26"/>
          <w:szCs w:val="26"/>
        </w:rPr>
      </w:pPr>
      <w:proofErr w:type="gramStart"/>
      <w:r w:rsidRPr="008773BE">
        <w:rPr>
          <w:sz w:val="26"/>
          <w:szCs w:val="26"/>
        </w:rPr>
        <w:t xml:space="preserve">Если документация и материалы для проведения экспертизы не были представлены лицами, имеющими право на обращение с заявлением о проведении экспертизы, </w:t>
      </w:r>
      <w:r w:rsidR="008B0514">
        <w:rPr>
          <w:sz w:val="26"/>
          <w:szCs w:val="26"/>
        </w:rPr>
        <w:t>Д</w:t>
      </w:r>
      <w:r w:rsidRPr="008773BE">
        <w:rPr>
          <w:sz w:val="26"/>
          <w:szCs w:val="26"/>
        </w:rPr>
        <w:t>епартамент самостоятельно запрашивает указанные документацию и материалы в органах и организациях, в отношении которых проводится экспертиза,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w:t>
      </w:r>
      <w:proofErr w:type="gramEnd"/>
      <w:r w:rsidRPr="008773BE">
        <w:rPr>
          <w:sz w:val="26"/>
          <w:szCs w:val="26"/>
        </w:rPr>
        <w:t xml:space="preserve"> документация и материалы находятся в </w:t>
      </w:r>
      <w:proofErr w:type="gramStart"/>
      <w:r w:rsidRPr="008773BE">
        <w:rPr>
          <w:sz w:val="26"/>
          <w:szCs w:val="26"/>
        </w:rPr>
        <w:t>распоряжении</w:t>
      </w:r>
      <w:proofErr w:type="gramEnd"/>
      <w:r w:rsidRPr="008773BE">
        <w:rPr>
          <w:sz w:val="26"/>
          <w:szCs w:val="26"/>
        </w:rPr>
        <w:t xml:space="preserve"> таких органов либо организаций в соответствии с нормативными правовыми актами Российской Федерации, нормативными правовыми актами </w:t>
      </w:r>
      <w:r w:rsidR="008B0514">
        <w:rPr>
          <w:sz w:val="26"/>
          <w:szCs w:val="26"/>
        </w:rPr>
        <w:t>Ненецкого автономного округа</w:t>
      </w:r>
      <w:r w:rsidRPr="008773BE">
        <w:rPr>
          <w:sz w:val="26"/>
          <w:szCs w:val="26"/>
        </w:rPr>
        <w:t>, муниципальными правовыми актами.</w:t>
      </w:r>
    </w:p>
    <w:p w:rsidR="008773BE" w:rsidRPr="008773BE" w:rsidRDefault="008B0514" w:rsidP="008773BE">
      <w:pPr>
        <w:autoSpaceDE w:val="0"/>
        <w:autoSpaceDN w:val="0"/>
        <w:adjustRightInd w:val="0"/>
        <w:ind w:firstLine="540"/>
        <w:jc w:val="both"/>
        <w:rPr>
          <w:sz w:val="26"/>
          <w:szCs w:val="26"/>
        </w:rPr>
      </w:pPr>
      <w:r>
        <w:rPr>
          <w:sz w:val="26"/>
          <w:szCs w:val="26"/>
        </w:rPr>
        <w:t>20. </w:t>
      </w:r>
      <w:r w:rsidR="008773BE" w:rsidRPr="008773BE">
        <w:rPr>
          <w:sz w:val="26"/>
          <w:szCs w:val="26"/>
        </w:rPr>
        <w:t xml:space="preserve"> Основания для отказа в </w:t>
      </w:r>
      <w:proofErr w:type="gramStart"/>
      <w:r w:rsidR="008773BE" w:rsidRPr="008773BE">
        <w:rPr>
          <w:sz w:val="26"/>
          <w:szCs w:val="26"/>
        </w:rPr>
        <w:t>приеме</w:t>
      </w:r>
      <w:proofErr w:type="gramEnd"/>
      <w:r w:rsidR="008773BE" w:rsidRPr="008773BE">
        <w:rPr>
          <w:sz w:val="26"/>
          <w:szCs w:val="26"/>
        </w:rPr>
        <w:t xml:space="preserve"> документов, необходимых для предоставления государственной услуги, отсутствуют.</w:t>
      </w:r>
    </w:p>
    <w:p w:rsidR="008773BE" w:rsidRPr="008773BE" w:rsidRDefault="008B0514" w:rsidP="008773BE">
      <w:pPr>
        <w:autoSpaceDE w:val="0"/>
        <w:autoSpaceDN w:val="0"/>
        <w:adjustRightInd w:val="0"/>
        <w:ind w:firstLine="540"/>
        <w:jc w:val="both"/>
        <w:rPr>
          <w:sz w:val="26"/>
          <w:szCs w:val="26"/>
        </w:rPr>
      </w:pPr>
      <w:r>
        <w:rPr>
          <w:sz w:val="26"/>
          <w:szCs w:val="26"/>
        </w:rPr>
        <w:t>21. </w:t>
      </w:r>
      <w:r w:rsidR="008773BE" w:rsidRPr="008773BE">
        <w:rPr>
          <w:sz w:val="26"/>
          <w:szCs w:val="26"/>
        </w:rPr>
        <w:t xml:space="preserve">Основания для отказа в </w:t>
      </w:r>
      <w:proofErr w:type="gramStart"/>
      <w:r w:rsidR="008773BE" w:rsidRPr="008773BE">
        <w:rPr>
          <w:sz w:val="26"/>
          <w:szCs w:val="26"/>
        </w:rPr>
        <w:t>предоставлении</w:t>
      </w:r>
      <w:proofErr w:type="gramEnd"/>
      <w:r w:rsidR="008773BE" w:rsidRPr="008773BE">
        <w:rPr>
          <w:sz w:val="26"/>
          <w:szCs w:val="26"/>
        </w:rPr>
        <w:t xml:space="preserve"> государственной услуги отсутствуют.</w:t>
      </w:r>
    </w:p>
    <w:p w:rsidR="008773BE" w:rsidRPr="008773BE" w:rsidRDefault="008B0514" w:rsidP="008773BE">
      <w:pPr>
        <w:autoSpaceDE w:val="0"/>
        <w:autoSpaceDN w:val="0"/>
        <w:adjustRightInd w:val="0"/>
        <w:ind w:firstLine="540"/>
        <w:jc w:val="both"/>
        <w:rPr>
          <w:sz w:val="26"/>
          <w:szCs w:val="26"/>
        </w:rPr>
      </w:pPr>
      <w:r>
        <w:rPr>
          <w:sz w:val="26"/>
          <w:szCs w:val="26"/>
        </w:rPr>
        <w:t>22. </w:t>
      </w:r>
      <w:r w:rsidR="008773BE" w:rsidRPr="008773BE">
        <w:rPr>
          <w:sz w:val="26"/>
          <w:szCs w:val="26"/>
        </w:rPr>
        <w:t>Государственная услуга предоставляется бесплатно.</w:t>
      </w:r>
    </w:p>
    <w:p w:rsidR="008773BE" w:rsidRPr="008773BE" w:rsidRDefault="008B0514" w:rsidP="008773BE">
      <w:pPr>
        <w:autoSpaceDE w:val="0"/>
        <w:autoSpaceDN w:val="0"/>
        <w:adjustRightInd w:val="0"/>
        <w:ind w:firstLine="540"/>
        <w:jc w:val="both"/>
        <w:rPr>
          <w:sz w:val="26"/>
          <w:szCs w:val="26"/>
        </w:rPr>
      </w:pPr>
      <w:r>
        <w:rPr>
          <w:sz w:val="26"/>
          <w:szCs w:val="26"/>
        </w:rPr>
        <w:t>23. </w:t>
      </w:r>
      <w:r w:rsidR="008773BE" w:rsidRPr="008773BE">
        <w:rPr>
          <w:sz w:val="26"/>
          <w:szCs w:val="26"/>
        </w:rPr>
        <w:t xml:space="preserve"> Максимальный срок ожидания в очереди при подаче заявителем заявления и при получении результата предоставления государственной услуги не должен превышать 15 минут.</w:t>
      </w:r>
    </w:p>
    <w:p w:rsidR="008773BE" w:rsidRPr="008773BE" w:rsidRDefault="008B0514" w:rsidP="008773BE">
      <w:pPr>
        <w:autoSpaceDE w:val="0"/>
        <w:autoSpaceDN w:val="0"/>
        <w:adjustRightInd w:val="0"/>
        <w:ind w:firstLine="540"/>
        <w:jc w:val="both"/>
        <w:rPr>
          <w:sz w:val="26"/>
          <w:szCs w:val="26"/>
        </w:rPr>
      </w:pPr>
      <w:r>
        <w:rPr>
          <w:sz w:val="26"/>
          <w:szCs w:val="26"/>
        </w:rPr>
        <w:t>24. </w:t>
      </w:r>
      <w:r w:rsidR="008773BE" w:rsidRPr="008773BE">
        <w:rPr>
          <w:sz w:val="26"/>
          <w:szCs w:val="26"/>
        </w:rPr>
        <w:t>Срок регистрации заявления.</w:t>
      </w:r>
    </w:p>
    <w:p w:rsidR="008773BE" w:rsidRPr="008773BE" w:rsidRDefault="008773BE" w:rsidP="008773BE">
      <w:pPr>
        <w:autoSpaceDE w:val="0"/>
        <w:autoSpaceDN w:val="0"/>
        <w:adjustRightInd w:val="0"/>
        <w:ind w:firstLine="540"/>
        <w:jc w:val="both"/>
        <w:rPr>
          <w:sz w:val="26"/>
          <w:szCs w:val="26"/>
        </w:rPr>
      </w:pPr>
      <w:r w:rsidRPr="008773BE">
        <w:rPr>
          <w:sz w:val="26"/>
          <w:szCs w:val="26"/>
        </w:rPr>
        <w:t xml:space="preserve">Заявление и документы, указанные в </w:t>
      </w:r>
      <w:proofErr w:type="gramStart"/>
      <w:r w:rsidRPr="008773BE">
        <w:rPr>
          <w:sz w:val="26"/>
          <w:szCs w:val="26"/>
        </w:rPr>
        <w:t>пункте</w:t>
      </w:r>
      <w:proofErr w:type="gramEnd"/>
      <w:r w:rsidRPr="008773BE">
        <w:rPr>
          <w:sz w:val="26"/>
          <w:szCs w:val="26"/>
        </w:rPr>
        <w:t xml:space="preserve"> </w:t>
      </w:r>
      <w:r w:rsidR="008B0514">
        <w:rPr>
          <w:sz w:val="26"/>
          <w:szCs w:val="26"/>
        </w:rPr>
        <w:t>18</w:t>
      </w:r>
      <w:r w:rsidRPr="008773BE">
        <w:rPr>
          <w:sz w:val="26"/>
          <w:szCs w:val="26"/>
        </w:rPr>
        <w:t xml:space="preserve"> </w:t>
      </w:r>
      <w:r w:rsidR="008B0514">
        <w:rPr>
          <w:sz w:val="26"/>
          <w:szCs w:val="26"/>
        </w:rPr>
        <w:t>настоящего административного регламента</w:t>
      </w:r>
      <w:r w:rsidRPr="008773BE">
        <w:rPr>
          <w:sz w:val="26"/>
          <w:szCs w:val="26"/>
        </w:rPr>
        <w:t xml:space="preserve"> Административного регламента, подлежат регистрации:</w:t>
      </w:r>
    </w:p>
    <w:p w:rsidR="008773BE" w:rsidRPr="008773BE" w:rsidRDefault="008773BE" w:rsidP="008773BE">
      <w:pPr>
        <w:autoSpaceDE w:val="0"/>
        <w:autoSpaceDN w:val="0"/>
        <w:adjustRightInd w:val="0"/>
        <w:ind w:firstLine="540"/>
        <w:jc w:val="both"/>
        <w:rPr>
          <w:sz w:val="26"/>
          <w:szCs w:val="26"/>
        </w:rPr>
      </w:pPr>
      <w:r w:rsidRPr="008773BE">
        <w:rPr>
          <w:sz w:val="26"/>
          <w:szCs w:val="26"/>
        </w:rPr>
        <w:t>при личном обращении в департамент - в течение 15 минут;</w:t>
      </w:r>
    </w:p>
    <w:p w:rsidR="008773BE" w:rsidRPr="008773BE" w:rsidRDefault="008773BE" w:rsidP="008773BE">
      <w:pPr>
        <w:autoSpaceDE w:val="0"/>
        <w:autoSpaceDN w:val="0"/>
        <w:adjustRightInd w:val="0"/>
        <w:ind w:firstLine="540"/>
        <w:jc w:val="both"/>
        <w:rPr>
          <w:sz w:val="26"/>
          <w:szCs w:val="26"/>
        </w:rPr>
      </w:pPr>
      <w:r w:rsidRPr="008773BE">
        <w:rPr>
          <w:sz w:val="26"/>
          <w:szCs w:val="26"/>
        </w:rPr>
        <w:t>при подаче заявления посредством почтового отправления</w:t>
      </w:r>
      <w:r w:rsidR="008B0514">
        <w:rPr>
          <w:sz w:val="26"/>
          <w:szCs w:val="26"/>
        </w:rPr>
        <w:t>, электронной почты</w:t>
      </w:r>
      <w:r w:rsidRPr="008773BE">
        <w:rPr>
          <w:sz w:val="26"/>
          <w:szCs w:val="26"/>
        </w:rPr>
        <w:t xml:space="preserve"> - в течение 1 рабочег</w:t>
      </w:r>
      <w:r w:rsidR="008B0514">
        <w:rPr>
          <w:sz w:val="26"/>
          <w:szCs w:val="26"/>
        </w:rPr>
        <w:t>о дня со дня его поступления в Д</w:t>
      </w:r>
      <w:r w:rsidRPr="008773BE">
        <w:rPr>
          <w:sz w:val="26"/>
          <w:szCs w:val="26"/>
        </w:rPr>
        <w:t>епартамент.</w:t>
      </w:r>
    </w:p>
    <w:p w:rsidR="008773BE" w:rsidRPr="008773BE" w:rsidRDefault="008B0514" w:rsidP="008773BE">
      <w:pPr>
        <w:autoSpaceDE w:val="0"/>
        <w:autoSpaceDN w:val="0"/>
        <w:adjustRightInd w:val="0"/>
        <w:ind w:firstLine="540"/>
        <w:jc w:val="both"/>
        <w:rPr>
          <w:sz w:val="26"/>
          <w:szCs w:val="26"/>
        </w:rPr>
      </w:pPr>
      <w:r>
        <w:rPr>
          <w:sz w:val="26"/>
          <w:szCs w:val="26"/>
        </w:rPr>
        <w:t>25. </w:t>
      </w:r>
      <w:r w:rsidR="008773BE" w:rsidRPr="008773BE">
        <w:rPr>
          <w:sz w:val="26"/>
          <w:szCs w:val="26"/>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информации о порядке предоставления государственной услуги:</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На территории, прилегающей к месторасположению </w:t>
      </w:r>
      <w:r>
        <w:rPr>
          <w:sz w:val="26"/>
          <w:szCs w:val="26"/>
        </w:rPr>
        <w:t>Департамента</w:t>
      </w:r>
      <w:r w:rsidRPr="00514F00">
        <w:rPr>
          <w:sz w:val="26"/>
          <w:szCs w:val="26"/>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заявителей, </w:t>
      </w:r>
      <w:r w:rsidRPr="00514F00">
        <w:rPr>
          <w:sz w:val="26"/>
          <w:szCs w:val="26"/>
        </w:rPr>
        <w:lastRenderedPageBreak/>
        <w:t>обратившихся в определенный период. Также предусматриваются места для парковки специальных автотранспортных средств инвалидов.</w:t>
      </w:r>
    </w:p>
    <w:p w:rsidR="008B0514" w:rsidRDefault="00514F00" w:rsidP="00514F00">
      <w:pPr>
        <w:autoSpaceDE w:val="0"/>
        <w:autoSpaceDN w:val="0"/>
        <w:adjustRightInd w:val="0"/>
        <w:ind w:firstLine="540"/>
        <w:jc w:val="both"/>
        <w:rPr>
          <w:sz w:val="26"/>
          <w:szCs w:val="26"/>
        </w:rPr>
      </w:pPr>
      <w:r w:rsidRPr="00514F00">
        <w:rPr>
          <w:sz w:val="26"/>
          <w:szCs w:val="26"/>
        </w:rPr>
        <w:t>Пользование парковочными местами осуществляется бесплатно.</w:t>
      </w:r>
      <w:r w:rsidR="008B0514">
        <w:rPr>
          <w:sz w:val="26"/>
          <w:szCs w:val="26"/>
        </w:rPr>
        <w:t xml:space="preserve"> </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В </w:t>
      </w:r>
      <w:r>
        <w:rPr>
          <w:sz w:val="26"/>
          <w:szCs w:val="26"/>
        </w:rPr>
        <w:t>Департамент</w:t>
      </w:r>
      <w:r w:rsidRPr="00514F00">
        <w:rPr>
          <w:sz w:val="26"/>
          <w:szCs w:val="26"/>
        </w:rPr>
        <w:t xml:space="preserve"> должен быть организован свободный доступ заявителей.</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На входе в здание располагается информационная табличка (вывеска), содержащая следующую информацию </w:t>
      </w:r>
      <w:r>
        <w:rPr>
          <w:sz w:val="26"/>
          <w:szCs w:val="26"/>
        </w:rPr>
        <w:t>о Департаменте</w:t>
      </w:r>
      <w:r w:rsidRPr="00514F00">
        <w:rPr>
          <w:sz w:val="26"/>
          <w:szCs w:val="26"/>
        </w:rPr>
        <w:t>:</w:t>
      </w:r>
    </w:p>
    <w:p w:rsidR="00514F00" w:rsidRPr="00514F00" w:rsidRDefault="00514F00" w:rsidP="00514F00">
      <w:pPr>
        <w:autoSpaceDE w:val="0"/>
        <w:autoSpaceDN w:val="0"/>
        <w:adjustRightInd w:val="0"/>
        <w:ind w:firstLine="540"/>
        <w:jc w:val="both"/>
        <w:rPr>
          <w:sz w:val="26"/>
          <w:szCs w:val="26"/>
        </w:rPr>
      </w:pPr>
      <w:r w:rsidRPr="00514F00">
        <w:rPr>
          <w:sz w:val="26"/>
          <w:szCs w:val="26"/>
        </w:rPr>
        <w:t>- наименование;</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 </w:t>
      </w:r>
      <w:proofErr w:type="gramStart"/>
      <w:r w:rsidRPr="00514F00">
        <w:rPr>
          <w:sz w:val="26"/>
          <w:szCs w:val="26"/>
        </w:rPr>
        <w:t>место нахождение</w:t>
      </w:r>
      <w:proofErr w:type="gramEnd"/>
      <w:r w:rsidRPr="00514F00">
        <w:rPr>
          <w:sz w:val="26"/>
          <w:szCs w:val="26"/>
        </w:rPr>
        <w:t>.</w:t>
      </w:r>
    </w:p>
    <w:p w:rsidR="00514F00" w:rsidRPr="00514F00" w:rsidRDefault="00514F00" w:rsidP="00514F00">
      <w:pPr>
        <w:autoSpaceDE w:val="0"/>
        <w:autoSpaceDN w:val="0"/>
        <w:adjustRightInd w:val="0"/>
        <w:ind w:firstLine="540"/>
        <w:jc w:val="both"/>
        <w:rPr>
          <w:sz w:val="26"/>
          <w:szCs w:val="26"/>
        </w:rPr>
      </w:pPr>
      <w:r w:rsidRPr="00514F00">
        <w:rPr>
          <w:sz w:val="26"/>
          <w:szCs w:val="26"/>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Места информирования, предназначенные для ознакомления заявителей с информационными материалами, оборудуются информационными стендами, оформленными в </w:t>
      </w:r>
      <w:proofErr w:type="gramStart"/>
      <w:r w:rsidRPr="00514F00">
        <w:rPr>
          <w:sz w:val="26"/>
          <w:szCs w:val="26"/>
        </w:rPr>
        <w:t>соответствии</w:t>
      </w:r>
      <w:proofErr w:type="gramEnd"/>
      <w:r w:rsidRPr="00514F00">
        <w:rPr>
          <w:sz w:val="26"/>
          <w:szCs w:val="26"/>
        </w:rPr>
        <w:t xml:space="preserve"> с требованиями настоящего административного регламента.</w:t>
      </w:r>
    </w:p>
    <w:p w:rsidR="00514F00" w:rsidRPr="00514F00" w:rsidRDefault="00514F00" w:rsidP="00514F00">
      <w:pPr>
        <w:autoSpaceDE w:val="0"/>
        <w:autoSpaceDN w:val="0"/>
        <w:adjustRightInd w:val="0"/>
        <w:ind w:firstLine="540"/>
        <w:jc w:val="both"/>
        <w:rPr>
          <w:sz w:val="26"/>
          <w:szCs w:val="26"/>
        </w:rPr>
      </w:pPr>
      <w:r w:rsidRPr="00514F00">
        <w:rPr>
          <w:sz w:val="26"/>
          <w:szCs w:val="26"/>
        </w:rPr>
        <w:t>В местах предоставления государственной услуги на видном месте размещаются схемы размещения средств пожаротушения и путей эвакуации.</w:t>
      </w:r>
    </w:p>
    <w:p w:rsidR="00514F00" w:rsidRPr="00514F00" w:rsidRDefault="00514F00" w:rsidP="00514F00">
      <w:pPr>
        <w:autoSpaceDE w:val="0"/>
        <w:autoSpaceDN w:val="0"/>
        <w:adjustRightInd w:val="0"/>
        <w:ind w:firstLine="540"/>
        <w:jc w:val="both"/>
        <w:rPr>
          <w:sz w:val="26"/>
          <w:szCs w:val="26"/>
        </w:rPr>
      </w:pPr>
      <w:r w:rsidRPr="00514F00">
        <w:rPr>
          <w:sz w:val="26"/>
          <w:szCs w:val="26"/>
        </w:rPr>
        <w:t>В местах ожидания и непосредственного предоставления государственной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514F00" w:rsidRPr="00514F00" w:rsidRDefault="00514F00" w:rsidP="00514F00">
      <w:pPr>
        <w:autoSpaceDE w:val="0"/>
        <w:autoSpaceDN w:val="0"/>
        <w:adjustRightInd w:val="0"/>
        <w:ind w:firstLine="540"/>
        <w:jc w:val="both"/>
        <w:rPr>
          <w:sz w:val="26"/>
          <w:szCs w:val="26"/>
        </w:rPr>
      </w:pPr>
      <w:r w:rsidRPr="00514F00">
        <w:rPr>
          <w:sz w:val="26"/>
          <w:szCs w:val="26"/>
        </w:rPr>
        <w:t>Заявителям должна быть предоставлена возможность копирования документов, необходимых для предоставления государственной услуги.</w:t>
      </w:r>
    </w:p>
    <w:p w:rsidR="00514F00" w:rsidRDefault="00514F00" w:rsidP="00514F00">
      <w:pPr>
        <w:autoSpaceDE w:val="0"/>
        <w:autoSpaceDN w:val="0"/>
        <w:adjustRightInd w:val="0"/>
        <w:ind w:firstLine="540"/>
        <w:jc w:val="both"/>
        <w:rPr>
          <w:sz w:val="26"/>
          <w:szCs w:val="26"/>
        </w:rPr>
      </w:pPr>
      <w:r w:rsidRPr="00514F00">
        <w:rPr>
          <w:sz w:val="26"/>
          <w:szCs w:val="26"/>
        </w:rPr>
        <w:t>При организации рабочих мест должна быть предусмотрена возможность свободного входа (выхода) из кабинета.</w:t>
      </w:r>
    </w:p>
    <w:p w:rsidR="00514F00" w:rsidRPr="00514F00" w:rsidRDefault="008B0514" w:rsidP="00514F00">
      <w:pPr>
        <w:autoSpaceDE w:val="0"/>
        <w:autoSpaceDN w:val="0"/>
        <w:adjustRightInd w:val="0"/>
        <w:ind w:firstLine="540"/>
        <w:jc w:val="both"/>
        <w:rPr>
          <w:sz w:val="26"/>
          <w:szCs w:val="26"/>
        </w:rPr>
      </w:pPr>
      <w:r>
        <w:rPr>
          <w:sz w:val="26"/>
          <w:szCs w:val="26"/>
        </w:rPr>
        <w:t>26</w:t>
      </w:r>
      <w:r w:rsidR="00514F00" w:rsidRPr="00514F00">
        <w:rPr>
          <w:sz w:val="26"/>
          <w:szCs w:val="26"/>
        </w:rPr>
        <w:t>. Заявителям обеспечивается возможность получения информации о предоставляемой государственной услуге в государственной информационной систем</w:t>
      </w:r>
      <w:r>
        <w:rPr>
          <w:sz w:val="26"/>
          <w:szCs w:val="26"/>
        </w:rPr>
        <w:t>е Ненецкого автономного округа «</w:t>
      </w:r>
      <w:r w:rsidR="00514F00" w:rsidRPr="00514F00">
        <w:rPr>
          <w:sz w:val="26"/>
          <w:szCs w:val="26"/>
        </w:rPr>
        <w:t>Портал органов государственной влас</w:t>
      </w:r>
      <w:r>
        <w:rPr>
          <w:sz w:val="26"/>
          <w:szCs w:val="26"/>
        </w:rPr>
        <w:t>ти Ненецкого автономного округа»</w:t>
      </w:r>
      <w:r w:rsidR="00514F00" w:rsidRPr="00514F00">
        <w:rPr>
          <w:sz w:val="26"/>
          <w:szCs w:val="26"/>
        </w:rPr>
        <w:t xml:space="preserve"> http://www.ogv-nao.ru, а также в федеральной государс</w:t>
      </w:r>
      <w:r>
        <w:rPr>
          <w:sz w:val="26"/>
          <w:szCs w:val="26"/>
        </w:rPr>
        <w:t>твенной информационной системе «</w:t>
      </w:r>
      <w:r w:rsidR="00514F00" w:rsidRPr="00514F00">
        <w:rPr>
          <w:sz w:val="26"/>
          <w:szCs w:val="26"/>
        </w:rPr>
        <w:t xml:space="preserve">Единый портал государственных и </w:t>
      </w:r>
      <w:r>
        <w:rPr>
          <w:sz w:val="26"/>
          <w:szCs w:val="26"/>
        </w:rPr>
        <w:t>муниципальных услуг (функций)»</w:t>
      </w:r>
      <w:r w:rsidR="00514F00" w:rsidRPr="00514F00">
        <w:rPr>
          <w:sz w:val="26"/>
          <w:szCs w:val="26"/>
        </w:rPr>
        <w:t xml:space="preserve"> http://www.gosuslugi.ru.</w:t>
      </w:r>
    </w:p>
    <w:p w:rsidR="00514F00" w:rsidRPr="00514F00" w:rsidRDefault="008B0514" w:rsidP="00514F00">
      <w:pPr>
        <w:autoSpaceDE w:val="0"/>
        <w:autoSpaceDN w:val="0"/>
        <w:adjustRightInd w:val="0"/>
        <w:ind w:firstLine="540"/>
        <w:jc w:val="both"/>
        <w:rPr>
          <w:sz w:val="26"/>
          <w:szCs w:val="26"/>
        </w:rPr>
      </w:pPr>
      <w:r>
        <w:rPr>
          <w:sz w:val="26"/>
          <w:szCs w:val="26"/>
        </w:rPr>
        <w:t>27. </w:t>
      </w:r>
      <w:r w:rsidR="00514F00" w:rsidRPr="00514F00">
        <w:rPr>
          <w:sz w:val="26"/>
          <w:szCs w:val="26"/>
        </w:rPr>
        <w:t>Заявитель вправе обратиться за получением государственной услуги в электронной форме с использованием усиленной квалифицированной электронной подписи (далее - квалифицированная подпись).</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Перечень классов средств электронной подписи определяется в соответствии с приказом Федеральной службы безопасности Российской Федерации от 27.12.2011 </w:t>
      </w:r>
      <w:r w:rsidR="008B0514">
        <w:rPr>
          <w:sz w:val="26"/>
          <w:szCs w:val="26"/>
        </w:rPr>
        <w:t>№ 796 «</w:t>
      </w:r>
      <w:r w:rsidRPr="00514F00">
        <w:rPr>
          <w:sz w:val="26"/>
          <w:szCs w:val="26"/>
        </w:rPr>
        <w:t>Об утверждении требований к средствам электронной подписи и требований к средствам удостоверяющего средства</w:t>
      </w:r>
      <w:r w:rsidR="008B0514">
        <w:rPr>
          <w:sz w:val="26"/>
          <w:szCs w:val="26"/>
        </w:rPr>
        <w:t>»</w:t>
      </w:r>
      <w:r w:rsidRPr="00514F00">
        <w:rPr>
          <w:sz w:val="26"/>
          <w:szCs w:val="26"/>
        </w:rPr>
        <w:t>.</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Для использования квалифицированной подписи при обращении за получением государственной услуги в электронной форме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w:t>
      </w:r>
      <w:r w:rsidR="008B0514">
        <w:rPr>
          <w:sz w:val="26"/>
          <w:szCs w:val="26"/>
        </w:rPr>
        <w:t>№ 63-ФЗ «Об электронной подписи»</w:t>
      </w:r>
      <w:r w:rsidRPr="00514F00">
        <w:rPr>
          <w:sz w:val="26"/>
          <w:szCs w:val="26"/>
        </w:rPr>
        <w:t xml:space="preserve"> (далее - Федеральный закон "Об электронной подписи").</w:t>
      </w:r>
    </w:p>
    <w:p w:rsidR="00514F00" w:rsidRPr="00514F00" w:rsidRDefault="00514F00" w:rsidP="00514F00">
      <w:pPr>
        <w:autoSpaceDE w:val="0"/>
        <w:autoSpaceDN w:val="0"/>
        <w:adjustRightInd w:val="0"/>
        <w:ind w:firstLine="540"/>
        <w:jc w:val="both"/>
        <w:rPr>
          <w:sz w:val="26"/>
          <w:szCs w:val="26"/>
        </w:rPr>
      </w:pPr>
      <w:r w:rsidRPr="00514F00">
        <w:rPr>
          <w:sz w:val="26"/>
          <w:szCs w:val="26"/>
        </w:rPr>
        <w:t xml:space="preserve">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w:t>
      </w:r>
      <w:r w:rsidRPr="00514F00">
        <w:rPr>
          <w:sz w:val="26"/>
          <w:szCs w:val="26"/>
        </w:rPr>
        <w:lastRenderedPageBreak/>
        <w:t>соответствующих требованиям законодательства Российской Федерации в области использования электронной подписи.</w:t>
      </w:r>
    </w:p>
    <w:p w:rsidR="00514F00" w:rsidRPr="00514F00" w:rsidRDefault="00514F00" w:rsidP="00514F00">
      <w:pPr>
        <w:autoSpaceDE w:val="0"/>
        <w:autoSpaceDN w:val="0"/>
        <w:adjustRightInd w:val="0"/>
        <w:ind w:firstLine="540"/>
        <w:jc w:val="both"/>
        <w:rPr>
          <w:sz w:val="26"/>
          <w:szCs w:val="26"/>
        </w:rPr>
      </w:pPr>
      <w:r w:rsidRPr="00514F00">
        <w:rPr>
          <w:sz w:val="26"/>
          <w:szCs w:val="26"/>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514F00" w:rsidRPr="008773BE" w:rsidRDefault="00514F00" w:rsidP="00514F00">
      <w:pPr>
        <w:autoSpaceDE w:val="0"/>
        <w:autoSpaceDN w:val="0"/>
        <w:adjustRightInd w:val="0"/>
        <w:ind w:firstLine="540"/>
        <w:jc w:val="both"/>
        <w:rPr>
          <w:sz w:val="26"/>
          <w:szCs w:val="26"/>
        </w:rPr>
      </w:pPr>
      <w:r w:rsidRPr="00514F00">
        <w:rPr>
          <w:sz w:val="26"/>
          <w:szCs w:val="26"/>
        </w:rPr>
        <w:t xml:space="preserve">Использование заявителем квалифицированной подписи осуществляется с соблюдением обязанностей, предусмотренных </w:t>
      </w:r>
      <w:r w:rsidR="00D05B5D">
        <w:rPr>
          <w:sz w:val="26"/>
          <w:szCs w:val="26"/>
        </w:rPr>
        <w:t>статьей 10 Федерального закона «</w:t>
      </w:r>
      <w:r w:rsidRPr="00514F00">
        <w:rPr>
          <w:sz w:val="26"/>
          <w:szCs w:val="26"/>
        </w:rPr>
        <w:t>Об электронной подписи</w:t>
      </w:r>
      <w:r w:rsidR="00D05B5D">
        <w:rPr>
          <w:sz w:val="26"/>
          <w:szCs w:val="26"/>
        </w:rPr>
        <w:t>»</w:t>
      </w:r>
      <w:r w:rsidRPr="00514F00">
        <w:rPr>
          <w:sz w:val="26"/>
          <w:szCs w:val="26"/>
        </w:rPr>
        <w:t>.</w:t>
      </w:r>
    </w:p>
    <w:p w:rsidR="008773BE" w:rsidRPr="008773BE" w:rsidRDefault="00D05B5D" w:rsidP="008773BE">
      <w:pPr>
        <w:autoSpaceDE w:val="0"/>
        <w:autoSpaceDN w:val="0"/>
        <w:adjustRightInd w:val="0"/>
        <w:ind w:firstLine="540"/>
        <w:jc w:val="both"/>
        <w:rPr>
          <w:sz w:val="26"/>
          <w:szCs w:val="26"/>
        </w:rPr>
      </w:pPr>
      <w:r>
        <w:rPr>
          <w:sz w:val="26"/>
          <w:szCs w:val="26"/>
        </w:rPr>
        <w:t>28. </w:t>
      </w:r>
      <w:r w:rsidR="008773BE" w:rsidRPr="008773BE">
        <w:rPr>
          <w:sz w:val="26"/>
          <w:szCs w:val="26"/>
        </w:rPr>
        <w:t>Показатели доступности и качества государственной услуги.</w:t>
      </w:r>
    </w:p>
    <w:p w:rsidR="008773BE" w:rsidRDefault="008773BE" w:rsidP="008773BE">
      <w:pPr>
        <w:autoSpaceDE w:val="0"/>
        <w:autoSpaceDN w:val="0"/>
        <w:adjustRightInd w:val="0"/>
        <w:ind w:firstLine="540"/>
        <w:jc w:val="both"/>
        <w:rPr>
          <w:sz w:val="26"/>
          <w:szCs w:val="26"/>
        </w:rPr>
      </w:pPr>
      <w:r w:rsidRPr="008773BE">
        <w:rPr>
          <w:sz w:val="26"/>
          <w:szCs w:val="26"/>
        </w:rPr>
        <w:t>Показатели доступности и качества предоставления государственной услуги определяются на основе ежегодного мониторинга динамики роста (снижения) потребности в проведении всех видов экспертизы с учетом соблюдения сроков проведения экспертизы и количества обращений по обжалованию экспертных заключений.</w:t>
      </w:r>
    </w:p>
    <w:p w:rsidR="008773BE" w:rsidRDefault="008773BE" w:rsidP="00883443">
      <w:pPr>
        <w:autoSpaceDE w:val="0"/>
        <w:autoSpaceDN w:val="0"/>
        <w:adjustRightInd w:val="0"/>
        <w:ind w:firstLine="540"/>
        <w:jc w:val="both"/>
        <w:rPr>
          <w:sz w:val="26"/>
          <w:szCs w:val="26"/>
        </w:rPr>
      </w:pPr>
    </w:p>
    <w:p w:rsidR="00885D29" w:rsidRDefault="00885D29" w:rsidP="00026A8E">
      <w:pPr>
        <w:pStyle w:val="ConsPlusNormal"/>
        <w:ind w:left="284"/>
        <w:jc w:val="center"/>
        <w:rPr>
          <w:rFonts w:ascii="Times New Roman" w:hAnsi="Times New Roman" w:cs="Times New Roman"/>
          <w:sz w:val="26"/>
          <w:szCs w:val="26"/>
        </w:rPr>
      </w:pPr>
      <w:r>
        <w:rPr>
          <w:rFonts w:ascii="Times New Roman" w:hAnsi="Times New Roman" w:cs="Times New Roman"/>
          <w:sz w:val="26"/>
          <w:szCs w:val="26"/>
        </w:rPr>
        <w:t xml:space="preserve">Раздел </w:t>
      </w:r>
      <w:r w:rsidR="00026A8E" w:rsidRPr="00867C17">
        <w:rPr>
          <w:rFonts w:ascii="Times New Roman" w:hAnsi="Times New Roman" w:cs="Times New Roman"/>
          <w:sz w:val="26"/>
          <w:szCs w:val="26"/>
          <w:lang w:val="en-US"/>
        </w:rPr>
        <w:t>III</w:t>
      </w:r>
      <w:r w:rsidR="00026A8E" w:rsidRPr="00867C17">
        <w:rPr>
          <w:rFonts w:ascii="Times New Roman" w:hAnsi="Times New Roman" w:cs="Times New Roman"/>
          <w:sz w:val="26"/>
          <w:szCs w:val="26"/>
        </w:rPr>
        <w:t>.</w:t>
      </w:r>
    </w:p>
    <w:p w:rsidR="00026A8E" w:rsidRDefault="00026A8E" w:rsidP="00026A8E">
      <w:pPr>
        <w:pStyle w:val="ConsPlusNormal"/>
        <w:ind w:left="284"/>
        <w:jc w:val="center"/>
        <w:rPr>
          <w:rFonts w:ascii="Times New Roman" w:hAnsi="Times New Roman" w:cs="Times New Roman"/>
          <w:sz w:val="26"/>
          <w:szCs w:val="26"/>
        </w:rPr>
      </w:pPr>
      <w:r w:rsidRPr="00867C17">
        <w:rPr>
          <w:rFonts w:ascii="Times New Roman" w:hAnsi="Times New Roman" w:cs="Times New Roman"/>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4A2C" w:rsidRPr="00867C17" w:rsidRDefault="00014A2C" w:rsidP="00026A8E">
      <w:pPr>
        <w:pStyle w:val="ConsPlusNormal"/>
        <w:ind w:left="284"/>
        <w:jc w:val="center"/>
        <w:rPr>
          <w:rFonts w:ascii="Times New Roman" w:hAnsi="Times New Roman" w:cs="Times New Roman"/>
          <w:sz w:val="26"/>
          <w:szCs w:val="26"/>
        </w:rPr>
      </w:pPr>
      <w:bookmarkStart w:id="0" w:name="_GoBack"/>
      <w:bookmarkEnd w:id="0"/>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sidRPr="00D05B5D">
        <w:rPr>
          <w:rFonts w:eastAsiaTheme="minorHAnsi"/>
          <w:sz w:val="26"/>
          <w:szCs w:val="26"/>
          <w:lang w:eastAsia="en-US"/>
        </w:rPr>
        <w:t>29.</w:t>
      </w:r>
      <w:r>
        <w:rPr>
          <w:rFonts w:ascii="Calibri" w:eastAsiaTheme="minorHAnsi" w:hAnsi="Calibri" w:cs="Calibri"/>
          <w:sz w:val="22"/>
          <w:szCs w:val="22"/>
          <w:lang w:eastAsia="en-US"/>
        </w:rPr>
        <w:t> </w:t>
      </w:r>
      <w:r w:rsidR="00C53C6B" w:rsidRPr="00C53C6B">
        <w:rPr>
          <w:rFonts w:eastAsiaTheme="minorHAnsi"/>
          <w:sz w:val="26"/>
          <w:szCs w:val="26"/>
          <w:lang w:eastAsia="en-US"/>
        </w:rPr>
        <w:t xml:space="preserve"> Предоставление государственной услуги включает в себя следующие административные процедуры:</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1) </w:t>
      </w:r>
      <w:r w:rsidR="00C53C6B" w:rsidRPr="00C53C6B">
        <w:rPr>
          <w:rFonts w:eastAsiaTheme="minorHAnsi"/>
          <w:sz w:val="26"/>
          <w:szCs w:val="26"/>
          <w:lang w:eastAsia="en-US"/>
        </w:rPr>
        <w:t>прием, регистрация, проверка представленных на экспертизу документов (как при личном обращении заявителя, так и при направлении документов по почте), принятие решения о проведении экспертизы либо принятие решения о необходимости направления уведомления о несоответствии представленных материалов установленным требованиям;</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2) </w:t>
      </w:r>
      <w:r w:rsidR="00C53C6B" w:rsidRPr="00C53C6B">
        <w:rPr>
          <w:rFonts w:eastAsiaTheme="minorHAnsi"/>
          <w:sz w:val="26"/>
          <w:szCs w:val="26"/>
          <w:lang w:eastAsia="en-US"/>
        </w:rPr>
        <w:t>направление уведомления о несоответствии представленных материалов установленным требованиям;</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проведение экспертизы;</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принятие решения об отказе в проведении экспертизы и направление заявителю сообщения об отказе в проведении экспертизы, возврат представленных документов заявителю.</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Последовательность административных процедур (административных действий) представлена в </w:t>
      </w:r>
      <w:hyperlink w:anchor="Par735" w:history="1">
        <w:r w:rsidRPr="00C53C6B">
          <w:rPr>
            <w:rFonts w:eastAsiaTheme="minorHAnsi"/>
            <w:color w:val="0000FF"/>
            <w:sz w:val="26"/>
            <w:szCs w:val="26"/>
            <w:lang w:eastAsia="en-US"/>
          </w:rPr>
          <w:t>блок-схеме</w:t>
        </w:r>
      </w:hyperlink>
      <w:r w:rsidRPr="00C53C6B">
        <w:rPr>
          <w:rFonts w:eastAsiaTheme="minorHAnsi"/>
          <w:sz w:val="26"/>
          <w:szCs w:val="26"/>
          <w:lang w:eastAsia="en-US"/>
        </w:rPr>
        <w:t xml:space="preserve"> предоставления государственной услуги (приложение 6 к</w:t>
      </w:r>
      <w:r w:rsidR="00CB68D5">
        <w:rPr>
          <w:rFonts w:eastAsiaTheme="minorHAnsi"/>
          <w:sz w:val="26"/>
          <w:szCs w:val="26"/>
          <w:lang w:eastAsia="en-US"/>
        </w:rPr>
        <w:t xml:space="preserve"> настоящему </w:t>
      </w:r>
      <w:r w:rsidRPr="00C53C6B">
        <w:rPr>
          <w:rFonts w:eastAsiaTheme="minorHAnsi"/>
          <w:sz w:val="26"/>
          <w:szCs w:val="26"/>
          <w:lang w:eastAsia="en-US"/>
        </w:rPr>
        <w:t xml:space="preserve"> Административному регламенту).</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30. </w:t>
      </w:r>
      <w:r w:rsidR="00C53C6B" w:rsidRPr="00C53C6B">
        <w:rPr>
          <w:rFonts w:eastAsiaTheme="minorHAnsi"/>
          <w:sz w:val="26"/>
          <w:szCs w:val="26"/>
          <w:lang w:eastAsia="en-US"/>
        </w:rPr>
        <w:t>Прием, регистрация, проверка представленных на экспертизу документов (как при личном обращении заявителя, так и при направлении документов по почте), принятие решения о необходимости направления уведомления о несоответствии представленных материалов установленным требованиям либо о проведении экспертизы.</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Основанием для начала административной процедуры является поступление (как при личном обращении заявителя, так и при направлении документов по почте</w:t>
      </w:r>
      <w:r w:rsidR="00D05B5D">
        <w:rPr>
          <w:rFonts w:eastAsiaTheme="minorHAnsi"/>
          <w:sz w:val="26"/>
          <w:szCs w:val="26"/>
          <w:lang w:eastAsia="en-US"/>
        </w:rPr>
        <w:t>, электронной почте) в Д</w:t>
      </w:r>
      <w:r w:rsidRPr="00C53C6B">
        <w:rPr>
          <w:rFonts w:eastAsiaTheme="minorHAnsi"/>
          <w:sz w:val="26"/>
          <w:szCs w:val="26"/>
          <w:lang w:eastAsia="en-US"/>
        </w:rPr>
        <w:t xml:space="preserve">епартамент заявления и комплекта документов, указанных в </w:t>
      </w:r>
      <w:hyperlink w:anchor="Par123" w:history="1">
        <w:r w:rsidRPr="00C53C6B">
          <w:rPr>
            <w:rFonts w:eastAsiaTheme="minorHAnsi"/>
            <w:color w:val="0000FF"/>
            <w:sz w:val="26"/>
            <w:szCs w:val="26"/>
            <w:lang w:eastAsia="en-US"/>
          </w:rPr>
          <w:t xml:space="preserve">пункте </w:t>
        </w:r>
        <w:r w:rsidR="00D05B5D">
          <w:rPr>
            <w:rFonts w:eastAsiaTheme="minorHAnsi"/>
            <w:color w:val="0000FF"/>
            <w:sz w:val="26"/>
            <w:szCs w:val="26"/>
            <w:lang w:eastAsia="en-US"/>
          </w:rPr>
          <w:t>18</w:t>
        </w:r>
      </w:hyperlink>
      <w:r w:rsidR="00D05B5D">
        <w:rPr>
          <w:rFonts w:eastAsiaTheme="minorHAnsi"/>
          <w:sz w:val="26"/>
          <w:szCs w:val="26"/>
          <w:lang w:eastAsia="en-US"/>
        </w:rPr>
        <w:t xml:space="preserve"> настоящего</w:t>
      </w:r>
      <w:r w:rsidRPr="00C53C6B">
        <w:rPr>
          <w:rFonts w:eastAsiaTheme="minorHAnsi"/>
          <w:sz w:val="26"/>
          <w:szCs w:val="26"/>
          <w:lang w:eastAsia="en-US"/>
        </w:rPr>
        <w:t xml:space="preserve"> Административного регламента.</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Специалист организационно-правового отдела Д</w:t>
      </w:r>
      <w:r w:rsidR="00C53C6B" w:rsidRPr="00C53C6B">
        <w:rPr>
          <w:rFonts w:eastAsiaTheme="minorHAnsi"/>
          <w:sz w:val="26"/>
          <w:szCs w:val="26"/>
          <w:lang w:eastAsia="en-US"/>
        </w:rPr>
        <w:t xml:space="preserve">епартамента (далее - </w:t>
      </w:r>
      <w:r w:rsidR="00C53C6B" w:rsidRPr="00C53C6B">
        <w:rPr>
          <w:rFonts w:eastAsiaTheme="minorHAnsi"/>
          <w:sz w:val="26"/>
          <w:szCs w:val="26"/>
          <w:lang w:eastAsia="en-US"/>
        </w:rPr>
        <w:lastRenderedPageBreak/>
        <w:t xml:space="preserve">специалист общего отдела) в день поступления заявления и прилагаемых документов регистрирует заявление и документы в </w:t>
      </w:r>
      <w:proofErr w:type="gramStart"/>
      <w:r w:rsidR="00C53C6B" w:rsidRPr="00C53C6B">
        <w:rPr>
          <w:rFonts w:eastAsiaTheme="minorHAnsi"/>
          <w:sz w:val="26"/>
          <w:szCs w:val="26"/>
          <w:lang w:eastAsia="en-US"/>
        </w:rPr>
        <w:t>порядке</w:t>
      </w:r>
      <w:proofErr w:type="gramEnd"/>
      <w:r w:rsidR="00C53C6B" w:rsidRPr="00C53C6B">
        <w:rPr>
          <w:rFonts w:eastAsiaTheme="minorHAnsi"/>
          <w:sz w:val="26"/>
          <w:szCs w:val="26"/>
          <w:lang w:eastAsia="en-US"/>
        </w:rPr>
        <w:t xml:space="preserve">, установленном для входящей корреспонденции, и передает их </w:t>
      </w:r>
      <w:r>
        <w:rPr>
          <w:rFonts w:eastAsiaTheme="minorHAnsi"/>
          <w:sz w:val="26"/>
          <w:szCs w:val="26"/>
          <w:lang w:eastAsia="en-US"/>
        </w:rPr>
        <w:t>руководителю Д</w:t>
      </w:r>
      <w:r w:rsidR="00C53C6B" w:rsidRPr="00C53C6B">
        <w:rPr>
          <w:rFonts w:eastAsiaTheme="minorHAnsi"/>
          <w:sz w:val="26"/>
          <w:szCs w:val="26"/>
          <w:lang w:eastAsia="en-US"/>
        </w:rPr>
        <w:t>епартамента.</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Руководитель Д</w:t>
      </w:r>
      <w:r w:rsidR="00C53C6B" w:rsidRPr="00C53C6B">
        <w:rPr>
          <w:rFonts w:eastAsiaTheme="minorHAnsi"/>
          <w:sz w:val="26"/>
          <w:szCs w:val="26"/>
          <w:lang w:eastAsia="en-US"/>
        </w:rPr>
        <w:t xml:space="preserve">епартамента в течение 1 календарного дня со дня поступления документов от специалиста общего отдела передает заявление и документы с резолюцией для исполнения в </w:t>
      </w:r>
      <w:r>
        <w:rPr>
          <w:rFonts w:eastAsiaTheme="minorHAnsi"/>
          <w:sz w:val="26"/>
          <w:szCs w:val="26"/>
          <w:lang w:eastAsia="en-US"/>
        </w:rPr>
        <w:t>Управление труда и занятости Д</w:t>
      </w:r>
      <w:r w:rsidR="00C53C6B" w:rsidRPr="00C53C6B">
        <w:rPr>
          <w:rFonts w:eastAsiaTheme="minorHAnsi"/>
          <w:sz w:val="26"/>
          <w:szCs w:val="26"/>
          <w:lang w:eastAsia="en-US"/>
        </w:rPr>
        <w:t>епартамента.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Начальник </w:t>
      </w:r>
      <w:r w:rsidR="00D05B5D">
        <w:rPr>
          <w:rFonts w:eastAsiaTheme="minorHAnsi"/>
          <w:sz w:val="26"/>
          <w:szCs w:val="26"/>
          <w:lang w:eastAsia="en-US"/>
        </w:rPr>
        <w:t>Управления</w:t>
      </w:r>
      <w:r w:rsidRPr="00C53C6B">
        <w:rPr>
          <w:rFonts w:eastAsiaTheme="minorHAnsi"/>
          <w:sz w:val="26"/>
          <w:szCs w:val="26"/>
          <w:lang w:eastAsia="en-US"/>
        </w:rPr>
        <w:t xml:space="preserve"> в течение 1 календарного дня со дня поступления заявления и документов от </w:t>
      </w:r>
      <w:r w:rsidR="00D05B5D">
        <w:rPr>
          <w:rFonts w:eastAsiaTheme="minorHAnsi"/>
          <w:sz w:val="26"/>
          <w:szCs w:val="26"/>
          <w:lang w:eastAsia="en-US"/>
        </w:rPr>
        <w:t>руководителя Д</w:t>
      </w:r>
      <w:r w:rsidRPr="00C53C6B">
        <w:rPr>
          <w:rFonts w:eastAsiaTheme="minorHAnsi"/>
          <w:sz w:val="26"/>
          <w:szCs w:val="26"/>
          <w:lang w:eastAsia="en-US"/>
        </w:rPr>
        <w:t xml:space="preserve">епартамента проводит первичный анализ представленных документов и передает их специалисту </w:t>
      </w:r>
      <w:r w:rsidR="00D05B5D">
        <w:rPr>
          <w:rFonts w:eastAsiaTheme="minorHAnsi"/>
          <w:sz w:val="26"/>
          <w:szCs w:val="26"/>
          <w:lang w:eastAsia="en-US"/>
        </w:rPr>
        <w:t>Управления</w:t>
      </w:r>
      <w:r w:rsidRPr="00C53C6B">
        <w:rPr>
          <w:rFonts w:eastAsiaTheme="minorHAnsi"/>
          <w:sz w:val="26"/>
          <w:szCs w:val="26"/>
          <w:lang w:eastAsia="en-US"/>
        </w:rPr>
        <w:t>.</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Специалист </w:t>
      </w:r>
      <w:r w:rsidR="00D05B5D">
        <w:rPr>
          <w:rFonts w:eastAsiaTheme="minorHAnsi"/>
          <w:sz w:val="26"/>
          <w:szCs w:val="26"/>
          <w:lang w:eastAsia="en-US"/>
        </w:rPr>
        <w:t>Управления</w:t>
      </w:r>
      <w:r w:rsidRPr="00C53C6B">
        <w:rPr>
          <w:rFonts w:eastAsiaTheme="minorHAnsi"/>
          <w:sz w:val="26"/>
          <w:szCs w:val="26"/>
          <w:lang w:eastAsia="en-US"/>
        </w:rPr>
        <w:t xml:space="preserve"> в течение 2 календарных дней:</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1) </w:t>
      </w:r>
      <w:r w:rsidR="00C53C6B" w:rsidRPr="00C53C6B">
        <w:rPr>
          <w:rFonts w:eastAsiaTheme="minorHAnsi"/>
          <w:sz w:val="26"/>
          <w:szCs w:val="26"/>
          <w:lang w:eastAsia="en-US"/>
        </w:rPr>
        <w:t xml:space="preserve">проверяет комплектность, содержание и оформление документов, а также соответствие представленных документов требованиям, установленным </w:t>
      </w:r>
      <w:hyperlink w:anchor="Par123" w:history="1">
        <w:r w:rsidRPr="00C53C6B">
          <w:rPr>
            <w:rFonts w:eastAsiaTheme="minorHAnsi"/>
            <w:color w:val="0000FF"/>
            <w:sz w:val="26"/>
            <w:szCs w:val="26"/>
            <w:lang w:eastAsia="en-US"/>
          </w:rPr>
          <w:t>пункт</w:t>
        </w:r>
        <w:r>
          <w:rPr>
            <w:rFonts w:eastAsiaTheme="minorHAnsi"/>
            <w:color w:val="0000FF"/>
            <w:sz w:val="26"/>
            <w:szCs w:val="26"/>
            <w:lang w:eastAsia="en-US"/>
          </w:rPr>
          <w:t>ом</w:t>
        </w:r>
        <w:r w:rsidRPr="00C53C6B">
          <w:rPr>
            <w:rFonts w:eastAsiaTheme="minorHAnsi"/>
            <w:color w:val="0000FF"/>
            <w:sz w:val="26"/>
            <w:szCs w:val="26"/>
            <w:lang w:eastAsia="en-US"/>
          </w:rPr>
          <w:t xml:space="preserve"> </w:t>
        </w:r>
        <w:r>
          <w:rPr>
            <w:rFonts w:eastAsiaTheme="minorHAnsi"/>
            <w:color w:val="0000FF"/>
            <w:sz w:val="26"/>
            <w:szCs w:val="26"/>
            <w:lang w:eastAsia="en-US"/>
          </w:rPr>
          <w:t>18</w:t>
        </w:r>
      </w:hyperlink>
      <w:r>
        <w:rPr>
          <w:rFonts w:eastAsiaTheme="minorHAnsi"/>
          <w:sz w:val="26"/>
          <w:szCs w:val="26"/>
          <w:lang w:eastAsia="en-US"/>
        </w:rPr>
        <w:t xml:space="preserve"> настоящего</w:t>
      </w:r>
      <w:r w:rsidRPr="00C53C6B">
        <w:rPr>
          <w:rFonts w:eastAsiaTheme="minorHAnsi"/>
          <w:sz w:val="26"/>
          <w:szCs w:val="26"/>
          <w:lang w:eastAsia="en-US"/>
        </w:rPr>
        <w:t xml:space="preserve"> Административного регламента</w:t>
      </w:r>
      <w:r w:rsidR="00C53C6B" w:rsidRPr="00C53C6B">
        <w:rPr>
          <w:rFonts w:eastAsiaTheme="minorHAnsi"/>
          <w:sz w:val="26"/>
          <w:szCs w:val="26"/>
          <w:lang w:eastAsia="en-US"/>
        </w:rPr>
        <w:t>;</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2) </w:t>
      </w:r>
      <w:r w:rsidR="00C53C6B" w:rsidRPr="00C53C6B">
        <w:rPr>
          <w:rFonts w:eastAsiaTheme="minorHAnsi"/>
          <w:sz w:val="26"/>
          <w:szCs w:val="26"/>
          <w:lang w:eastAsia="en-US"/>
        </w:rPr>
        <w:t xml:space="preserve">в </w:t>
      </w:r>
      <w:proofErr w:type="gramStart"/>
      <w:r w:rsidR="00C53C6B" w:rsidRPr="00C53C6B">
        <w:rPr>
          <w:rFonts w:eastAsiaTheme="minorHAnsi"/>
          <w:sz w:val="26"/>
          <w:szCs w:val="26"/>
          <w:lang w:eastAsia="en-US"/>
        </w:rPr>
        <w:t>случае</w:t>
      </w:r>
      <w:proofErr w:type="gramEnd"/>
      <w:r w:rsidR="00C53C6B" w:rsidRPr="00C53C6B">
        <w:rPr>
          <w:rFonts w:eastAsiaTheme="minorHAnsi"/>
          <w:sz w:val="26"/>
          <w:szCs w:val="26"/>
          <w:lang w:eastAsia="en-US"/>
        </w:rPr>
        <w:t xml:space="preserve"> представления документов, не соответствующих требованиям, установленным </w:t>
      </w:r>
      <w:hyperlink w:anchor="Par123" w:history="1">
        <w:r w:rsidRPr="00C53C6B">
          <w:rPr>
            <w:rFonts w:eastAsiaTheme="minorHAnsi"/>
            <w:color w:val="0000FF"/>
            <w:sz w:val="26"/>
            <w:szCs w:val="26"/>
            <w:lang w:eastAsia="en-US"/>
          </w:rPr>
          <w:t>пункт</w:t>
        </w:r>
        <w:r>
          <w:rPr>
            <w:rFonts w:eastAsiaTheme="minorHAnsi"/>
            <w:color w:val="0000FF"/>
            <w:sz w:val="26"/>
            <w:szCs w:val="26"/>
            <w:lang w:eastAsia="en-US"/>
          </w:rPr>
          <w:t>ом</w:t>
        </w:r>
        <w:r w:rsidRPr="00C53C6B">
          <w:rPr>
            <w:rFonts w:eastAsiaTheme="minorHAnsi"/>
            <w:color w:val="0000FF"/>
            <w:sz w:val="26"/>
            <w:szCs w:val="26"/>
            <w:lang w:eastAsia="en-US"/>
          </w:rPr>
          <w:t xml:space="preserve"> </w:t>
        </w:r>
        <w:r>
          <w:rPr>
            <w:rFonts w:eastAsiaTheme="minorHAnsi"/>
            <w:color w:val="0000FF"/>
            <w:sz w:val="26"/>
            <w:szCs w:val="26"/>
            <w:lang w:eastAsia="en-US"/>
          </w:rPr>
          <w:t>18</w:t>
        </w:r>
      </w:hyperlink>
      <w:r>
        <w:rPr>
          <w:rFonts w:eastAsiaTheme="minorHAnsi"/>
          <w:sz w:val="26"/>
          <w:szCs w:val="26"/>
          <w:lang w:eastAsia="en-US"/>
        </w:rPr>
        <w:t xml:space="preserve"> настоящего</w:t>
      </w:r>
      <w:r w:rsidRPr="00C53C6B">
        <w:rPr>
          <w:rFonts w:eastAsiaTheme="minorHAnsi"/>
          <w:sz w:val="26"/>
          <w:szCs w:val="26"/>
          <w:lang w:eastAsia="en-US"/>
        </w:rPr>
        <w:t xml:space="preserve"> </w:t>
      </w:r>
      <w:r w:rsidR="00C53C6B" w:rsidRPr="00C53C6B">
        <w:rPr>
          <w:rFonts w:eastAsiaTheme="minorHAnsi"/>
          <w:sz w:val="26"/>
          <w:szCs w:val="26"/>
          <w:lang w:eastAsia="en-US"/>
        </w:rPr>
        <w:t>Административного регламента, принимает решение о необходимости направления заявителю уведомления о несоответствии представленных материалов установленным требованиям;</w:t>
      </w:r>
    </w:p>
    <w:p w:rsidR="00C53C6B" w:rsidRPr="00C53C6B" w:rsidRDefault="00D05B5D"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3) </w:t>
      </w:r>
      <w:r w:rsidR="00C53C6B" w:rsidRPr="00C53C6B">
        <w:rPr>
          <w:rFonts w:eastAsiaTheme="minorHAnsi"/>
          <w:sz w:val="26"/>
          <w:szCs w:val="26"/>
          <w:lang w:eastAsia="en-US"/>
        </w:rPr>
        <w:t xml:space="preserve">в </w:t>
      </w:r>
      <w:proofErr w:type="gramStart"/>
      <w:r w:rsidR="00C53C6B" w:rsidRPr="00C53C6B">
        <w:rPr>
          <w:rFonts w:eastAsiaTheme="minorHAnsi"/>
          <w:sz w:val="26"/>
          <w:szCs w:val="26"/>
          <w:lang w:eastAsia="en-US"/>
        </w:rPr>
        <w:t>случае</w:t>
      </w:r>
      <w:proofErr w:type="gramEnd"/>
      <w:r w:rsidR="00C53C6B" w:rsidRPr="00C53C6B">
        <w:rPr>
          <w:rFonts w:eastAsiaTheme="minorHAnsi"/>
          <w:sz w:val="26"/>
          <w:szCs w:val="26"/>
          <w:lang w:eastAsia="en-US"/>
        </w:rPr>
        <w:t xml:space="preserve"> представления документов, соответствующих требованиям, установленным </w:t>
      </w:r>
      <w:r w:rsidRPr="00D05B5D">
        <w:rPr>
          <w:rFonts w:eastAsiaTheme="minorHAnsi"/>
          <w:sz w:val="26"/>
          <w:szCs w:val="26"/>
          <w:lang w:eastAsia="en-US"/>
        </w:rPr>
        <w:t>пунктом 18 настоящего</w:t>
      </w:r>
      <w:r w:rsidR="00C53C6B" w:rsidRPr="00C53C6B">
        <w:rPr>
          <w:rFonts w:eastAsiaTheme="minorHAnsi"/>
          <w:sz w:val="26"/>
          <w:szCs w:val="26"/>
          <w:lang w:eastAsia="en-US"/>
        </w:rPr>
        <w:t xml:space="preserve"> Административного регламента, принимает решение о проведении экспертизы.</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Максимальный срок выполнения административной процедуры - не более 5 календарных дней.</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Результатом административной процедуры является прием, регистрация, проверка представленных на экспертизу документов и принятие решения о необходимости направления заявителю уведомления о несоответствии представленных материалов установленным требованиям либо о проведении экспертизы.</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31. </w:t>
      </w:r>
      <w:r w:rsidR="00C53C6B" w:rsidRPr="00C53C6B">
        <w:rPr>
          <w:rFonts w:eastAsiaTheme="minorHAnsi"/>
          <w:sz w:val="26"/>
          <w:szCs w:val="26"/>
          <w:lang w:eastAsia="en-US"/>
        </w:rPr>
        <w:t>Направление уведомления о несоответствии представленных материалов установленным требованиям.</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Основанием для принятия решения о направлении уведомления о несоответствии представленных материалов установленным требованиям является несоответствие представленных документов требованиям, установленным </w:t>
      </w:r>
      <w:r w:rsidR="00CB68D5" w:rsidRPr="00CB68D5">
        <w:rPr>
          <w:rFonts w:eastAsiaTheme="minorHAnsi"/>
          <w:sz w:val="26"/>
          <w:szCs w:val="26"/>
          <w:lang w:eastAsia="en-US"/>
        </w:rPr>
        <w:t xml:space="preserve">пунктом 18 настоящего </w:t>
      </w:r>
      <w:r w:rsidRPr="00C53C6B">
        <w:rPr>
          <w:rFonts w:eastAsiaTheme="minorHAnsi"/>
          <w:sz w:val="26"/>
          <w:szCs w:val="26"/>
          <w:lang w:eastAsia="en-US"/>
        </w:rPr>
        <w:t>Административного регламента.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Сп</w:t>
      </w:r>
      <w:r w:rsidR="00CB68D5">
        <w:rPr>
          <w:rFonts w:eastAsiaTheme="minorHAnsi"/>
          <w:sz w:val="26"/>
          <w:szCs w:val="26"/>
          <w:lang w:eastAsia="en-US"/>
        </w:rPr>
        <w:t>ециалист Управления</w:t>
      </w:r>
      <w:r w:rsidRPr="00C53C6B">
        <w:rPr>
          <w:rFonts w:eastAsiaTheme="minorHAnsi"/>
          <w:sz w:val="26"/>
          <w:szCs w:val="26"/>
          <w:lang w:eastAsia="en-US"/>
        </w:rPr>
        <w:t xml:space="preserve"> в течение 1 календарного дня готовит проект уведомления о несоответствии представленных материалов установленным требованиям с предложениями о представлении дополнительных документов и передает его начальнику отдела.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Начальник </w:t>
      </w:r>
      <w:r w:rsidR="00CB68D5">
        <w:rPr>
          <w:rFonts w:eastAsiaTheme="minorHAnsi"/>
          <w:sz w:val="26"/>
          <w:szCs w:val="26"/>
          <w:lang w:eastAsia="en-US"/>
        </w:rPr>
        <w:t>Управления</w:t>
      </w:r>
      <w:r w:rsidRPr="00C53C6B">
        <w:rPr>
          <w:rFonts w:eastAsiaTheme="minorHAnsi"/>
          <w:sz w:val="26"/>
          <w:szCs w:val="26"/>
          <w:lang w:eastAsia="en-US"/>
        </w:rPr>
        <w:t xml:space="preserve"> визирует проект уведомления о несоответствии представленных материалов установленным требованиям и передает его на подпись </w:t>
      </w:r>
      <w:r w:rsidR="00CB68D5">
        <w:rPr>
          <w:rFonts w:eastAsiaTheme="minorHAnsi"/>
          <w:sz w:val="26"/>
          <w:szCs w:val="26"/>
          <w:lang w:eastAsia="en-US"/>
        </w:rPr>
        <w:t>руководителю Д</w:t>
      </w:r>
      <w:r w:rsidRPr="00C53C6B">
        <w:rPr>
          <w:rFonts w:eastAsiaTheme="minorHAnsi"/>
          <w:sz w:val="26"/>
          <w:szCs w:val="26"/>
          <w:lang w:eastAsia="en-US"/>
        </w:rPr>
        <w:t>епартамента.</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Руководитель Д</w:t>
      </w:r>
      <w:r w:rsidR="00C53C6B" w:rsidRPr="00C53C6B">
        <w:rPr>
          <w:rFonts w:eastAsiaTheme="minorHAnsi"/>
          <w:sz w:val="26"/>
          <w:szCs w:val="26"/>
          <w:lang w:eastAsia="en-US"/>
        </w:rPr>
        <w:t>епартамента подписывает уведомление о несоответствии представленных материалов установленным требованиям.</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Специалист </w:t>
      </w:r>
      <w:r w:rsidR="00CB68D5">
        <w:rPr>
          <w:rFonts w:eastAsiaTheme="minorHAnsi"/>
          <w:sz w:val="26"/>
          <w:szCs w:val="26"/>
          <w:lang w:eastAsia="en-US"/>
        </w:rPr>
        <w:t>Управления</w:t>
      </w:r>
      <w:r w:rsidRPr="00C53C6B">
        <w:rPr>
          <w:rFonts w:eastAsiaTheme="minorHAnsi"/>
          <w:sz w:val="26"/>
          <w:szCs w:val="26"/>
          <w:lang w:eastAsia="en-US"/>
        </w:rPr>
        <w:t xml:space="preserve"> передает подписанное уведомление о несоответствии представленных материалов установленным требованиям специалисту общего отдела.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Специалист общего отдела в течение 1 часа регистрирует уведомление о несоответствии представленных материалов установленным требованиям и направляет его заявителю.</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lastRenderedPageBreak/>
        <w:t>Максимальный срок выполнения административной процедуры - не более 7 рабочих дней со дня регистрации заявления.</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Результатом административной процедуры является направление уведомления о несоответствии представленных материалов установленным требованиям.</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32. </w:t>
      </w:r>
      <w:r w:rsidR="00C53C6B" w:rsidRPr="00C53C6B">
        <w:rPr>
          <w:rFonts w:eastAsiaTheme="minorHAnsi"/>
          <w:sz w:val="26"/>
          <w:szCs w:val="26"/>
          <w:lang w:eastAsia="en-US"/>
        </w:rPr>
        <w:t>Проведение экспертизы.</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Основанием для начала административной процедуры является принятие решения о проведении экспертизы.</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Специалист </w:t>
      </w:r>
      <w:r w:rsidR="00CB68D5">
        <w:rPr>
          <w:rFonts w:eastAsiaTheme="minorHAnsi"/>
          <w:sz w:val="26"/>
          <w:szCs w:val="26"/>
          <w:lang w:eastAsia="en-US"/>
        </w:rPr>
        <w:t>Управления</w:t>
      </w:r>
      <w:r w:rsidRPr="00C53C6B">
        <w:rPr>
          <w:rFonts w:eastAsiaTheme="minorHAnsi"/>
          <w:sz w:val="26"/>
          <w:szCs w:val="26"/>
          <w:lang w:eastAsia="en-US"/>
        </w:rPr>
        <w:t xml:space="preserve"> в течение 21 календарного дня в </w:t>
      </w:r>
      <w:proofErr w:type="gramStart"/>
      <w:r w:rsidRPr="00C53C6B">
        <w:rPr>
          <w:rFonts w:eastAsiaTheme="minorHAnsi"/>
          <w:sz w:val="26"/>
          <w:szCs w:val="26"/>
          <w:lang w:eastAsia="en-US"/>
        </w:rPr>
        <w:t>случае</w:t>
      </w:r>
      <w:proofErr w:type="gramEnd"/>
      <w:r w:rsidRPr="00C53C6B">
        <w:rPr>
          <w:rFonts w:eastAsiaTheme="minorHAnsi"/>
          <w:sz w:val="26"/>
          <w:szCs w:val="26"/>
          <w:lang w:eastAsia="en-US"/>
        </w:rPr>
        <w:t xml:space="preserve"> представления заявителем полного комплекта документов проводит экспертизу, готовит проект заключения и вместе с сопроводительным письмом передает его на согласование начальнику отдела.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Начальник </w:t>
      </w:r>
      <w:r w:rsidR="00CB68D5">
        <w:rPr>
          <w:rFonts w:eastAsiaTheme="minorHAnsi"/>
          <w:sz w:val="26"/>
          <w:szCs w:val="26"/>
          <w:lang w:eastAsia="en-US"/>
        </w:rPr>
        <w:t>Управления</w:t>
      </w:r>
      <w:r w:rsidRPr="00C53C6B">
        <w:rPr>
          <w:rFonts w:eastAsiaTheme="minorHAnsi"/>
          <w:sz w:val="26"/>
          <w:szCs w:val="26"/>
          <w:lang w:eastAsia="en-US"/>
        </w:rPr>
        <w:t xml:space="preserve"> в течение 3 календарных дней подписывает проект заключения и вместе с сопроводительным письмом передает его на утверждение </w:t>
      </w:r>
      <w:r w:rsidR="00CB68D5">
        <w:rPr>
          <w:rFonts w:eastAsiaTheme="minorHAnsi"/>
          <w:sz w:val="26"/>
          <w:szCs w:val="26"/>
          <w:lang w:eastAsia="en-US"/>
        </w:rPr>
        <w:t>руководителю Д</w:t>
      </w:r>
      <w:r w:rsidRPr="00C53C6B">
        <w:rPr>
          <w:rFonts w:eastAsiaTheme="minorHAnsi"/>
          <w:sz w:val="26"/>
          <w:szCs w:val="26"/>
          <w:lang w:eastAsia="en-US"/>
        </w:rPr>
        <w:t>епартамента.</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Руководитель</w:t>
      </w:r>
      <w:r w:rsidR="00C53C6B" w:rsidRPr="00C53C6B">
        <w:rPr>
          <w:rFonts w:eastAsiaTheme="minorHAnsi"/>
          <w:sz w:val="26"/>
          <w:szCs w:val="26"/>
          <w:lang w:eastAsia="en-US"/>
        </w:rPr>
        <w:t xml:space="preserve"> </w:t>
      </w:r>
      <w:r>
        <w:rPr>
          <w:rFonts w:eastAsiaTheme="minorHAnsi"/>
          <w:sz w:val="26"/>
          <w:szCs w:val="26"/>
          <w:lang w:eastAsia="en-US"/>
        </w:rPr>
        <w:t>Д</w:t>
      </w:r>
      <w:r w:rsidR="00C53C6B" w:rsidRPr="00C53C6B">
        <w:rPr>
          <w:rFonts w:eastAsiaTheme="minorHAnsi"/>
          <w:sz w:val="26"/>
          <w:szCs w:val="26"/>
          <w:lang w:eastAsia="en-US"/>
        </w:rPr>
        <w:t xml:space="preserve">епартамента в течение 1 календарного дня утверждает заключение в 2 </w:t>
      </w:r>
      <w:proofErr w:type="gramStart"/>
      <w:r w:rsidR="00C53C6B" w:rsidRPr="00C53C6B">
        <w:rPr>
          <w:rFonts w:eastAsiaTheme="minorHAnsi"/>
          <w:sz w:val="26"/>
          <w:szCs w:val="26"/>
          <w:lang w:eastAsia="en-US"/>
        </w:rPr>
        <w:t>экземплярах</w:t>
      </w:r>
      <w:proofErr w:type="gramEnd"/>
      <w:r w:rsidR="00C53C6B" w:rsidRPr="00C53C6B">
        <w:rPr>
          <w:rFonts w:eastAsiaTheme="minorHAnsi"/>
          <w:sz w:val="26"/>
          <w:szCs w:val="26"/>
          <w:lang w:eastAsia="en-US"/>
        </w:rPr>
        <w:t xml:space="preserve"> и подписывает сопроводительное письмо.</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Специалист </w:t>
      </w:r>
      <w:r w:rsidR="00CB68D5">
        <w:rPr>
          <w:rFonts w:eastAsiaTheme="minorHAnsi"/>
          <w:sz w:val="26"/>
          <w:szCs w:val="26"/>
          <w:lang w:eastAsia="en-US"/>
        </w:rPr>
        <w:t>Управления</w:t>
      </w:r>
      <w:r w:rsidRPr="00C53C6B">
        <w:rPr>
          <w:rFonts w:eastAsiaTheme="minorHAnsi"/>
          <w:sz w:val="26"/>
          <w:szCs w:val="26"/>
          <w:lang w:eastAsia="en-US"/>
        </w:rPr>
        <w:t xml:space="preserve"> передает сопроводительное письмо вместе с 1 экземпляром заключения специалисту общего отдела.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Специалист общего отдела в течение 1 часа регистрирует сопроводительное письмо и вместе с экспертным заключением направляет его заявителю. Вместе с сопроводительным письмом и заключением заявителю возвращаются подлинники документов, представленных на экспертизу, с указанием их перечня.</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Максимальный срок выполнения административной процедуры - не более 1 месяца со дня регистрации заявления. В исключительных случаях допускается продление срока, но не более чем на 1 месяц.</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Результатом административной процедуры является выдача заявителю заключения экспертизы.</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33. </w:t>
      </w:r>
      <w:r w:rsidR="00C53C6B" w:rsidRPr="00C53C6B">
        <w:rPr>
          <w:rFonts w:eastAsiaTheme="minorHAnsi"/>
          <w:sz w:val="26"/>
          <w:szCs w:val="26"/>
          <w:lang w:eastAsia="en-US"/>
        </w:rPr>
        <w:t>Принятие решения об отказе в проведении экспертизы и направление заявителю сообщения об отказе в проведении экспертизы, возврат представленных документов заявителю.</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Основанием для принятия решения об отказе в проведении экспертизы является </w:t>
      </w:r>
      <w:proofErr w:type="spellStart"/>
      <w:r w:rsidRPr="00C53C6B">
        <w:rPr>
          <w:rFonts w:eastAsiaTheme="minorHAnsi"/>
          <w:sz w:val="26"/>
          <w:szCs w:val="26"/>
          <w:lang w:eastAsia="en-US"/>
        </w:rPr>
        <w:t>неустранение</w:t>
      </w:r>
      <w:proofErr w:type="spellEnd"/>
      <w:r w:rsidRPr="00C53C6B">
        <w:rPr>
          <w:rFonts w:eastAsiaTheme="minorHAnsi"/>
          <w:sz w:val="26"/>
          <w:szCs w:val="26"/>
          <w:lang w:eastAsia="en-US"/>
        </w:rPr>
        <w:t xml:space="preserve"> заявителем несоответствий представленной документации.</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Специалист </w:t>
      </w:r>
      <w:r w:rsidR="00CB68D5">
        <w:rPr>
          <w:rFonts w:eastAsiaTheme="minorHAnsi"/>
          <w:sz w:val="26"/>
          <w:szCs w:val="26"/>
          <w:lang w:eastAsia="en-US"/>
        </w:rPr>
        <w:t xml:space="preserve">Управления </w:t>
      </w:r>
      <w:r w:rsidRPr="00C53C6B">
        <w:rPr>
          <w:rFonts w:eastAsiaTheme="minorHAnsi"/>
          <w:sz w:val="26"/>
          <w:szCs w:val="26"/>
          <w:lang w:eastAsia="en-US"/>
        </w:rPr>
        <w:t xml:space="preserve">в </w:t>
      </w:r>
      <w:proofErr w:type="gramStart"/>
      <w:r w:rsidRPr="00C53C6B">
        <w:rPr>
          <w:rFonts w:eastAsiaTheme="minorHAnsi"/>
          <w:sz w:val="26"/>
          <w:szCs w:val="26"/>
          <w:lang w:eastAsia="en-US"/>
        </w:rPr>
        <w:t>случае</w:t>
      </w:r>
      <w:proofErr w:type="gramEnd"/>
      <w:r w:rsidRPr="00C53C6B">
        <w:rPr>
          <w:rFonts w:eastAsiaTheme="minorHAnsi"/>
          <w:sz w:val="26"/>
          <w:szCs w:val="26"/>
          <w:lang w:eastAsia="en-US"/>
        </w:rPr>
        <w:t>, если заявитель в течение 1 месяца со дня регистрации заявления не устраняет выявленные несоответствия, явившиеся основанием для принятия решения о направлении уведомления о несоответствии представленных материалов установленным требованиям, в течение 1 календарного дня готовит проект письма об отказе в проведении экспертизы (далее - письмо).</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Начальник </w:t>
      </w:r>
      <w:r w:rsidR="00CB68D5">
        <w:rPr>
          <w:rFonts w:eastAsiaTheme="minorHAnsi"/>
          <w:sz w:val="26"/>
          <w:szCs w:val="26"/>
          <w:lang w:eastAsia="en-US"/>
        </w:rPr>
        <w:t xml:space="preserve">Управления </w:t>
      </w:r>
      <w:r w:rsidRPr="00C53C6B">
        <w:rPr>
          <w:rFonts w:eastAsiaTheme="minorHAnsi"/>
          <w:sz w:val="26"/>
          <w:szCs w:val="26"/>
          <w:lang w:eastAsia="en-US"/>
        </w:rPr>
        <w:t xml:space="preserve"> в течение 1 календарного дня визирует письмо и передает его </w:t>
      </w:r>
      <w:proofErr w:type="gramStart"/>
      <w:r w:rsidRPr="00C53C6B">
        <w:rPr>
          <w:rFonts w:eastAsiaTheme="minorHAnsi"/>
          <w:sz w:val="26"/>
          <w:szCs w:val="26"/>
          <w:lang w:eastAsia="en-US"/>
        </w:rPr>
        <w:t>на</w:t>
      </w:r>
      <w:proofErr w:type="gramEnd"/>
      <w:r w:rsidRPr="00C53C6B">
        <w:rPr>
          <w:rFonts w:eastAsiaTheme="minorHAnsi"/>
          <w:sz w:val="26"/>
          <w:szCs w:val="26"/>
          <w:lang w:eastAsia="en-US"/>
        </w:rPr>
        <w:t xml:space="preserve"> </w:t>
      </w:r>
      <w:r w:rsidR="00CB68D5">
        <w:rPr>
          <w:rFonts w:eastAsiaTheme="minorHAnsi"/>
          <w:sz w:val="26"/>
          <w:szCs w:val="26"/>
          <w:lang w:eastAsia="en-US"/>
        </w:rPr>
        <w:t>руководителю Д</w:t>
      </w:r>
      <w:r w:rsidRPr="00C53C6B">
        <w:rPr>
          <w:rFonts w:eastAsiaTheme="minorHAnsi"/>
          <w:sz w:val="26"/>
          <w:szCs w:val="26"/>
          <w:lang w:eastAsia="en-US"/>
        </w:rPr>
        <w:t>епартамента.</w:t>
      </w:r>
    </w:p>
    <w:p w:rsidR="00C53C6B" w:rsidRPr="00C53C6B" w:rsidRDefault="00CB68D5" w:rsidP="00C53C6B">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Руководитель Д</w:t>
      </w:r>
      <w:r w:rsidR="00C53C6B" w:rsidRPr="00C53C6B">
        <w:rPr>
          <w:rFonts w:eastAsiaTheme="minorHAnsi"/>
          <w:sz w:val="26"/>
          <w:szCs w:val="26"/>
          <w:lang w:eastAsia="en-US"/>
        </w:rPr>
        <w:t>епартамента в течение 1 часа подписывает письмо.</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Специалист </w:t>
      </w:r>
      <w:r w:rsidR="00CB68D5">
        <w:rPr>
          <w:rFonts w:eastAsiaTheme="minorHAnsi"/>
          <w:sz w:val="26"/>
          <w:szCs w:val="26"/>
          <w:lang w:eastAsia="en-US"/>
        </w:rPr>
        <w:t xml:space="preserve">Управления </w:t>
      </w:r>
      <w:r w:rsidRPr="00C53C6B">
        <w:rPr>
          <w:rFonts w:eastAsiaTheme="minorHAnsi"/>
          <w:sz w:val="26"/>
          <w:szCs w:val="26"/>
          <w:lang w:eastAsia="en-US"/>
        </w:rPr>
        <w:t>передает подписанное письмо специалисту общего отдела.</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Специалист общего отдела в течение 1 часа регистрирует письмо и направляет его заявителю.</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Максимальный срок выполнения административной процедуры - не более 3 календарных дней.</w:t>
      </w:r>
    </w:p>
    <w:p w:rsidR="00C53C6B" w:rsidRPr="00C53C6B" w:rsidRDefault="00C53C6B" w:rsidP="00C53C6B">
      <w:pPr>
        <w:widowControl w:val="0"/>
        <w:autoSpaceDE w:val="0"/>
        <w:autoSpaceDN w:val="0"/>
        <w:adjustRightInd w:val="0"/>
        <w:ind w:firstLine="540"/>
        <w:jc w:val="both"/>
        <w:rPr>
          <w:rFonts w:eastAsiaTheme="minorHAnsi"/>
          <w:sz w:val="26"/>
          <w:szCs w:val="26"/>
          <w:lang w:eastAsia="en-US"/>
        </w:rPr>
      </w:pPr>
      <w:r w:rsidRPr="00C53C6B">
        <w:rPr>
          <w:rFonts w:eastAsiaTheme="minorHAnsi"/>
          <w:sz w:val="26"/>
          <w:szCs w:val="26"/>
          <w:lang w:eastAsia="en-US"/>
        </w:rPr>
        <w:t xml:space="preserve">Результатом административной процедуры является направление заявителю </w:t>
      </w:r>
      <w:r w:rsidRPr="00C53C6B">
        <w:rPr>
          <w:rFonts w:eastAsiaTheme="minorHAnsi"/>
          <w:sz w:val="26"/>
          <w:szCs w:val="26"/>
          <w:lang w:eastAsia="en-US"/>
        </w:rPr>
        <w:lastRenderedPageBreak/>
        <w:t>сообщения о невозможности проведения экспертизы и возврат представленных материалов.</w:t>
      </w:r>
    </w:p>
    <w:p w:rsidR="00C53C6B" w:rsidRPr="00C53C6B" w:rsidRDefault="00C53C6B" w:rsidP="00C53C6B">
      <w:pPr>
        <w:widowControl w:val="0"/>
        <w:autoSpaceDE w:val="0"/>
        <w:autoSpaceDN w:val="0"/>
        <w:adjustRightInd w:val="0"/>
        <w:jc w:val="both"/>
        <w:rPr>
          <w:rFonts w:eastAsiaTheme="minorHAnsi"/>
          <w:sz w:val="26"/>
          <w:szCs w:val="26"/>
          <w:lang w:eastAsia="en-US"/>
        </w:rPr>
      </w:pPr>
    </w:p>
    <w:p w:rsidR="006D28ED" w:rsidRDefault="006D28ED" w:rsidP="00026A8E">
      <w:pPr>
        <w:autoSpaceDE w:val="0"/>
        <w:autoSpaceDN w:val="0"/>
        <w:adjustRightInd w:val="0"/>
        <w:ind w:firstLine="540"/>
        <w:jc w:val="center"/>
        <w:rPr>
          <w:sz w:val="26"/>
          <w:szCs w:val="26"/>
        </w:rPr>
      </w:pPr>
      <w:r>
        <w:rPr>
          <w:sz w:val="26"/>
          <w:szCs w:val="26"/>
        </w:rPr>
        <w:t xml:space="preserve">Раздел </w:t>
      </w:r>
      <w:r w:rsidR="00026A8E" w:rsidRPr="00867C17">
        <w:rPr>
          <w:sz w:val="26"/>
          <w:szCs w:val="26"/>
          <w:lang w:val="en-US"/>
        </w:rPr>
        <w:t>IV</w:t>
      </w:r>
      <w:r w:rsidR="00F95618">
        <w:rPr>
          <w:sz w:val="26"/>
          <w:szCs w:val="26"/>
        </w:rPr>
        <w:t> </w:t>
      </w:r>
    </w:p>
    <w:p w:rsidR="00026A8E" w:rsidRPr="00867C17" w:rsidRDefault="00026A8E" w:rsidP="00026A8E">
      <w:pPr>
        <w:autoSpaceDE w:val="0"/>
        <w:autoSpaceDN w:val="0"/>
        <w:adjustRightInd w:val="0"/>
        <w:ind w:firstLine="540"/>
        <w:jc w:val="center"/>
        <w:rPr>
          <w:sz w:val="26"/>
          <w:szCs w:val="26"/>
        </w:rPr>
      </w:pPr>
      <w:r w:rsidRPr="00867C17">
        <w:rPr>
          <w:sz w:val="26"/>
          <w:szCs w:val="26"/>
        </w:rPr>
        <w:t xml:space="preserve">ПОРЯДОК И ФОРМЫ </w:t>
      </w:r>
      <w:proofErr w:type="gramStart"/>
      <w:r w:rsidRPr="00867C17">
        <w:rPr>
          <w:sz w:val="26"/>
          <w:szCs w:val="26"/>
        </w:rPr>
        <w:t>КОНТРОЛЯ ЗА</w:t>
      </w:r>
      <w:proofErr w:type="gramEnd"/>
      <w:r w:rsidRPr="00867C17">
        <w:rPr>
          <w:sz w:val="26"/>
          <w:szCs w:val="26"/>
        </w:rPr>
        <w:t xml:space="preserve"> </w:t>
      </w:r>
      <w:r w:rsidR="00C34597">
        <w:rPr>
          <w:sz w:val="26"/>
          <w:szCs w:val="26"/>
        </w:rPr>
        <w:t xml:space="preserve">ПРЕДОСТАВЛЕНИЕМ </w:t>
      </w:r>
      <w:r w:rsidRPr="00867C17">
        <w:rPr>
          <w:sz w:val="26"/>
          <w:szCs w:val="26"/>
        </w:rPr>
        <w:t xml:space="preserve">ГОСУДАРСТВЕННОЙ </w:t>
      </w:r>
      <w:r w:rsidR="00C34597">
        <w:rPr>
          <w:sz w:val="26"/>
          <w:szCs w:val="26"/>
        </w:rPr>
        <w:t>УСЛУГИ</w:t>
      </w:r>
    </w:p>
    <w:p w:rsidR="00026A8E" w:rsidRPr="00867C17" w:rsidRDefault="00026A8E" w:rsidP="00026A8E">
      <w:pPr>
        <w:autoSpaceDE w:val="0"/>
        <w:autoSpaceDN w:val="0"/>
        <w:adjustRightInd w:val="0"/>
        <w:ind w:firstLine="540"/>
        <w:jc w:val="center"/>
        <w:rPr>
          <w:sz w:val="26"/>
          <w:szCs w:val="26"/>
        </w:rPr>
      </w:pPr>
    </w:p>
    <w:p w:rsidR="007203CB" w:rsidRPr="007203CB" w:rsidRDefault="00CB68D5" w:rsidP="007203CB">
      <w:pPr>
        <w:autoSpaceDE w:val="0"/>
        <w:autoSpaceDN w:val="0"/>
        <w:adjustRightInd w:val="0"/>
        <w:ind w:firstLine="540"/>
        <w:jc w:val="both"/>
        <w:rPr>
          <w:sz w:val="26"/>
          <w:szCs w:val="26"/>
        </w:rPr>
      </w:pPr>
      <w:r>
        <w:rPr>
          <w:sz w:val="26"/>
          <w:szCs w:val="26"/>
        </w:rPr>
        <w:t>3</w:t>
      </w:r>
      <w:r w:rsidR="007203CB">
        <w:rPr>
          <w:sz w:val="26"/>
          <w:szCs w:val="26"/>
        </w:rPr>
        <w:t>4. </w:t>
      </w:r>
      <w:proofErr w:type="gramStart"/>
      <w:r w:rsidR="007203CB" w:rsidRPr="007203CB">
        <w:rPr>
          <w:sz w:val="26"/>
          <w:szCs w:val="26"/>
        </w:rPr>
        <w:t>Контроль за</w:t>
      </w:r>
      <w:proofErr w:type="gramEnd"/>
      <w:r w:rsidR="007203CB" w:rsidRPr="007203CB">
        <w:rPr>
          <w:sz w:val="26"/>
          <w:szCs w:val="26"/>
        </w:rPr>
        <w:t xml:space="preserve"> </w:t>
      </w:r>
      <w:r w:rsidR="00C34597">
        <w:rPr>
          <w:sz w:val="26"/>
          <w:szCs w:val="26"/>
        </w:rPr>
        <w:t xml:space="preserve">предоставлением </w:t>
      </w:r>
      <w:r w:rsidR="007203CB" w:rsidRPr="007203CB">
        <w:rPr>
          <w:sz w:val="26"/>
          <w:szCs w:val="26"/>
        </w:rPr>
        <w:t xml:space="preserve"> государственной </w:t>
      </w:r>
      <w:r w:rsidR="00C34597">
        <w:rPr>
          <w:sz w:val="26"/>
          <w:szCs w:val="26"/>
        </w:rPr>
        <w:t>услуги</w:t>
      </w:r>
      <w:r w:rsidR="007203CB" w:rsidRPr="007203CB">
        <w:rPr>
          <w:sz w:val="26"/>
          <w:szCs w:val="26"/>
        </w:rPr>
        <w:t xml:space="preserve"> осуществляется в форме текущего контроля.</w:t>
      </w:r>
    </w:p>
    <w:p w:rsidR="007203CB" w:rsidRPr="007203CB" w:rsidRDefault="00CB68D5" w:rsidP="007203CB">
      <w:pPr>
        <w:autoSpaceDE w:val="0"/>
        <w:autoSpaceDN w:val="0"/>
        <w:adjustRightInd w:val="0"/>
        <w:ind w:firstLine="540"/>
        <w:jc w:val="both"/>
        <w:rPr>
          <w:sz w:val="26"/>
          <w:szCs w:val="26"/>
        </w:rPr>
      </w:pPr>
      <w:r>
        <w:rPr>
          <w:sz w:val="26"/>
          <w:szCs w:val="26"/>
        </w:rPr>
        <w:t>3</w:t>
      </w:r>
      <w:r w:rsidR="007203CB">
        <w:rPr>
          <w:sz w:val="26"/>
          <w:szCs w:val="26"/>
        </w:rPr>
        <w:t>5. </w:t>
      </w:r>
      <w:r w:rsidR="007203CB" w:rsidRPr="007203CB">
        <w:rPr>
          <w:sz w:val="26"/>
          <w:szCs w:val="26"/>
        </w:rPr>
        <w:t xml:space="preserve">Текущий </w:t>
      </w:r>
      <w:proofErr w:type="gramStart"/>
      <w:r w:rsidR="007203CB" w:rsidRPr="007203CB">
        <w:rPr>
          <w:sz w:val="26"/>
          <w:szCs w:val="26"/>
        </w:rPr>
        <w:t>контроль за</w:t>
      </w:r>
      <w:proofErr w:type="gramEnd"/>
      <w:r w:rsidR="007203CB" w:rsidRPr="007203CB">
        <w:rPr>
          <w:sz w:val="26"/>
          <w:szCs w:val="26"/>
        </w:rPr>
        <w:t xml:space="preserve"> </w:t>
      </w:r>
      <w:r w:rsidR="00C34597">
        <w:rPr>
          <w:sz w:val="26"/>
          <w:szCs w:val="26"/>
        </w:rPr>
        <w:t xml:space="preserve">предоставлением </w:t>
      </w:r>
      <w:r w:rsidR="00C34597" w:rsidRPr="007203CB">
        <w:rPr>
          <w:sz w:val="26"/>
          <w:szCs w:val="26"/>
        </w:rPr>
        <w:t xml:space="preserve"> государственной </w:t>
      </w:r>
      <w:r w:rsidR="00C34597">
        <w:rPr>
          <w:sz w:val="26"/>
          <w:szCs w:val="26"/>
        </w:rPr>
        <w:t>услуги</w:t>
      </w:r>
      <w:r w:rsidR="00C34597" w:rsidRPr="007203CB">
        <w:rPr>
          <w:sz w:val="26"/>
          <w:szCs w:val="26"/>
        </w:rPr>
        <w:t xml:space="preserve"> </w:t>
      </w:r>
      <w:r w:rsidR="007203CB" w:rsidRPr="007203CB">
        <w:rPr>
          <w:sz w:val="26"/>
          <w:szCs w:val="26"/>
        </w:rPr>
        <w:t xml:space="preserve">осуществляется </w:t>
      </w:r>
      <w:r w:rsidR="00A42EBC">
        <w:rPr>
          <w:sz w:val="26"/>
          <w:szCs w:val="26"/>
        </w:rPr>
        <w:t>руководителем Департамента</w:t>
      </w:r>
      <w:r w:rsidR="007203CB" w:rsidRPr="007203CB">
        <w:rPr>
          <w:sz w:val="26"/>
          <w:szCs w:val="26"/>
        </w:rPr>
        <w:t>, а также иными уполномоченными работниками Департамента</w:t>
      </w:r>
      <w:r w:rsidR="007203CB">
        <w:rPr>
          <w:sz w:val="26"/>
          <w:szCs w:val="26"/>
        </w:rPr>
        <w:t xml:space="preserve"> </w:t>
      </w:r>
      <w:r w:rsidR="007203CB" w:rsidRPr="007203CB">
        <w:rPr>
          <w:sz w:val="26"/>
          <w:szCs w:val="26"/>
        </w:rPr>
        <w:t>путем проведения проверок соблюдения и исполнения должностными лицами, уполномоченными на проведение проверок, настоящего Административного регламента.</w:t>
      </w:r>
    </w:p>
    <w:p w:rsidR="007203CB" w:rsidRPr="007203CB" w:rsidRDefault="00CB68D5" w:rsidP="007203CB">
      <w:pPr>
        <w:autoSpaceDE w:val="0"/>
        <w:autoSpaceDN w:val="0"/>
        <w:adjustRightInd w:val="0"/>
        <w:ind w:firstLine="540"/>
        <w:jc w:val="both"/>
        <w:rPr>
          <w:sz w:val="26"/>
          <w:szCs w:val="26"/>
        </w:rPr>
      </w:pPr>
      <w:r>
        <w:rPr>
          <w:sz w:val="26"/>
          <w:szCs w:val="26"/>
        </w:rPr>
        <w:t>3</w:t>
      </w:r>
      <w:r w:rsidR="007203CB">
        <w:rPr>
          <w:sz w:val="26"/>
          <w:szCs w:val="26"/>
        </w:rPr>
        <w:t>6. </w:t>
      </w:r>
      <w:r w:rsidR="007203CB" w:rsidRPr="007203CB">
        <w:rPr>
          <w:sz w:val="26"/>
          <w:szCs w:val="26"/>
        </w:rPr>
        <w:t>Полномочия работников Департамента</w:t>
      </w:r>
      <w:r w:rsidR="007203CB" w:rsidRPr="007203CB">
        <w:t xml:space="preserve"> </w:t>
      </w:r>
      <w:r w:rsidR="007203CB" w:rsidRPr="007203CB">
        <w:rPr>
          <w:sz w:val="26"/>
          <w:szCs w:val="26"/>
        </w:rPr>
        <w:t xml:space="preserve">на осуществление текущего контроля определяются в </w:t>
      </w:r>
      <w:proofErr w:type="gramStart"/>
      <w:r w:rsidR="007203CB" w:rsidRPr="007203CB">
        <w:rPr>
          <w:sz w:val="26"/>
          <w:szCs w:val="26"/>
        </w:rPr>
        <w:t>положениях</w:t>
      </w:r>
      <w:proofErr w:type="gramEnd"/>
      <w:r w:rsidR="007203CB" w:rsidRPr="007203CB">
        <w:rPr>
          <w:sz w:val="26"/>
          <w:szCs w:val="26"/>
        </w:rPr>
        <w:t xml:space="preserve"> о структурных подразделениях, должностных регламентах работников.</w:t>
      </w:r>
    </w:p>
    <w:p w:rsidR="007203CB" w:rsidRPr="007203CB" w:rsidRDefault="00CB68D5" w:rsidP="007203CB">
      <w:pPr>
        <w:autoSpaceDE w:val="0"/>
        <w:autoSpaceDN w:val="0"/>
        <w:adjustRightInd w:val="0"/>
        <w:ind w:firstLine="540"/>
        <w:jc w:val="both"/>
        <w:rPr>
          <w:sz w:val="26"/>
          <w:szCs w:val="26"/>
        </w:rPr>
      </w:pPr>
      <w:r>
        <w:rPr>
          <w:sz w:val="26"/>
          <w:szCs w:val="26"/>
        </w:rPr>
        <w:t>3</w:t>
      </w:r>
      <w:r w:rsidR="007203CB">
        <w:rPr>
          <w:sz w:val="26"/>
          <w:szCs w:val="26"/>
        </w:rPr>
        <w:t>7. </w:t>
      </w:r>
      <w:r w:rsidR="007203CB" w:rsidRPr="007203CB">
        <w:rPr>
          <w:sz w:val="26"/>
          <w:szCs w:val="26"/>
        </w:rPr>
        <w:t xml:space="preserve">Порядок и периодичность осуществления контроля в </w:t>
      </w:r>
      <w:proofErr w:type="gramStart"/>
      <w:r w:rsidR="007203CB" w:rsidRPr="007203CB">
        <w:rPr>
          <w:sz w:val="26"/>
          <w:szCs w:val="26"/>
        </w:rPr>
        <w:t>виде</w:t>
      </w:r>
      <w:proofErr w:type="gramEnd"/>
      <w:r w:rsidR="007203CB" w:rsidRPr="007203CB">
        <w:rPr>
          <w:sz w:val="26"/>
          <w:szCs w:val="26"/>
        </w:rPr>
        <w:t xml:space="preserve"> плановых и внеплановых проверок определяется </w:t>
      </w:r>
      <w:r w:rsidR="007203CB">
        <w:rPr>
          <w:sz w:val="26"/>
          <w:szCs w:val="26"/>
        </w:rPr>
        <w:t>руководителем</w:t>
      </w:r>
      <w:r w:rsidR="007203CB" w:rsidRPr="007203CB">
        <w:rPr>
          <w:sz w:val="26"/>
          <w:szCs w:val="26"/>
        </w:rPr>
        <w:t xml:space="preserve"> Департамента</w:t>
      </w:r>
      <w:r w:rsidR="007203CB">
        <w:rPr>
          <w:sz w:val="26"/>
          <w:szCs w:val="26"/>
        </w:rPr>
        <w:t xml:space="preserve"> </w:t>
      </w:r>
      <w:r w:rsidR="007203CB" w:rsidRPr="007203CB">
        <w:rPr>
          <w:sz w:val="26"/>
          <w:szCs w:val="26"/>
        </w:rPr>
        <w:t>в установленном порядке.</w:t>
      </w:r>
    </w:p>
    <w:p w:rsidR="007203CB" w:rsidRPr="007203CB" w:rsidRDefault="00CB68D5" w:rsidP="007203CB">
      <w:pPr>
        <w:autoSpaceDE w:val="0"/>
        <w:autoSpaceDN w:val="0"/>
        <w:adjustRightInd w:val="0"/>
        <w:ind w:firstLine="540"/>
        <w:jc w:val="both"/>
        <w:rPr>
          <w:sz w:val="26"/>
          <w:szCs w:val="26"/>
        </w:rPr>
      </w:pPr>
      <w:r>
        <w:rPr>
          <w:sz w:val="26"/>
          <w:szCs w:val="26"/>
        </w:rPr>
        <w:t>3</w:t>
      </w:r>
      <w:r w:rsidR="007203CB">
        <w:rPr>
          <w:sz w:val="26"/>
          <w:szCs w:val="26"/>
        </w:rPr>
        <w:t>8. </w:t>
      </w:r>
      <w:proofErr w:type="gramStart"/>
      <w:r w:rsidR="007203CB" w:rsidRPr="007203CB">
        <w:rPr>
          <w:sz w:val="26"/>
          <w:szCs w:val="26"/>
        </w:rPr>
        <w:t xml:space="preserve">При выявлении в ходе текущего контроля нарушений положений Административного регламента,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w:t>
      </w:r>
      <w:r w:rsidR="007203CB">
        <w:rPr>
          <w:sz w:val="26"/>
          <w:szCs w:val="26"/>
        </w:rPr>
        <w:t>руководителю</w:t>
      </w:r>
      <w:r w:rsidR="007203CB" w:rsidRPr="007203CB">
        <w:rPr>
          <w:sz w:val="26"/>
          <w:szCs w:val="26"/>
        </w:rPr>
        <w:t xml:space="preserve"> Департамента здравоохранения, труда и социальной защиты населени</w:t>
      </w:r>
      <w:r w:rsidR="007203CB">
        <w:rPr>
          <w:sz w:val="26"/>
          <w:szCs w:val="26"/>
        </w:rPr>
        <w:t>я Ненецкого автономного округа</w:t>
      </w:r>
      <w:r w:rsidR="007203CB" w:rsidRPr="007203CB">
        <w:rPr>
          <w:sz w:val="26"/>
          <w:szCs w:val="26"/>
        </w:rPr>
        <w:t xml:space="preserve"> предложения о применении или неприменении мер дисциплинарной ответственности к лицам, допустившим соответствующие нарушения.</w:t>
      </w:r>
      <w:proofErr w:type="gramEnd"/>
    </w:p>
    <w:p w:rsidR="00026A8E" w:rsidRPr="00867C17" w:rsidRDefault="00CB68D5" w:rsidP="007203CB">
      <w:pPr>
        <w:autoSpaceDE w:val="0"/>
        <w:autoSpaceDN w:val="0"/>
        <w:adjustRightInd w:val="0"/>
        <w:ind w:firstLine="540"/>
        <w:jc w:val="both"/>
        <w:rPr>
          <w:sz w:val="26"/>
          <w:szCs w:val="26"/>
        </w:rPr>
      </w:pPr>
      <w:r>
        <w:rPr>
          <w:sz w:val="26"/>
          <w:szCs w:val="26"/>
        </w:rPr>
        <w:t>3</w:t>
      </w:r>
      <w:r w:rsidR="007203CB">
        <w:rPr>
          <w:sz w:val="26"/>
          <w:szCs w:val="26"/>
        </w:rPr>
        <w:t>9. </w:t>
      </w:r>
      <w:proofErr w:type="gramStart"/>
      <w:r w:rsidR="007203CB" w:rsidRPr="007203CB">
        <w:rPr>
          <w:sz w:val="26"/>
          <w:szCs w:val="26"/>
        </w:rPr>
        <w:t xml:space="preserve">Для осуществления контроля за </w:t>
      </w:r>
      <w:r w:rsidR="00C34597">
        <w:rPr>
          <w:sz w:val="26"/>
          <w:szCs w:val="26"/>
        </w:rPr>
        <w:t xml:space="preserve">предоставлением </w:t>
      </w:r>
      <w:r w:rsidR="00C34597" w:rsidRPr="007203CB">
        <w:rPr>
          <w:sz w:val="26"/>
          <w:szCs w:val="26"/>
        </w:rPr>
        <w:t xml:space="preserve"> государственной </w:t>
      </w:r>
      <w:r w:rsidR="00C34597">
        <w:rPr>
          <w:sz w:val="26"/>
          <w:szCs w:val="26"/>
        </w:rPr>
        <w:t>услуги</w:t>
      </w:r>
      <w:r w:rsidR="00C34597" w:rsidRPr="007203CB">
        <w:rPr>
          <w:sz w:val="26"/>
          <w:szCs w:val="26"/>
        </w:rPr>
        <w:t xml:space="preserve"> </w:t>
      </w:r>
      <w:r w:rsidR="007203CB" w:rsidRPr="007203CB">
        <w:rPr>
          <w:sz w:val="26"/>
          <w:szCs w:val="26"/>
        </w:rPr>
        <w:t xml:space="preserve">граждане, их объединения и организации имеют право направлять в Департамент </w:t>
      </w:r>
      <w:r w:rsidR="007203CB">
        <w:rPr>
          <w:sz w:val="26"/>
          <w:szCs w:val="26"/>
        </w:rPr>
        <w:t xml:space="preserve"> </w:t>
      </w:r>
      <w:r w:rsidR="007203CB" w:rsidRPr="007203CB">
        <w:rPr>
          <w:sz w:val="26"/>
          <w:szCs w:val="26"/>
        </w:rPr>
        <w:t xml:space="preserve">индивидуальные и коллективные обращения с предложениями, рекомендациями по совершенствованию </w:t>
      </w:r>
      <w:r w:rsidR="00C34597">
        <w:rPr>
          <w:sz w:val="26"/>
          <w:szCs w:val="26"/>
        </w:rPr>
        <w:t>предоставления</w:t>
      </w:r>
      <w:r w:rsidR="00C34597" w:rsidRPr="007203CB">
        <w:rPr>
          <w:sz w:val="26"/>
          <w:szCs w:val="26"/>
        </w:rPr>
        <w:t xml:space="preserve"> государственной </w:t>
      </w:r>
      <w:r w:rsidR="00C34597">
        <w:rPr>
          <w:sz w:val="26"/>
          <w:szCs w:val="26"/>
        </w:rPr>
        <w:t>услуги</w:t>
      </w:r>
      <w:r w:rsidR="007203CB" w:rsidRPr="007203CB">
        <w:rPr>
          <w:sz w:val="26"/>
          <w:szCs w:val="26"/>
        </w:rPr>
        <w:t xml:space="preserve">, а также заявления и жалобы с сообщением о нарушении ответственными должностными лицами, исполняющими государственную </w:t>
      </w:r>
      <w:r w:rsidR="00C34597">
        <w:rPr>
          <w:sz w:val="26"/>
          <w:szCs w:val="26"/>
        </w:rPr>
        <w:t>услугу</w:t>
      </w:r>
      <w:r w:rsidR="007203CB" w:rsidRPr="007203CB">
        <w:rPr>
          <w:sz w:val="26"/>
          <w:szCs w:val="26"/>
        </w:rPr>
        <w:t xml:space="preserve"> положений Административного регламента и иных нормативных правовых актов.</w:t>
      </w:r>
      <w:proofErr w:type="gramEnd"/>
    </w:p>
    <w:p w:rsidR="00026A8E" w:rsidRPr="00867C17" w:rsidRDefault="00026A8E" w:rsidP="00026A8E">
      <w:pPr>
        <w:autoSpaceDE w:val="0"/>
        <w:autoSpaceDN w:val="0"/>
        <w:adjustRightInd w:val="0"/>
        <w:ind w:firstLine="540"/>
        <w:jc w:val="both"/>
        <w:rPr>
          <w:sz w:val="26"/>
          <w:szCs w:val="26"/>
        </w:rPr>
      </w:pPr>
    </w:p>
    <w:p w:rsidR="00A42EBC" w:rsidRDefault="00A42EBC" w:rsidP="00026A8E">
      <w:pPr>
        <w:autoSpaceDE w:val="0"/>
        <w:autoSpaceDN w:val="0"/>
        <w:adjustRightInd w:val="0"/>
        <w:jc w:val="center"/>
        <w:outlineLvl w:val="1"/>
        <w:rPr>
          <w:sz w:val="26"/>
          <w:szCs w:val="26"/>
        </w:rPr>
      </w:pPr>
      <w:r>
        <w:rPr>
          <w:sz w:val="26"/>
          <w:szCs w:val="26"/>
        </w:rPr>
        <w:t xml:space="preserve">Раздел </w:t>
      </w:r>
      <w:r w:rsidR="00026A8E" w:rsidRPr="00867C17">
        <w:rPr>
          <w:sz w:val="26"/>
          <w:szCs w:val="26"/>
          <w:lang w:val="en-US"/>
        </w:rPr>
        <w:t>V</w:t>
      </w:r>
    </w:p>
    <w:p w:rsidR="00AA53E1" w:rsidRDefault="00026A8E" w:rsidP="00026A8E">
      <w:pPr>
        <w:autoSpaceDE w:val="0"/>
        <w:autoSpaceDN w:val="0"/>
        <w:adjustRightInd w:val="0"/>
        <w:jc w:val="center"/>
        <w:outlineLvl w:val="1"/>
        <w:rPr>
          <w:sz w:val="26"/>
          <w:szCs w:val="26"/>
        </w:rPr>
      </w:pPr>
      <w:r w:rsidRPr="00867C17">
        <w:rPr>
          <w:sz w:val="26"/>
          <w:szCs w:val="26"/>
        </w:rPr>
        <w:t>ДОСУДЕБНЫЙ (ВНЕСУДЕБНЫЙ) ПОРЯДОК ОБЖАЛОВАНИЯ</w:t>
      </w:r>
    </w:p>
    <w:p w:rsidR="00026A8E" w:rsidRPr="00867C17" w:rsidRDefault="00026A8E" w:rsidP="00026A8E">
      <w:pPr>
        <w:autoSpaceDE w:val="0"/>
        <w:autoSpaceDN w:val="0"/>
        <w:adjustRightInd w:val="0"/>
        <w:jc w:val="center"/>
        <w:outlineLvl w:val="1"/>
        <w:rPr>
          <w:sz w:val="26"/>
          <w:szCs w:val="26"/>
        </w:rPr>
      </w:pPr>
      <w:r w:rsidRPr="00867C17">
        <w:rPr>
          <w:sz w:val="26"/>
          <w:szCs w:val="26"/>
        </w:rPr>
        <w:t xml:space="preserve"> РЕШЕНИЙ И ДЕЙСТВИЙ (БЕЗДЕЙСТВИЯ) ОРГАНА, </w:t>
      </w:r>
      <w:r w:rsidR="00C34597">
        <w:rPr>
          <w:sz w:val="26"/>
          <w:szCs w:val="26"/>
        </w:rPr>
        <w:t>ПРЕДОСТАВЛЯЮЩЕГО</w:t>
      </w:r>
      <w:r w:rsidRPr="00867C17">
        <w:rPr>
          <w:sz w:val="26"/>
          <w:szCs w:val="26"/>
        </w:rPr>
        <w:t xml:space="preserve">ГОСУДАРСТВЕННУЮ </w:t>
      </w:r>
      <w:r w:rsidR="00C34597">
        <w:rPr>
          <w:sz w:val="26"/>
          <w:szCs w:val="26"/>
        </w:rPr>
        <w:t>УСЛУГУ</w:t>
      </w:r>
      <w:r w:rsidRPr="00867C17">
        <w:rPr>
          <w:sz w:val="26"/>
          <w:szCs w:val="26"/>
        </w:rPr>
        <w:t>, А ТАКЖЕ ЕГО ДОЛЖНОСТНЫХ ЛИЦ</w:t>
      </w:r>
    </w:p>
    <w:p w:rsidR="00026A8E" w:rsidRPr="00867C17" w:rsidRDefault="00026A8E" w:rsidP="00026A8E">
      <w:pPr>
        <w:autoSpaceDE w:val="0"/>
        <w:autoSpaceDN w:val="0"/>
        <w:adjustRightInd w:val="0"/>
        <w:ind w:firstLine="540"/>
        <w:jc w:val="both"/>
        <w:rPr>
          <w:sz w:val="26"/>
          <w:szCs w:val="26"/>
        </w:rPr>
      </w:pPr>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0. </w:t>
      </w:r>
      <w:proofErr w:type="gramStart"/>
      <w:r w:rsidR="00BD2C15" w:rsidRPr="002E1CCE">
        <w:rPr>
          <w:sz w:val="26"/>
          <w:szCs w:val="26"/>
        </w:rPr>
        <w:t xml:space="preserve">Действия (бездействие) должностных лиц Департамента и их решения, принятые при </w:t>
      </w:r>
      <w:r w:rsidR="00C34597">
        <w:rPr>
          <w:sz w:val="26"/>
          <w:szCs w:val="26"/>
        </w:rPr>
        <w:t xml:space="preserve">предоставление </w:t>
      </w:r>
      <w:r w:rsidR="00C34597" w:rsidRPr="007203CB">
        <w:rPr>
          <w:sz w:val="26"/>
          <w:szCs w:val="26"/>
        </w:rPr>
        <w:t xml:space="preserve"> государственной </w:t>
      </w:r>
      <w:r w:rsidR="00C34597">
        <w:rPr>
          <w:sz w:val="26"/>
          <w:szCs w:val="26"/>
        </w:rPr>
        <w:t>услуги</w:t>
      </w:r>
      <w:r w:rsidR="00BD2C15" w:rsidRPr="002E1CCE">
        <w:rPr>
          <w:sz w:val="26"/>
          <w:szCs w:val="26"/>
        </w:rPr>
        <w:t>,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в Департамент, в органы прокуратуры.</w:t>
      </w:r>
      <w:proofErr w:type="gramEnd"/>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 xml:space="preserve">1. Обращения, содержащие жалобы (претензии) на нарушение должностными лицами Департамента требований к служебному поведению </w:t>
      </w:r>
      <w:r w:rsidR="00BD2C15" w:rsidRPr="002E1CCE">
        <w:rPr>
          <w:sz w:val="26"/>
          <w:szCs w:val="26"/>
        </w:rPr>
        <w:lastRenderedPageBreak/>
        <w:t>государственного гражданского служащего Н</w:t>
      </w:r>
      <w:r w:rsidR="006B748C">
        <w:rPr>
          <w:sz w:val="26"/>
          <w:szCs w:val="26"/>
        </w:rPr>
        <w:t>енецкого автономного округа</w:t>
      </w:r>
      <w:r w:rsidR="00BD2C15" w:rsidRPr="002E1CCE">
        <w:rPr>
          <w:sz w:val="26"/>
          <w:szCs w:val="26"/>
        </w:rPr>
        <w:t xml:space="preserve">, на коррупционные проявления при принятии решений в ходе </w:t>
      </w:r>
      <w:r w:rsidR="00C34597">
        <w:rPr>
          <w:sz w:val="26"/>
          <w:szCs w:val="26"/>
        </w:rPr>
        <w:t xml:space="preserve">предоставления </w:t>
      </w:r>
      <w:r w:rsidR="00C34597" w:rsidRPr="007203CB">
        <w:rPr>
          <w:sz w:val="26"/>
          <w:szCs w:val="26"/>
        </w:rPr>
        <w:t xml:space="preserve"> государственной </w:t>
      </w:r>
      <w:r w:rsidR="00C34597">
        <w:rPr>
          <w:sz w:val="26"/>
          <w:szCs w:val="26"/>
        </w:rPr>
        <w:t>услуги</w:t>
      </w:r>
      <w:r w:rsidR="00BD2C15" w:rsidRPr="002E1CCE">
        <w:rPr>
          <w:sz w:val="26"/>
          <w:szCs w:val="26"/>
        </w:rPr>
        <w:t>, осуществлении действий или бездействия, рассматриваются уполномоченными должностными лицами органа исполнительной власти в течение 15 дней со дня регистрации письменного обращения.</w:t>
      </w:r>
    </w:p>
    <w:p w:rsidR="00BD2C15" w:rsidRPr="002E1CCE" w:rsidRDefault="00BD2C15" w:rsidP="00BD2C15">
      <w:pPr>
        <w:autoSpaceDE w:val="0"/>
        <w:autoSpaceDN w:val="0"/>
        <w:adjustRightInd w:val="0"/>
        <w:ind w:firstLine="540"/>
        <w:jc w:val="both"/>
        <w:rPr>
          <w:sz w:val="26"/>
          <w:szCs w:val="26"/>
        </w:rPr>
      </w:pPr>
      <w:r w:rsidRPr="002E1CCE">
        <w:rPr>
          <w:sz w:val="26"/>
          <w:szCs w:val="26"/>
        </w:rPr>
        <w:t xml:space="preserve"> </w:t>
      </w:r>
      <w:proofErr w:type="gramStart"/>
      <w:r w:rsidRPr="002E1CCE">
        <w:rPr>
          <w:sz w:val="26"/>
          <w:szCs w:val="26"/>
        </w:rPr>
        <w:t>Письменное обращение физических и юридических лиц (жалоба) на действия (бездействие) уполномоченного должностного лица Департамента содержит либо наименование органа, в который они направляют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заявителя, почтовый адрес, по которому должны быть направлены ответ, уведомление о переадресации обращения, изложение сути предложения, заявления или жалобы, личную</w:t>
      </w:r>
      <w:proofErr w:type="gramEnd"/>
      <w:r w:rsidRPr="002E1CCE">
        <w:rPr>
          <w:sz w:val="26"/>
          <w:szCs w:val="26"/>
        </w:rPr>
        <w:t xml:space="preserve"> подпись и дату.</w:t>
      </w:r>
    </w:p>
    <w:p w:rsidR="00BD2C15" w:rsidRPr="002E1CCE" w:rsidRDefault="00BD2C15" w:rsidP="00BD2C15">
      <w:pPr>
        <w:autoSpaceDE w:val="0"/>
        <w:autoSpaceDN w:val="0"/>
        <w:adjustRightInd w:val="0"/>
        <w:ind w:firstLine="540"/>
        <w:jc w:val="both"/>
        <w:rPr>
          <w:sz w:val="26"/>
          <w:szCs w:val="26"/>
        </w:rPr>
      </w:pPr>
      <w:r w:rsidRPr="002E1CCE">
        <w:rPr>
          <w:sz w:val="26"/>
          <w:szCs w:val="26"/>
        </w:rPr>
        <w:t>К обращению (жалобе) могут быть приложены копии документов, подтверждающих изложенные обстоятельства.</w:t>
      </w:r>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 xml:space="preserve">2. В случае если по обращению (жалобе) требуется проведение служебного расследования, срок рассмотрения может быть продлен, но не более чем на 30 дней по решению руководителя Департамента, в который поступила жалоба. </w:t>
      </w:r>
    </w:p>
    <w:p w:rsidR="00BD2C15" w:rsidRPr="002E1CCE" w:rsidRDefault="00BD2C15" w:rsidP="00BD2C15">
      <w:pPr>
        <w:autoSpaceDE w:val="0"/>
        <w:autoSpaceDN w:val="0"/>
        <w:adjustRightInd w:val="0"/>
        <w:ind w:firstLine="540"/>
        <w:jc w:val="both"/>
        <w:rPr>
          <w:sz w:val="26"/>
          <w:szCs w:val="26"/>
        </w:rPr>
      </w:pPr>
      <w:r w:rsidRPr="002E1CCE">
        <w:rPr>
          <w:sz w:val="26"/>
          <w:szCs w:val="26"/>
        </w:rPr>
        <w:t>О продлении срока рассмотрения заявители уведомляются письменно с указанием причин продления.</w:t>
      </w:r>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3.  Должностные лица, уполномоченные на рассмотрение жалоб:</w:t>
      </w:r>
    </w:p>
    <w:p w:rsidR="00BD2C15" w:rsidRPr="002E1CCE" w:rsidRDefault="00BD2C15" w:rsidP="00BD2C15">
      <w:pPr>
        <w:autoSpaceDE w:val="0"/>
        <w:autoSpaceDN w:val="0"/>
        <w:adjustRightInd w:val="0"/>
        <w:ind w:firstLine="540"/>
        <w:jc w:val="both"/>
        <w:rPr>
          <w:sz w:val="26"/>
          <w:szCs w:val="26"/>
        </w:rPr>
      </w:pPr>
      <w:r w:rsidRPr="002E1CCE">
        <w:rPr>
          <w:sz w:val="26"/>
          <w:szCs w:val="26"/>
        </w:rPr>
        <w:t xml:space="preserve">обеспечивают объективное, всестороннее и своевременное рассмотрение жалобы, в </w:t>
      </w:r>
      <w:proofErr w:type="gramStart"/>
      <w:r w:rsidRPr="002E1CCE">
        <w:rPr>
          <w:sz w:val="26"/>
          <w:szCs w:val="26"/>
        </w:rPr>
        <w:t>случае</w:t>
      </w:r>
      <w:proofErr w:type="gramEnd"/>
      <w:r w:rsidRPr="002E1CCE">
        <w:rPr>
          <w:sz w:val="26"/>
          <w:szCs w:val="26"/>
        </w:rPr>
        <w:t xml:space="preserve"> необходимости - с участием заявителя, направившего жалобу, или его законного представителя;</w:t>
      </w:r>
    </w:p>
    <w:p w:rsidR="00BD2C15" w:rsidRPr="002E1CCE" w:rsidRDefault="00BD2C15" w:rsidP="00BD2C15">
      <w:pPr>
        <w:autoSpaceDE w:val="0"/>
        <w:autoSpaceDN w:val="0"/>
        <w:adjustRightInd w:val="0"/>
        <w:ind w:firstLine="540"/>
        <w:jc w:val="both"/>
        <w:rPr>
          <w:sz w:val="26"/>
          <w:szCs w:val="26"/>
        </w:rPr>
      </w:pPr>
      <w:r w:rsidRPr="002E1CCE">
        <w:rPr>
          <w:sz w:val="26"/>
          <w:szCs w:val="26"/>
        </w:rP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D2C15" w:rsidRPr="002E1CCE" w:rsidRDefault="00BD2C15" w:rsidP="00BD2C15">
      <w:pPr>
        <w:autoSpaceDE w:val="0"/>
        <w:autoSpaceDN w:val="0"/>
        <w:adjustRightInd w:val="0"/>
        <w:ind w:firstLine="540"/>
        <w:jc w:val="both"/>
        <w:rPr>
          <w:sz w:val="26"/>
          <w:szCs w:val="26"/>
        </w:rPr>
      </w:pPr>
      <w:r w:rsidRPr="002E1CCE">
        <w:rPr>
          <w:sz w:val="26"/>
          <w:szCs w:val="26"/>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w:t>
      </w:r>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 xml:space="preserve">4. По результатам рассмотрения обращения (жалобы) руководитель Департамента принимает решение об удовлетворении требований заявителя и о признании </w:t>
      </w:r>
      <w:proofErr w:type="gramStart"/>
      <w:r w:rsidR="00BD2C15" w:rsidRPr="002E1CCE">
        <w:rPr>
          <w:sz w:val="26"/>
          <w:szCs w:val="26"/>
        </w:rPr>
        <w:t>неправомерными</w:t>
      </w:r>
      <w:proofErr w:type="gramEnd"/>
      <w:r w:rsidR="00BD2C15" w:rsidRPr="002E1CCE">
        <w:rPr>
          <w:sz w:val="26"/>
          <w:szCs w:val="26"/>
        </w:rPr>
        <w:t xml:space="preserve"> обжалованных действий (бездействия) и решения либо об отказе в удовлетворении требований.</w:t>
      </w:r>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5. Заявитель извещается в письменной форме о решении руководителя Департамента вынесенном по результатам рассмотрения обращения (жалобы).</w:t>
      </w:r>
    </w:p>
    <w:p w:rsidR="00BD2C15" w:rsidRPr="002E1CCE"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 xml:space="preserve">6. Ответ на обращение не дается в </w:t>
      </w:r>
      <w:proofErr w:type="gramStart"/>
      <w:r w:rsidR="00BD2C15" w:rsidRPr="002E1CCE">
        <w:rPr>
          <w:sz w:val="26"/>
          <w:szCs w:val="26"/>
        </w:rPr>
        <w:t>случаях</w:t>
      </w:r>
      <w:proofErr w:type="gramEnd"/>
      <w:r w:rsidR="00BD2C15" w:rsidRPr="002E1CCE">
        <w:rPr>
          <w:sz w:val="26"/>
          <w:szCs w:val="26"/>
        </w:rPr>
        <w:t>, если в письменном обращении:</w:t>
      </w:r>
    </w:p>
    <w:p w:rsidR="00BD2C15" w:rsidRPr="002E1CCE" w:rsidRDefault="00BD2C15" w:rsidP="00BD2C15">
      <w:pPr>
        <w:autoSpaceDE w:val="0"/>
        <w:autoSpaceDN w:val="0"/>
        <w:adjustRightInd w:val="0"/>
        <w:ind w:firstLine="540"/>
        <w:jc w:val="both"/>
        <w:rPr>
          <w:sz w:val="26"/>
          <w:szCs w:val="26"/>
        </w:rPr>
      </w:pPr>
      <w:r w:rsidRPr="002E1CCE">
        <w:rPr>
          <w:sz w:val="26"/>
          <w:szCs w:val="26"/>
        </w:rPr>
        <w:t>не указана фамилия заявителя, направившего обращение, и почтовый адрес, по которому должен быть направлен ответ;</w:t>
      </w:r>
    </w:p>
    <w:p w:rsidR="00BD2C15" w:rsidRPr="002E1CCE" w:rsidRDefault="00BD2C15" w:rsidP="00BD2C15">
      <w:pPr>
        <w:autoSpaceDE w:val="0"/>
        <w:autoSpaceDN w:val="0"/>
        <w:adjustRightInd w:val="0"/>
        <w:ind w:firstLine="540"/>
        <w:jc w:val="both"/>
        <w:rPr>
          <w:sz w:val="26"/>
          <w:szCs w:val="26"/>
        </w:rPr>
      </w:pPr>
      <w:r w:rsidRPr="002E1CCE">
        <w:rPr>
          <w:sz w:val="26"/>
          <w:szCs w:val="26"/>
        </w:rPr>
        <w:t>содержатся нецензурные либо оскорбительные выражения, угрозы жизни, здоровью и имуществу должностного лица Департамента, а также членов его семьи;</w:t>
      </w:r>
    </w:p>
    <w:p w:rsidR="00BD2C15" w:rsidRPr="002E1CCE" w:rsidRDefault="00BD2C15" w:rsidP="00BD2C15">
      <w:pPr>
        <w:autoSpaceDE w:val="0"/>
        <w:autoSpaceDN w:val="0"/>
        <w:adjustRightInd w:val="0"/>
        <w:ind w:firstLine="540"/>
        <w:jc w:val="both"/>
        <w:rPr>
          <w:sz w:val="26"/>
          <w:szCs w:val="26"/>
        </w:rPr>
      </w:pPr>
      <w:r w:rsidRPr="002E1CCE">
        <w:rPr>
          <w:sz w:val="26"/>
          <w:szCs w:val="26"/>
        </w:rPr>
        <w:t>текст письменной жалобы не поддается прочтению.</w:t>
      </w:r>
    </w:p>
    <w:p w:rsidR="00BD2C15" w:rsidRDefault="00CB68D5" w:rsidP="00BD2C15">
      <w:pPr>
        <w:autoSpaceDE w:val="0"/>
        <w:autoSpaceDN w:val="0"/>
        <w:adjustRightInd w:val="0"/>
        <w:ind w:firstLine="540"/>
        <w:jc w:val="both"/>
        <w:rPr>
          <w:sz w:val="26"/>
          <w:szCs w:val="26"/>
        </w:rPr>
      </w:pPr>
      <w:r>
        <w:rPr>
          <w:sz w:val="26"/>
          <w:szCs w:val="26"/>
        </w:rPr>
        <w:t>4</w:t>
      </w:r>
      <w:r w:rsidR="00BD2C15" w:rsidRPr="002E1CCE">
        <w:rPr>
          <w:sz w:val="26"/>
          <w:szCs w:val="26"/>
        </w:rPr>
        <w:t xml:space="preserve">7. Письменный ответ с указанием причин отказа в </w:t>
      </w:r>
      <w:proofErr w:type="gramStart"/>
      <w:r w:rsidR="00BD2C15" w:rsidRPr="002E1CCE">
        <w:rPr>
          <w:sz w:val="26"/>
          <w:szCs w:val="26"/>
        </w:rPr>
        <w:t>ответе</w:t>
      </w:r>
      <w:proofErr w:type="gramEnd"/>
      <w:r w:rsidR="00BD2C15" w:rsidRPr="002E1CCE">
        <w:rPr>
          <w:sz w:val="26"/>
          <w:szCs w:val="26"/>
        </w:rPr>
        <w:t xml:space="preserve"> на обращение (жалобу) рассмотрения жалобы направляется заявителю не позднее 30 дней с момента ее регистрации.</w:t>
      </w:r>
    </w:p>
    <w:p w:rsidR="00CB68D5" w:rsidRPr="002E1CCE" w:rsidRDefault="00CB68D5" w:rsidP="00BD2C15">
      <w:pPr>
        <w:autoSpaceDE w:val="0"/>
        <w:autoSpaceDN w:val="0"/>
        <w:adjustRightInd w:val="0"/>
        <w:ind w:firstLine="540"/>
        <w:jc w:val="both"/>
        <w:rPr>
          <w:sz w:val="26"/>
          <w:szCs w:val="26"/>
        </w:rPr>
      </w:pPr>
    </w:p>
    <w:p w:rsidR="00CB68D5" w:rsidRDefault="00CB68D5" w:rsidP="00026A8E">
      <w:pPr>
        <w:autoSpaceDE w:val="0"/>
        <w:autoSpaceDN w:val="0"/>
        <w:adjustRightInd w:val="0"/>
        <w:ind w:left="3402"/>
        <w:jc w:val="right"/>
        <w:outlineLvl w:val="1"/>
        <w:rPr>
          <w:sz w:val="26"/>
          <w:szCs w:val="26"/>
        </w:rPr>
        <w:sectPr w:rsidR="00CB68D5" w:rsidSect="00C82125">
          <w:pgSz w:w="11906" w:h="16838"/>
          <w:pgMar w:top="1134" w:right="851" w:bottom="1134" w:left="1701" w:header="708" w:footer="708" w:gutter="0"/>
          <w:cols w:space="708"/>
          <w:docGrid w:linePitch="360"/>
        </w:sectPr>
      </w:pPr>
    </w:p>
    <w:p w:rsidR="00C34597" w:rsidRPr="00CB68D5" w:rsidRDefault="00C34597" w:rsidP="00C34597">
      <w:pPr>
        <w:widowControl w:val="0"/>
        <w:autoSpaceDE w:val="0"/>
        <w:autoSpaceDN w:val="0"/>
        <w:adjustRightInd w:val="0"/>
        <w:jc w:val="right"/>
        <w:outlineLvl w:val="1"/>
        <w:rPr>
          <w:rFonts w:eastAsiaTheme="minorHAnsi"/>
          <w:sz w:val="26"/>
          <w:szCs w:val="26"/>
          <w:lang w:eastAsia="en-US"/>
        </w:rPr>
      </w:pPr>
      <w:r w:rsidRPr="00CB68D5">
        <w:rPr>
          <w:rFonts w:eastAsiaTheme="minorHAnsi"/>
          <w:sz w:val="26"/>
          <w:szCs w:val="26"/>
          <w:lang w:eastAsia="en-US"/>
        </w:rPr>
        <w:lastRenderedPageBreak/>
        <w:t>Приложение 1</w:t>
      </w:r>
    </w:p>
    <w:p w:rsidR="00C34597" w:rsidRPr="00CB68D5" w:rsidRDefault="00C34597" w:rsidP="00C34597">
      <w:pPr>
        <w:widowControl w:val="0"/>
        <w:autoSpaceDE w:val="0"/>
        <w:autoSpaceDN w:val="0"/>
        <w:adjustRightInd w:val="0"/>
        <w:jc w:val="right"/>
        <w:rPr>
          <w:rFonts w:eastAsiaTheme="minorHAnsi"/>
          <w:sz w:val="26"/>
          <w:szCs w:val="26"/>
          <w:lang w:eastAsia="en-US"/>
        </w:rPr>
      </w:pPr>
      <w:r w:rsidRPr="00CB68D5">
        <w:rPr>
          <w:rFonts w:eastAsiaTheme="minorHAnsi"/>
          <w:sz w:val="26"/>
          <w:szCs w:val="26"/>
          <w:lang w:eastAsia="en-US"/>
        </w:rPr>
        <w:t xml:space="preserve">к Административному </w:t>
      </w:r>
      <w:hyperlink w:anchor="Par49" w:history="1">
        <w:r w:rsidRPr="00CB68D5">
          <w:rPr>
            <w:rFonts w:eastAsiaTheme="minorHAnsi"/>
            <w:color w:val="0000FF"/>
            <w:sz w:val="26"/>
            <w:szCs w:val="26"/>
            <w:lang w:eastAsia="en-US"/>
          </w:rPr>
          <w:t>регламенту</w:t>
        </w:r>
      </w:hyperlink>
      <w:r w:rsidRPr="00CB68D5">
        <w:rPr>
          <w:sz w:val="26"/>
          <w:szCs w:val="26"/>
        </w:rPr>
        <w:t xml:space="preserve"> </w:t>
      </w:r>
      <w:r w:rsidRPr="00CB68D5">
        <w:rPr>
          <w:rFonts w:eastAsiaTheme="minorHAnsi"/>
          <w:sz w:val="26"/>
          <w:szCs w:val="26"/>
          <w:lang w:eastAsia="en-US"/>
        </w:rPr>
        <w:t xml:space="preserve">предоставления </w:t>
      </w:r>
    </w:p>
    <w:p w:rsidR="00CB68D5" w:rsidRDefault="00C34597" w:rsidP="00C34597">
      <w:pPr>
        <w:widowControl w:val="0"/>
        <w:autoSpaceDE w:val="0"/>
        <w:autoSpaceDN w:val="0"/>
        <w:adjustRightInd w:val="0"/>
        <w:jc w:val="right"/>
        <w:rPr>
          <w:rFonts w:eastAsiaTheme="minorHAnsi"/>
          <w:sz w:val="26"/>
          <w:szCs w:val="26"/>
          <w:lang w:eastAsia="en-US"/>
        </w:rPr>
      </w:pPr>
      <w:r w:rsidRPr="00CB68D5">
        <w:rPr>
          <w:rFonts w:eastAsiaTheme="minorHAnsi"/>
          <w:sz w:val="26"/>
          <w:szCs w:val="26"/>
          <w:lang w:eastAsia="en-US"/>
        </w:rPr>
        <w:t>государственной услуги «Осуществление</w:t>
      </w:r>
    </w:p>
    <w:p w:rsidR="00C34597" w:rsidRPr="00CB68D5" w:rsidRDefault="00C34597" w:rsidP="00C34597">
      <w:pPr>
        <w:widowControl w:val="0"/>
        <w:autoSpaceDE w:val="0"/>
        <w:autoSpaceDN w:val="0"/>
        <w:adjustRightInd w:val="0"/>
        <w:jc w:val="right"/>
        <w:rPr>
          <w:rFonts w:eastAsiaTheme="minorHAnsi"/>
          <w:sz w:val="26"/>
          <w:szCs w:val="26"/>
          <w:lang w:eastAsia="en-US"/>
        </w:rPr>
      </w:pPr>
      <w:r w:rsidRPr="00CB68D5">
        <w:rPr>
          <w:rFonts w:eastAsiaTheme="minorHAnsi"/>
          <w:sz w:val="26"/>
          <w:szCs w:val="26"/>
          <w:lang w:eastAsia="en-US"/>
        </w:rPr>
        <w:t xml:space="preserve"> государственной экспертизы условий труда»</w:t>
      </w:r>
    </w:p>
    <w:p w:rsidR="00C34597" w:rsidRPr="00CB68D5" w:rsidRDefault="00C34597" w:rsidP="00C34597">
      <w:pPr>
        <w:widowControl w:val="0"/>
        <w:autoSpaceDE w:val="0"/>
        <w:autoSpaceDN w:val="0"/>
        <w:adjustRightInd w:val="0"/>
        <w:jc w:val="both"/>
        <w:rPr>
          <w:rFonts w:eastAsiaTheme="minorHAnsi"/>
          <w:sz w:val="26"/>
          <w:szCs w:val="26"/>
          <w:lang w:eastAsia="en-US"/>
        </w:rPr>
      </w:pPr>
    </w:p>
    <w:p w:rsidR="00C34597" w:rsidRDefault="00C34597" w:rsidP="00C34597">
      <w:pPr>
        <w:widowControl w:val="0"/>
        <w:autoSpaceDE w:val="0"/>
        <w:autoSpaceDN w:val="0"/>
        <w:adjustRightInd w:val="0"/>
        <w:jc w:val="right"/>
        <w:rPr>
          <w:rFonts w:eastAsiaTheme="minorHAnsi"/>
          <w:sz w:val="26"/>
          <w:szCs w:val="26"/>
          <w:lang w:eastAsia="en-US"/>
        </w:rPr>
      </w:pPr>
      <w:r w:rsidRPr="00CB68D5">
        <w:rPr>
          <w:rFonts w:eastAsiaTheme="minorHAnsi"/>
          <w:sz w:val="26"/>
          <w:szCs w:val="26"/>
          <w:lang w:eastAsia="en-US"/>
        </w:rPr>
        <w:t>Форма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565FF" w:rsidTr="00B565FF">
        <w:tc>
          <w:tcPr>
            <w:tcW w:w="4785" w:type="dxa"/>
          </w:tcPr>
          <w:p w:rsidR="00B565FF" w:rsidRDefault="00B565FF" w:rsidP="00C34597">
            <w:pPr>
              <w:widowControl w:val="0"/>
              <w:autoSpaceDE w:val="0"/>
              <w:autoSpaceDN w:val="0"/>
              <w:adjustRightInd w:val="0"/>
              <w:jc w:val="right"/>
              <w:rPr>
                <w:rFonts w:eastAsiaTheme="minorHAnsi"/>
                <w:sz w:val="26"/>
                <w:szCs w:val="26"/>
                <w:lang w:eastAsia="en-US"/>
              </w:rPr>
            </w:pPr>
          </w:p>
        </w:tc>
        <w:tc>
          <w:tcPr>
            <w:tcW w:w="4785" w:type="dxa"/>
          </w:tcPr>
          <w:p w:rsidR="00B565FF" w:rsidRPr="00CB68D5" w:rsidRDefault="00B565FF" w:rsidP="00B565FF">
            <w:pPr>
              <w:widowControl w:val="0"/>
              <w:autoSpaceDE w:val="0"/>
              <w:autoSpaceDN w:val="0"/>
              <w:adjustRightInd w:val="0"/>
              <w:rPr>
                <w:rFonts w:eastAsiaTheme="minorEastAsia"/>
                <w:sz w:val="26"/>
                <w:szCs w:val="26"/>
              </w:rPr>
            </w:pPr>
            <w:r w:rsidRPr="00CB68D5">
              <w:rPr>
                <w:rFonts w:eastAsiaTheme="minorEastAsia"/>
                <w:sz w:val="26"/>
                <w:szCs w:val="26"/>
              </w:rPr>
              <w:t>УТВЕРЖДАЮ</w:t>
            </w:r>
          </w:p>
          <w:p w:rsidR="00B565FF" w:rsidRPr="00CB68D5" w:rsidRDefault="00B565FF" w:rsidP="00B565FF">
            <w:pPr>
              <w:widowControl w:val="0"/>
              <w:autoSpaceDE w:val="0"/>
              <w:autoSpaceDN w:val="0"/>
              <w:adjustRightInd w:val="0"/>
              <w:rPr>
                <w:rFonts w:eastAsiaTheme="minorEastAsia"/>
                <w:sz w:val="26"/>
                <w:szCs w:val="26"/>
              </w:rPr>
            </w:pPr>
            <w:r w:rsidRPr="00CB68D5">
              <w:rPr>
                <w:rFonts w:eastAsiaTheme="minorEastAsia"/>
                <w:sz w:val="26"/>
                <w:szCs w:val="26"/>
              </w:rPr>
              <w:t>Руководитель Департамента</w:t>
            </w:r>
          </w:p>
          <w:p w:rsidR="00B565FF" w:rsidRPr="00CB68D5" w:rsidRDefault="00B565FF" w:rsidP="00B565FF">
            <w:pPr>
              <w:widowControl w:val="0"/>
              <w:autoSpaceDE w:val="0"/>
              <w:autoSpaceDN w:val="0"/>
              <w:adjustRightInd w:val="0"/>
              <w:rPr>
                <w:rFonts w:eastAsiaTheme="minorEastAsia"/>
                <w:sz w:val="26"/>
                <w:szCs w:val="26"/>
              </w:rPr>
            </w:pPr>
            <w:r>
              <w:rPr>
                <w:rFonts w:eastAsiaTheme="minorEastAsia"/>
                <w:sz w:val="26"/>
                <w:szCs w:val="26"/>
              </w:rPr>
              <w:t>з</w:t>
            </w:r>
            <w:r w:rsidRPr="00CB68D5">
              <w:rPr>
                <w:rFonts w:eastAsiaTheme="minorEastAsia"/>
                <w:sz w:val="26"/>
                <w:szCs w:val="26"/>
              </w:rPr>
              <w:t>дравоохранения, труда и социальной</w:t>
            </w:r>
          </w:p>
          <w:p w:rsidR="00B565FF" w:rsidRPr="00CB68D5" w:rsidRDefault="00B565FF" w:rsidP="00B565FF">
            <w:pPr>
              <w:widowControl w:val="0"/>
              <w:autoSpaceDE w:val="0"/>
              <w:autoSpaceDN w:val="0"/>
              <w:adjustRightInd w:val="0"/>
              <w:rPr>
                <w:rFonts w:eastAsiaTheme="minorEastAsia"/>
                <w:sz w:val="26"/>
                <w:szCs w:val="26"/>
              </w:rPr>
            </w:pPr>
            <w:r w:rsidRPr="00CB68D5">
              <w:rPr>
                <w:rFonts w:eastAsiaTheme="minorEastAsia"/>
                <w:sz w:val="26"/>
                <w:szCs w:val="26"/>
              </w:rPr>
              <w:t>защиты населения</w:t>
            </w:r>
            <w:r>
              <w:rPr>
                <w:rFonts w:eastAsiaTheme="minorEastAsia"/>
                <w:sz w:val="26"/>
                <w:szCs w:val="26"/>
              </w:rPr>
              <w:t xml:space="preserve"> </w:t>
            </w:r>
            <w:r w:rsidRPr="00CB68D5">
              <w:rPr>
                <w:rFonts w:eastAsiaTheme="minorEastAsia"/>
                <w:sz w:val="26"/>
                <w:szCs w:val="26"/>
              </w:rPr>
              <w:t xml:space="preserve">Ненецкого </w:t>
            </w:r>
            <w:r>
              <w:rPr>
                <w:rFonts w:eastAsiaTheme="minorEastAsia"/>
                <w:sz w:val="26"/>
                <w:szCs w:val="26"/>
              </w:rPr>
              <w:t>а</w:t>
            </w:r>
            <w:r w:rsidRPr="00CB68D5">
              <w:rPr>
                <w:rFonts w:eastAsiaTheme="minorEastAsia"/>
                <w:sz w:val="26"/>
                <w:szCs w:val="26"/>
              </w:rPr>
              <w:t>втономного округа</w:t>
            </w:r>
          </w:p>
          <w:p w:rsidR="00B565FF" w:rsidRPr="00CB68D5" w:rsidRDefault="00B565FF" w:rsidP="00B565FF">
            <w:pPr>
              <w:widowControl w:val="0"/>
              <w:autoSpaceDE w:val="0"/>
              <w:autoSpaceDN w:val="0"/>
              <w:adjustRightInd w:val="0"/>
              <w:rPr>
                <w:rFonts w:eastAsiaTheme="minorEastAsia"/>
                <w:sz w:val="26"/>
                <w:szCs w:val="26"/>
              </w:rPr>
            </w:pPr>
            <w:r w:rsidRPr="00CB68D5">
              <w:rPr>
                <w:rFonts w:eastAsiaTheme="minorEastAsia"/>
                <w:sz w:val="26"/>
                <w:szCs w:val="26"/>
              </w:rPr>
              <w:t>_________  ____________</w:t>
            </w:r>
          </w:p>
          <w:p w:rsidR="00B565FF" w:rsidRPr="00CB68D5" w:rsidRDefault="00B565FF" w:rsidP="00B565FF">
            <w:pPr>
              <w:widowControl w:val="0"/>
              <w:autoSpaceDE w:val="0"/>
              <w:autoSpaceDN w:val="0"/>
              <w:adjustRightInd w:val="0"/>
              <w:rPr>
                <w:rFonts w:eastAsiaTheme="minorEastAsia"/>
                <w:sz w:val="26"/>
                <w:szCs w:val="26"/>
              </w:rPr>
            </w:pPr>
            <w:r w:rsidRPr="00CB68D5">
              <w:rPr>
                <w:rFonts w:eastAsiaTheme="minorEastAsia"/>
                <w:sz w:val="26"/>
                <w:szCs w:val="26"/>
              </w:rPr>
              <w:t>(подпись)    (Ф.И.О.)</w:t>
            </w:r>
          </w:p>
          <w:p w:rsidR="00B565FF" w:rsidRPr="00CB68D5" w:rsidRDefault="00B565FF" w:rsidP="00B565FF">
            <w:pPr>
              <w:widowControl w:val="0"/>
              <w:autoSpaceDE w:val="0"/>
              <w:autoSpaceDN w:val="0"/>
              <w:adjustRightInd w:val="0"/>
              <w:rPr>
                <w:rFonts w:eastAsiaTheme="minorEastAsia"/>
                <w:sz w:val="26"/>
                <w:szCs w:val="26"/>
              </w:rPr>
            </w:pPr>
            <w:r>
              <w:rPr>
                <w:rFonts w:eastAsiaTheme="minorEastAsia"/>
                <w:sz w:val="26"/>
                <w:szCs w:val="26"/>
              </w:rPr>
              <w:t>«___»</w:t>
            </w:r>
            <w:r w:rsidRPr="00CB68D5">
              <w:rPr>
                <w:rFonts w:eastAsiaTheme="minorEastAsia"/>
                <w:sz w:val="26"/>
                <w:szCs w:val="26"/>
              </w:rPr>
              <w:t xml:space="preserve"> _________ 20__ г.</w:t>
            </w:r>
          </w:p>
          <w:p w:rsidR="00B565FF" w:rsidRDefault="00B565FF" w:rsidP="00C34597">
            <w:pPr>
              <w:widowControl w:val="0"/>
              <w:autoSpaceDE w:val="0"/>
              <w:autoSpaceDN w:val="0"/>
              <w:adjustRightInd w:val="0"/>
              <w:jc w:val="right"/>
              <w:rPr>
                <w:rFonts w:eastAsiaTheme="minorHAnsi"/>
                <w:sz w:val="26"/>
                <w:szCs w:val="26"/>
                <w:lang w:eastAsia="en-US"/>
              </w:rPr>
            </w:pPr>
          </w:p>
        </w:tc>
      </w:tr>
    </w:tbl>
    <w:p w:rsidR="00CB68D5" w:rsidRPr="00CB68D5" w:rsidRDefault="00CB68D5" w:rsidP="00C34597">
      <w:pPr>
        <w:widowControl w:val="0"/>
        <w:autoSpaceDE w:val="0"/>
        <w:autoSpaceDN w:val="0"/>
        <w:adjustRightInd w:val="0"/>
        <w:jc w:val="right"/>
        <w:rPr>
          <w:rFonts w:eastAsiaTheme="minorHAnsi"/>
          <w:sz w:val="26"/>
          <w:szCs w:val="26"/>
          <w:lang w:eastAsia="en-US"/>
        </w:rPr>
      </w:pP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C34597" w:rsidRPr="00B565FF" w:rsidRDefault="00C34597" w:rsidP="00B565FF">
      <w:pPr>
        <w:widowControl w:val="0"/>
        <w:autoSpaceDE w:val="0"/>
        <w:autoSpaceDN w:val="0"/>
        <w:adjustRightInd w:val="0"/>
        <w:jc w:val="center"/>
        <w:rPr>
          <w:rFonts w:eastAsiaTheme="minorEastAsia"/>
          <w:sz w:val="26"/>
          <w:szCs w:val="26"/>
        </w:rPr>
      </w:pPr>
      <w:bookmarkStart w:id="1" w:name="Par333"/>
      <w:bookmarkEnd w:id="1"/>
      <w:r w:rsidRPr="00B565FF">
        <w:rPr>
          <w:rFonts w:eastAsiaTheme="minorEastAsia"/>
          <w:sz w:val="26"/>
          <w:szCs w:val="26"/>
        </w:rPr>
        <w:t>ЗАКЛЮЧЕНИЕ</w:t>
      </w:r>
    </w:p>
    <w:p w:rsidR="00C34597" w:rsidRPr="00B565FF" w:rsidRDefault="00C34597" w:rsidP="00B565FF">
      <w:pPr>
        <w:widowControl w:val="0"/>
        <w:autoSpaceDE w:val="0"/>
        <w:autoSpaceDN w:val="0"/>
        <w:adjustRightInd w:val="0"/>
        <w:jc w:val="center"/>
        <w:rPr>
          <w:rFonts w:eastAsiaTheme="minorEastAsia"/>
          <w:sz w:val="26"/>
          <w:szCs w:val="26"/>
        </w:rPr>
      </w:pPr>
      <w:r w:rsidRPr="00B565FF">
        <w:rPr>
          <w:rFonts w:eastAsiaTheme="minorEastAsia"/>
          <w:sz w:val="26"/>
          <w:szCs w:val="26"/>
        </w:rPr>
        <w:t>государственной экспертизы условий труда о качестве</w:t>
      </w:r>
    </w:p>
    <w:p w:rsidR="00C34597" w:rsidRPr="00B565FF" w:rsidRDefault="00C34597" w:rsidP="00B565FF">
      <w:pPr>
        <w:widowControl w:val="0"/>
        <w:autoSpaceDE w:val="0"/>
        <w:autoSpaceDN w:val="0"/>
        <w:adjustRightInd w:val="0"/>
        <w:jc w:val="center"/>
        <w:rPr>
          <w:rFonts w:eastAsiaTheme="minorEastAsia"/>
          <w:sz w:val="26"/>
          <w:szCs w:val="26"/>
        </w:rPr>
      </w:pPr>
      <w:r w:rsidRPr="00B565FF">
        <w:rPr>
          <w:rFonts w:eastAsiaTheme="minorEastAsia"/>
          <w:sz w:val="26"/>
          <w:szCs w:val="26"/>
        </w:rPr>
        <w:t>проведения специальной оценки условий труда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r w:rsidR="00B565FF">
        <w:rPr>
          <w:rFonts w:eastAsiaTheme="minorEastAsia"/>
          <w:sz w:val="26"/>
          <w:szCs w:val="26"/>
        </w:rPr>
        <w:t xml:space="preserve">                </w:t>
      </w:r>
      <w:proofErr w:type="gramStart"/>
      <w:r w:rsidRPr="00B565FF">
        <w:rPr>
          <w:rFonts w:eastAsiaTheme="minorEastAsia"/>
          <w:sz w:val="26"/>
          <w:szCs w:val="26"/>
        </w:rPr>
        <w:t>(наименование предприятия (организации)</w:t>
      </w:r>
      <w:proofErr w:type="gramEnd"/>
    </w:p>
    <w:p w:rsidR="00C34597" w:rsidRPr="00B565FF" w:rsidRDefault="00C34597" w:rsidP="00B565FF">
      <w:pPr>
        <w:widowControl w:val="0"/>
        <w:autoSpaceDE w:val="0"/>
        <w:autoSpaceDN w:val="0"/>
        <w:adjustRightInd w:val="0"/>
        <w:jc w:val="both"/>
        <w:rPr>
          <w:rFonts w:eastAsiaTheme="minorEastAsia"/>
          <w:sz w:val="26"/>
          <w:szCs w:val="26"/>
        </w:rPr>
      </w:pPr>
    </w:p>
    <w:p w:rsidR="00C34597" w:rsidRPr="00B565FF" w:rsidRDefault="00B565FF" w:rsidP="00B565FF">
      <w:pPr>
        <w:widowControl w:val="0"/>
        <w:autoSpaceDE w:val="0"/>
        <w:autoSpaceDN w:val="0"/>
        <w:adjustRightInd w:val="0"/>
        <w:jc w:val="both"/>
        <w:rPr>
          <w:rFonts w:eastAsiaTheme="minorEastAsia"/>
          <w:sz w:val="26"/>
          <w:szCs w:val="26"/>
        </w:rPr>
      </w:pPr>
      <w:r>
        <w:rPr>
          <w:rFonts w:eastAsiaTheme="minorEastAsia"/>
          <w:sz w:val="26"/>
          <w:szCs w:val="26"/>
        </w:rPr>
        <w:t>1. </w:t>
      </w:r>
      <w:r w:rsidR="00C34597" w:rsidRPr="00B565FF">
        <w:rPr>
          <w:rFonts w:eastAsiaTheme="minorEastAsia"/>
          <w:sz w:val="26"/>
          <w:szCs w:val="26"/>
        </w:rPr>
        <w:t>Заказчик   государственной   экспертизы  условий  труда  (далее  -</w:t>
      </w:r>
      <w:r>
        <w:rPr>
          <w:rFonts w:eastAsiaTheme="minorEastAsia"/>
          <w:sz w:val="26"/>
          <w:szCs w:val="26"/>
        </w:rPr>
        <w:t xml:space="preserve"> </w:t>
      </w:r>
      <w:r w:rsidR="00C34597" w:rsidRPr="00B565FF">
        <w:rPr>
          <w:rFonts w:eastAsiaTheme="minorEastAsia"/>
          <w:sz w:val="26"/>
          <w:szCs w:val="26"/>
        </w:rPr>
        <w:t>экспертиза): 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w:t>
      </w:r>
      <w:r w:rsidR="00B565FF">
        <w:rPr>
          <w:rFonts w:eastAsiaTheme="minorEastAsia"/>
          <w:sz w:val="26"/>
          <w:szCs w:val="26"/>
        </w:rPr>
        <w:t>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(сведения о заявителе: наименование </w:t>
      </w:r>
      <w:r w:rsidR="00B565FF">
        <w:rPr>
          <w:rFonts w:eastAsiaTheme="minorEastAsia"/>
          <w:sz w:val="26"/>
          <w:szCs w:val="26"/>
        </w:rPr>
        <w:t xml:space="preserve">организации, юридический </w:t>
      </w:r>
      <w:proofErr w:type="spellStart"/>
      <w:r w:rsidR="00B565FF">
        <w:rPr>
          <w:rFonts w:eastAsiaTheme="minorEastAsia"/>
          <w:sz w:val="26"/>
          <w:szCs w:val="26"/>
        </w:rPr>
        <w:t>адрес</w:t>
      </w:r>
      <w:proofErr w:type="gramStart"/>
      <w:r w:rsidR="00B565FF">
        <w:rPr>
          <w:rFonts w:eastAsiaTheme="minorEastAsia"/>
          <w:sz w:val="26"/>
          <w:szCs w:val="26"/>
        </w:rPr>
        <w:t>,</w:t>
      </w:r>
      <w:r w:rsidRPr="00B565FF">
        <w:rPr>
          <w:rFonts w:eastAsiaTheme="minorEastAsia"/>
          <w:sz w:val="26"/>
          <w:szCs w:val="26"/>
        </w:rPr>
        <w:t>т</w:t>
      </w:r>
      <w:proofErr w:type="gramEnd"/>
      <w:r w:rsidRPr="00B565FF">
        <w:rPr>
          <w:rFonts w:eastAsiaTheme="minorEastAsia"/>
          <w:sz w:val="26"/>
          <w:szCs w:val="26"/>
        </w:rPr>
        <w:t>елефон</w:t>
      </w:r>
      <w:proofErr w:type="spellEnd"/>
      <w:r w:rsidRPr="00B565FF">
        <w:rPr>
          <w:rFonts w:eastAsiaTheme="minorEastAsia"/>
          <w:sz w:val="26"/>
          <w:szCs w:val="26"/>
        </w:rPr>
        <w:t>)</w:t>
      </w:r>
    </w:p>
    <w:p w:rsidR="00B565FF" w:rsidRDefault="00B565FF"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2. Организация-исполнитель (соисполнитель): 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r w:rsidR="00B565FF">
        <w:rPr>
          <w:rFonts w:eastAsiaTheme="minorEastAsia"/>
          <w:sz w:val="26"/>
          <w:szCs w:val="26"/>
        </w:rPr>
        <w:t xml:space="preserve">                                                 </w:t>
      </w:r>
      <w:r w:rsidRPr="00B565FF">
        <w:rPr>
          <w:rFonts w:eastAsiaTheme="minorEastAsia"/>
          <w:sz w:val="26"/>
          <w:szCs w:val="26"/>
        </w:rPr>
        <w:t xml:space="preserve"> </w:t>
      </w:r>
      <w:proofErr w:type="gramStart"/>
      <w:r w:rsidRPr="00B565FF">
        <w:rPr>
          <w:rFonts w:eastAsiaTheme="minorEastAsia"/>
          <w:sz w:val="26"/>
          <w:szCs w:val="26"/>
        </w:rPr>
        <w:t>(наименование</w:t>
      </w:r>
      <w:proofErr w:type="gramEnd"/>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организации-исполнителя (соисполнителя) специальной оценки условий труда)</w:t>
      </w:r>
      <w:proofErr w:type="gramEnd"/>
    </w:p>
    <w:p w:rsidR="00B565FF" w:rsidRDefault="00B565FF"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3. Сведения об аккредитации: 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(регистрационный номер в Реестре аккредитованных организаций, оказывающих</w:t>
      </w:r>
      <w:proofErr w:type="gramEnd"/>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услуги</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по проведению специальной оценки условий труда; сведения об аккредитации</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испытательной лаборатории организации-исполнителя (соисполнителя))</w:t>
      </w:r>
    </w:p>
    <w:p w:rsidR="00B565FF" w:rsidRDefault="00B565FF"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4. Перечень материалов, представленных на экспертизу: 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lastRenderedPageBreak/>
        <w:t>5. Перечень вопросов, решаемых в ходе экспертизы: _____________________</w:t>
      </w:r>
      <w:r w:rsidR="00B565FF">
        <w:rPr>
          <w:rFonts w:eastAsiaTheme="minorEastAsia"/>
          <w:sz w:val="26"/>
          <w:szCs w:val="26"/>
        </w:rPr>
        <w:t>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6. Анализ представленных материалов: __________________________________</w:t>
      </w:r>
      <w:r w:rsidR="00B565FF">
        <w:rPr>
          <w:rFonts w:eastAsiaTheme="minorEastAsia"/>
          <w:sz w:val="26"/>
          <w:szCs w:val="26"/>
        </w:rPr>
        <w:t>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(сведения о рабочих местах, прошедших специальную оценку условий труда,</w:t>
      </w:r>
      <w:proofErr w:type="gramEnd"/>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выявленные на рабочих местах соответствия (несоответствия) </w:t>
      </w:r>
      <w:proofErr w:type="gramStart"/>
      <w:r w:rsidRPr="00B565FF">
        <w:rPr>
          <w:rFonts w:eastAsiaTheme="minorEastAsia"/>
          <w:sz w:val="26"/>
          <w:szCs w:val="26"/>
        </w:rPr>
        <w:t>государственным</w:t>
      </w:r>
      <w:proofErr w:type="gramEnd"/>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нормативным требованиям охраны труда, рекомендации по их устранению)</w:t>
      </w:r>
    </w:p>
    <w:p w:rsidR="00B565FF" w:rsidRPr="00B565FF" w:rsidRDefault="00B565FF" w:rsidP="00B565FF">
      <w:pPr>
        <w:widowControl w:val="0"/>
        <w:autoSpaceDE w:val="0"/>
        <w:autoSpaceDN w:val="0"/>
        <w:adjustRightInd w:val="0"/>
        <w:jc w:val="both"/>
        <w:rPr>
          <w:rFonts w:eastAsiaTheme="minorEastAsia"/>
          <w:sz w:val="26"/>
          <w:szCs w:val="26"/>
        </w:rPr>
      </w:pPr>
    </w:p>
    <w:p w:rsidR="00C34597" w:rsidRPr="00B565FF" w:rsidRDefault="00B565FF" w:rsidP="00B565FF">
      <w:pPr>
        <w:widowControl w:val="0"/>
        <w:autoSpaceDE w:val="0"/>
        <w:autoSpaceDN w:val="0"/>
        <w:adjustRightInd w:val="0"/>
        <w:jc w:val="both"/>
        <w:rPr>
          <w:rFonts w:eastAsiaTheme="minorEastAsia"/>
          <w:sz w:val="26"/>
          <w:szCs w:val="26"/>
        </w:rPr>
      </w:pPr>
      <w:r>
        <w:rPr>
          <w:rFonts w:eastAsiaTheme="minorEastAsia"/>
          <w:sz w:val="26"/>
          <w:szCs w:val="26"/>
        </w:rPr>
        <w:t>7. </w:t>
      </w:r>
      <w:r w:rsidR="00C34597" w:rsidRPr="00B565FF">
        <w:rPr>
          <w:rFonts w:eastAsiaTheme="minorEastAsia"/>
          <w:sz w:val="26"/>
          <w:szCs w:val="26"/>
        </w:rPr>
        <w:t>Выводы: 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proofErr w:type="gramStart"/>
      <w:r w:rsidRPr="00B565FF">
        <w:rPr>
          <w:rFonts w:eastAsiaTheme="minorEastAsia"/>
          <w:sz w:val="26"/>
          <w:szCs w:val="26"/>
        </w:rPr>
        <w:t>_______________________________________</w:t>
      </w:r>
      <w:r w:rsidR="00B565FF">
        <w:rPr>
          <w:rFonts w:eastAsiaTheme="minorEastAsia"/>
          <w:sz w:val="26"/>
          <w:szCs w:val="26"/>
        </w:rPr>
        <w:t>_______________________________</w:t>
      </w:r>
      <w:r w:rsidRPr="00B565FF">
        <w:rPr>
          <w:rFonts w:eastAsiaTheme="minorEastAsia"/>
          <w:sz w:val="26"/>
          <w:szCs w:val="26"/>
        </w:rPr>
        <w:t xml:space="preserve"> (выводы о соответствии (несоответствии) материалов специальной оценки</w:t>
      </w:r>
      <w:r w:rsidR="00B565FF">
        <w:rPr>
          <w:rFonts w:eastAsiaTheme="minorEastAsia"/>
          <w:sz w:val="26"/>
          <w:szCs w:val="26"/>
        </w:rPr>
        <w:t xml:space="preserve"> </w:t>
      </w:r>
      <w:r w:rsidRPr="00B565FF">
        <w:rPr>
          <w:rFonts w:eastAsiaTheme="minorEastAsia"/>
          <w:sz w:val="26"/>
          <w:szCs w:val="26"/>
        </w:rPr>
        <w:t>условий</w:t>
      </w:r>
      <w:proofErr w:type="gramEnd"/>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труда государственным нормативным требованиям охраны труда)</w:t>
      </w:r>
    </w:p>
    <w:p w:rsidR="00C34597" w:rsidRPr="00B565FF" w:rsidRDefault="00C34597"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Руководитель экспертизы:</w:t>
      </w:r>
    </w:p>
    <w:p w:rsid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начальник </w:t>
      </w:r>
      <w:r w:rsidR="00B565FF">
        <w:rPr>
          <w:rFonts w:eastAsiaTheme="minorEastAsia"/>
          <w:sz w:val="26"/>
          <w:szCs w:val="26"/>
        </w:rPr>
        <w:t>Управления</w:t>
      </w:r>
      <w:r w:rsidRPr="00B565FF">
        <w:rPr>
          <w:rFonts w:eastAsiaTheme="minorEastAsia"/>
          <w:sz w:val="26"/>
          <w:szCs w:val="26"/>
        </w:rPr>
        <w:t xml:space="preserve"> труда</w:t>
      </w:r>
      <w:r w:rsidR="00B565FF">
        <w:rPr>
          <w:rFonts w:eastAsiaTheme="minorEastAsia"/>
          <w:sz w:val="26"/>
          <w:szCs w:val="26"/>
        </w:rPr>
        <w:t xml:space="preserve"> и занятости</w:t>
      </w:r>
    </w:p>
    <w:p w:rsidR="00B565FF" w:rsidRDefault="00B565FF"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Департамента</w:t>
      </w:r>
      <w:r>
        <w:rPr>
          <w:rFonts w:eastAsiaTheme="minorEastAsia"/>
          <w:sz w:val="26"/>
          <w:szCs w:val="26"/>
        </w:rPr>
        <w:t xml:space="preserve"> </w:t>
      </w:r>
      <w:r w:rsidRPr="00B565FF">
        <w:rPr>
          <w:rFonts w:eastAsiaTheme="minorEastAsia"/>
          <w:sz w:val="26"/>
          <w:szCs w:val="26"/>
        </w:rPr>
        <w:t xml:space="preserve">здравоохранения, труда и </w:t>
      </w:r>
    </w:p>
    <w:p w:rsidR="00B565FF" w:rsidRDefault="00B565FF" w:rsidP="00B565FF">
      <w:pPr>
        <w:widowControl w:val="0"/>
        <w:autoSpaceDE w:val="0"/>
        <w:autoSpaceDN w:val="0"/>
        <w:adjustRightInd w:val="0"/>
        <w:jc w:val="both"/>
        <w:rPr>
          <w:rFonts w:eastAsiaTheme="minorEastAsia"/>
          <w:sz w:val="26"/>
          <w:szCs w:val="26"/>
        </w:rPr>
      </w:pPr>
      <w:r>
        <w:rPr>
          <w:rFonts w:eastAsiaTheme="minorEastAsia"/>
          <w:sz w:val="26"/>
          <w:szCs w:val="26"/>
        </w:rPr>
        <w:t>с</w:t>
      </w:r>
      <w:r w:rsidRPr="00B565FF">
        <w:rPr>
          <w:rFonts w:eastAsiaTheme="minorEastAsia"/>
          <w:sz w:val="26"/>
          <w:szCs w:val="26"/>
        </w:rPr>
        <w:t>оциальной</w:t>
      </w:r>
      <w:r>
        <w:rPr>
          <w:rFonts w:eastAsiaTheme="minorEastAsia"/>
          <w:sz w:val="26"/>
          <w:szCs w:val="26"/>
        </w:rPr>
        <w:t xml:space="preserve"> </w:t>
      </w:r>
      <w:r w:rsidRPr="00B565FF">
        <w:rPr>
          <w:rFonts w:eastAsiaTheme="minorEastAsia"/>
          <w:sz w:val="26"/>
          <w:szCs w:val="26"/>
        </w:rPr>
        <w:t xml:space="preserve">защиты населения </w:t>
      </w:r>
    </w:p>
    <w:p w:rsidR="00C34597" w:rsidRPr="00B565FF" w:rsidRDefault="00B565FF"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Ненецкого автономного округа</w:t>
      </w:r>
      <w:r w:rsidR="00C34597" w:rsidRPr="00B565FF">
        <w:rPr>
          <w:rFonts w:eastAsiaTheme="minorEastAsia"/>
          <w:sz w:val="26"/>
          <w:szCs w:val="26"/>
        </w:rPr>
        <w:t>___________   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r w:rsidR="00B565FF">
        <w:rPr>
          <w:rFonts w:eastAsiaTheme="minorEastAsia"/>
          <w:sz w:val="26"/>
          <w:szCs w:val="26"/>
        </w:rPr>
        <w:t xml:space="preserve">                </w:t>
      </w:r>
      <w:r w:rsidRPr="00B565FF">
        <w:rPr>
          <w:rFonts w:eastAsiaTheme="minorEastAsia"/>
          <w:sz w:val="26"/>
          <w:szCs w:val="26"/>
        </w:rPr>
        <w:t xml:space="preserve">   (подпись)          (Ф.И.О.)</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C34597" w:rsidRPr="00B565FF" w:rsidRDefault="00C34597"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Исполнитель экспертизы:</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главный (ведущий) </w:t>
      </w:r>
      <w:r w:rsidR="00B565FF">
        <w:rPr>
          <w:rFonts w:eastAsiaTheme="minorEastAsia"/>
          <w:sz w:val="26"/>
          <w:szCs w:val="26"/>
        </w:rPr>
        <w:t>консультант</w:t>
      </w:r>
      <w:r w:rsidRPr="00B565FF">
        <w:rPr>
          <w:rFonts w:eastAsiaTheme="minorEastAsia"/>
          <w:sz w:val="26"/>
          <w:szCs w:val="26"/>
        </w:rPr>
        <w:t xml:space="preserve"> отдела</w:t>
      </w:r>
    </w:p>
    <w:p w:rsidR="00C34597" w:rsidRPr="00B565FF" w:rsidRDefault="00B565FF" w:rsidP="00B565FF">
      <w:pPr>
        <w:widowControl w:val="0"/>
        <w:autoSpaceDE w:val="0"/>
        <w:autoSpaceDN w:val="0"/>
        <w:adjustRightInd w:val="0"/>
        <w:jc w:val="both"/>
        <w:rPr>
          <w:rFonts w:eastAsiaTheme="minorEastAsia"/>
          <w:sz w:val="26"/>
          <w:szCs w:val="26"/>
        </w:rPr>
      </w:pPr>
      <w:r>
        <w:rPr>
          <w:rFonts w:eastAsiaTheme="minorEastAsia"/>
          <w:sz w:val="26"/>
          <w:szCs w:val="26"/>
        </w:rPr>
        <w:t>занятости и трудовых отношений</w:t>
      </w:r>
    </w:p>
    <w:p w:rsidR="00C34597" w:rsidRPr="00B565FF" w:rsidRDefault="00B565FF" w:rsidP="00B565FF">
      <w:pPr>
        <w:widowControl w:val="0"/>
        <w:autoSpaceDE w:val="0"/>
        <w:autoSpaceDN w:val="0"/>
        <w:adjustRightInd w:val="0"/>
        <w:jc w:val="both"/>
        <w:rPr>
          <w:rFonts w:eastAsiaTheme="minorEastAsia"/>
          <w:sz w:val="26"/>
          <w:szCs w:val="26"/>
        </w:rPr>
      </w:pPr>
      <w:r>
        <w:rPr>
          <w:rFonts w:eastAsiaTheme="minorEastAsia"/>
          <w:sz w:val="26"/>
          <w:szCs w:val="26"/>
        </w:rPr>
        <w:t xml:space="preserve">                                                                   </w:t>
      </w:r>
      <w:r w:rsidR="00C34597" w:rsidRPr="00B565FF">
        <w:rPr>
          <w:rFonts w:eastAsiaTheme="minorEastAsia"/>
          <w:sz w:val="26"/>
          <w:szCs w:val="26"/>
        </w:rPr>
        <w:t>___________   ____________________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r w:rsidR="00B565FF">
        <w:rPr>
          <w:rFonts w:eastAsiaTheme="minorEastAsia"/>
          <w:sz w:val="26"/>
          <w:szCs w:val="26"/>
        </w:rPr>
        <w:t xml:space="preserve">                             </w:t>
      </w:r>
      <w:r w:rsidRPr="00B565FF">
        <w:rPr>
          <w:rFonts w:eastAsiaTheme="minorEastAsia"/>
          <w:sz w:val="26"/>
          <w:szCs w:val="26"/>
        </w:rPr>
        <w:t>(подпись)          (Ф.И.О.)</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C34597" w:rsidRPr="00B565FF" w:rsidRDefault="00C34597"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Внештатный специалист (эксперт):</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______________________________________   ___________   </w:t>
      </w:r>
      <w:r w:rsidR="00B565FF">
        <w:rPr>
          <w:rFonts w:eastAsiaTheme="minorEastAsia"/>
          <w:sz w:val="26"/>
          <w:szCs w:val="26"/>
        </w:rPr>
        <w:t>___________________</w:t>
      </w: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(наименование должности и организации)    </w:t>
      </w:r>
      <w:r w:rsidR="00B565FF">
        <w:rPr>
          <w:rFonts w:eastAsiaTheme="minorEastAsia"/>
          <w:sz w:val="26"/>
          <w:szCs w:val="26"/>
        </w:rPr>
        <w:t xml:space="preserve">        </w:t>
      </w:r>
      <w:r w:rsidRPr="00B565FF">
        <w:rPr>
          <w:rFonts w:eastAsiaTheme="minorEastAsia"/>
          <w:sz w:val="26"/>
          <w:szCs w:val="26"/>
        </w:rPr>
        <w:t xml:space="preserve">(подпись)   </w:t>
      </w:r>
      <w:r w:rsidR="00B565FF">
        <w:rPr>
          <w:rFonts w:eastAsiaTheme="minorEastAsia"/>
          <w:sz w:val="26"/>
          <w:szCs w:val="26"/>
        </w:rPr>
        <w:t xml:space="preserve">    </w:t>
      </w:r>
      <w:r w:rsidRPr="00B565FF">
        <w:rPr>
          <w:rFonts w:eastAsiaTheme="minorEastAsia"/>
          <w:sz w:val="26"/>
          <w:szCs w:val="26"/>
        </w:rPr>
        <w:t xml:space="preserve">       (Ф.И.О.)</w:t>
      </w:r>
    </w:p>
    <w:p w:rsidR="00C34597" w:rsidRPr="00B565FF" w:rsidRDefault="00C34597" w:rsidP="00B565FF">
      <w:pPr>
        <w:widowControl w:val="0"/>
        <w:autoSpaceDE w:val="0"/>
        <w:autoSpaceDN w:val="0"/>
        <w:adjustRightInd w:val="0"/>
        <w:jc w:val="both"/>
        <w:rPr>
          <w:rFonts w:eastAsiaTheme="minorEastAsia"/>
          <w:sz w:val="26"/>
          <w:szCs w:val="26"/>
        </w:rPr>
      </w:pPr>
    </w:p>
    <w:p w:rsidR="00C34597" w:rsidRPr="00B565FF" w:rsidRDefault="00C34597" w:rsidP="00B565FF">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C34597" w:rsidRPr="00B565FF" w:rsidRDefault="00C34597" w:rsidP="00B565FF">
      <w:pPr>
        <w:widowControl w:val="0"/>
        <w:autoSpaceDE w:val="0"/>
        <w:autoSpaceDN w:val="0"/>
        <w:adjustRightInd w:val="0"/>
        <w:jc w:val="both"/>
        <w:rPr>
          <w:rFonts w:eastAsiaTheme="minorHAnsi"/>
          <w:sz w:val="26"/>
          <w:szCs w:val="26"/>
          <w:lang w:eastAsia="en-US"/>
        </w:rPr>
      </w:pPr>
    </w:p>
    <w:p w:rsidR="00C34597" w:rsidRPr="00C34597" w:rsidRDefault="00C34597" w:rsidP="00B565FF">
      <w:pPr>
        <w:widowControl w:val="0"/>
        <w:autoSpaceDE w:val="0"/>
        <w:autoSpaceDN w:val="0"/>
        <w:adjustRightInd w:val="0"/>
        <w:jc w:val="both"/>
        <w:rPr>
          <w:rFonts w:ascii="Calibri" w:eastAsiaTheme="minorHAnsi" w:hAnsi="Calibri" w:cs="Calibri"/>
          <w:sz w:val="22"/>
          <w:szCs w:val="22"/>
          <w:lang w:eastAsia="en-US"/>
        </w:rPr>
      </w:pPr>
    </w:p>
    <w:p w:rsidR="00C34597" w:rsidRPr="00C34597" w:rsidRDefault="00C34597" w:rsidP="00B565FF">
      <w:pPr>
        <w:widowControl w:val="0"/>
        <w:autoSpaceDE w:val="0"/>
        <w:autoSpaceDN w:val="0"/>
        <w:adjustRightInd w:val="0"/>
        <w:jc w:val="both"/>
        <w:rPr>
          <w:rFonts w:ascii="Calibri" w:eastAsiaTheme="minorHAnsi" w:hAnsi="Calibri" w:cs="Calibri"/>
          <w:sz w:val="22"/>
          <w:szCs w:val="22"/>
          <w:lang w:eastAsia="en-US"/>
        </w:rPr>
      </w:pPr>
    </w:p>
    <w:p w:rsidR="00C34597" w:rsidRPr="00C34597" w:rsidRDefault="00C34597" w:rsidP="00B565FF">
      <w:pPr>
        <w:widowControl w:val="0"/>
        <w:autoSpaceDE w:val="0"/>
        <w:autoSpaceDN w:val="0"/>
        <w:adjustRightInd w:val="0"/>
        <w:jc w:val="both"/>
        <w:rPr>
          <w:rFonts w:ascii="Calibri" w:eastAsiaTheme="minorHAnsi" w:hAnsi="Calibri" w:cs="Calibri"/>
          <w:sz w:val="22"/>
          <w:szCs w:val="22"/>
          <w:lang w:eastAsia="en-US"/>
        </w:rPr>
      </w:pPr>
    </w:p>
    <w:p w:rsidR="00B565FF" w:rsidRDefault="00B565FF" w:rsidP="00C34597">
      <w:pPr>
        <w:widowControl w:val="0"/>
        <w:autoSpaceDE w:val="0"/>
        <w:autoSpaceDN w:val="0"/>
        <w:adjustRightInd w:val="0"/>
        <w:jc w:val="both"/>
        <w:rPr>
          <w:rFonts w:ascii="Calibri" w:eastAsiaTheme="minorHAnsi" w:hAnsi="Calibri" w:cs="Calibri"/>
          <w:sz w:val="22"/>
          <w:szCs w:val="22"/>
          <w:lang w:eastAsia="en-US"/>
        </w:rPr>
        <w:sectPr w:rsidR="00B565FF" w:rsidSect="00C82125">
          <w:pgSz w:w="11906" w:h="16838"/>
          <w:pgMar w:top="1134" w:right="851" w:bottom="1134" w:left="1701" w:header="708" w:footer="708" w:gutter="0"/>
          <w:cols w:space="708"/>
          <w:docGrid w:linePitch="360"/>
        </w:sectPr>
      </w:pP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C34597" w:rsidRPr="00B565FF" w:rsidRDefault="00C34597" w:rsidP="00C34597">
      <w:pPr>
        <w:widowControl w:val="0"/>
        <w:autoSpaceDE w:val="0"/>
        <w:autoSpaceDN w:val="0"/>
        <w:adjustRightInd w:val="0"/>
        <w:jc w:val="right"/>
        <w:outlineLvl w:val="1"/>
        <w:rPr>
          <w:rFonts w:eastAsiaTheme="minorHAnsi"/>
          <w:sz w:val="26"/>
          <w:szCs w:val="26"/>
          <w:lang w:eastAsia="en-US"/>
        </w:rPr>
      </w:pPr>
      <w:bookmarkStart w:id="2" w:name="Par403"/>
      <w:bookmarkEnd w:id="2"/>
      <w:r w:rsidRPr="00B565FF">
        <w:rPr>
          <w:rFonts w:eastAsiaTheme="minorHAnsi"/>
          <w:sz w:val="26"/>
          <w:szCs w:val="26"/>
          <w:lang w:eastAsia="en-US"/>
        </w:rPr>
        <w:t>Приложение 2</w:t>
      </w:r>
    </w:p>
    <w:p w:rsidR="00C34597" w:rsidRPr="00B565FF" w:rsidRDefault="00C34597" w:rsidP="00C34597">
      <w:pPr>
        <w:widowControl w:val="0"/>
        <w:autoSpaceDE w:val="0"/>
        <w:autoSpaceDN w:val="0"/>
        <w:adjustRightInd w:val="0"/>
        <w:jc w:val="right"/>
        <w:rPr>
          <w:rFonts w:eastAsiaTheme="minorHAnsi"/>
          <w:sz w:val="26"/>
          <w:szCs w:val="26"/>
          <w:lang w:eastAsia="en-US"/>
        </w:rPr>
      </w:pPr>
      <w:r w:rsidRPr="00B565FF">
        <w:rPr>
          <w:rFonts w:eastAsiaTheme="minorHAnsi"/>
          <w:sz w:val="26"/>
          <w:szCs w:val="26"/>
          <w:lang w:eastAsia="en-US"/>
        </w:rPr>
        <w:t xml:space="preserve">к Административному </w:t>
      </w:r>
      <w:hyperlink w:anchor="Par49" w:history="1">
        <w:r w:rsidRPr="00B565FF">
          <w:rPr>
            <w:rFonts w:eastAsiaTheme="minorHAnsi"/>
            <w:color w:val="0000FF"/>
            <w:sz w:val="26"/>
            <w:szCs w:val="26"/>
            <w:lang w:eastAsia="en-US"/>
          </w:rPr>
          <w:t>регламенту</w:t>
        </w:r>
      </w:hyperlink>
      <w:r w:rsidRPr="00B565FF">
        <w:rPr>
          <w:rFonts w:eastAsiaTheme="minorHAnsi"/>
          <w:sz w:val="26"/>
          <w:szCs w:val="26"/>
          <w:lang w:eastAsia="en-US"/>
        </w:rPr>
        <w:t xml:space="preserve"> предоставления </w:t>
      </w:r>
    </w:p>
    <w:p w:rsidR="00C34597" w:rsidRPr="00B565FF" w:rsidRDefault="00C34597" w:rsidP="00C34597">
      <w:pPr>
        <w:widowControl w:val="0"/>
        <w:autoSpaceDE w:val="0"/>
        <w:autoSpaceDN w:val="0"/>
        <w:adjustRightInd w:val="0"/>
        <w:jc w:val="right"/>
        <w:rPr>
          <w:rFonts w:eastAsiaTheme="minorHAnsi"/>
          <w:sz w:val="26"/>
          <w:szCs w:val="26"/>
          <w:lang w:eastAsia="en-US"/>
        </w:rPr>
      </w:pPr>
      <w:r w:rsidRPr="00B565FF">
        <w:rPr>
          <w:rFonts w:eastAsiaTheme="minorHAnsi"/>
          <w:sz w:val="26"/>
          <w:szCs w:val="26"/>
          <w:lang w:eastAsia="en-US"/>
        </w:rPr>
        <w:t xml:space="preserve"> государственной услуги «Осуществление государственной </w:t>
      </w:r>
    </w:p>
    <w:p w:rsidR="00C34597" w:rsidRPr="00B565FF" w:rsidRDefault="00C34597" w:rsidP="00C34597">
      <w:pPr>
        <w:widowControl w:val="0"/>
        <w:autoSpaceDE w:val="0"/>
        <w:autoSpaceDN w:val="0"/>
        <w:adjustRightInd w:val="0"/>
        <w:jc w:val="right"/>
        <w:rPr>
          <w:rFonts w:eastAsiaTheme="minorHAnsi"/>
          <w:sz w:val="26"/>
          <w:szCs w:val="26"/>
          <w:lang w:eastAsia="en-US"/>
        </w:rPr>
      </w:pPr>
      <w:r w:rsidRPr="00B565FF">
        <w:rPr>
          <w:rFonts w:eastAsiaTheme="minorHAnsi"/>
          <w:sz w:val="26"/>
          <w:szCs w:val="26"/>
          <w:lang w:eastAsia="en-US"/>
        </w:rPr>
        <w:t>экспертизы условий труда»</w:t>
      </w:r>
    </w:p>
    <w:p w:rsidR="00C34597" w:rsidRPr="00B565FF" w:rsidRDefault="00C34597" w:rsidP="00C34597">
      <w:pPr>
        <w:widowControl w:val="0"/>
        <w:autoSpaceDE w:val="0"/>
        <w:autoSpaceDN w:val="0"/>
        <w:adjustRightInd w:val="0"/>
        <w:jc w:val="right"/>
        <w:rPr>
          <w:rFonts w:eastAsiaTheme="minorHAnsi"/>
          <w:sz w:val="26"/>
          <w:szCs w:val="26"/>
          <w:lang w:eastAsia="en-US"/>
        </w:rPr>
      </w:pPr>
    </w:p>
    <w:p w:rsidR="00C34597" w:rsidRPr="00B565FF" w:rsidRDefault="00C34597" w:rsidP="00C34597">
      <w:pPr>
        <w:widowControl w:val="0"/>
        <w:autoSpaceDE w:val="0"/>
        <w:autoSpaceDN w:val="0"/>
        <w:adjustRightInd w:val="0"/>
        <w:jc w:val="both"/>
        <w:rPr>
          <w:rFonts w:eastAsiaTheme="minorHAnsi"/>
          <w:sz w:val="26"/>
          <w:szCs w:val="26"/>
          <w:lang w:eastAsia="en-US"/>
        </w:rPr>
      </w:pPr>
    </w:p>
    <w:p w:rsidR="00C34597" w:rsidRDefault="00C34597" w:rsidP="00C34597">
      <w:pPr>
        <w:widowControl w:val="0"/>
        <w:autoSpaceDE w:val="0"/>
        <w:autoSpaceDN w:val="0"/>
        <w:adjustRightInd w:val="0"/>
        <w:jc w:val="right"/>
        <w:rPr>
          <w:rFonts w:eastAsiaTheme="minorHAnsi"/>
          <w:sz w:val="26"/>
          <w:szCs w:val="26"/>
          <w:lang w:eastAsia="en-US"/>
        </w:rPr>
      </w:pPr>
      <w:r w:rsidRPr="00B565FF">
        <w:rPr>
          <w:rFonts w:eastAsiaTheme="minorHAnsi"/>
          <w:sz w:val="26"/>
          <w:szCs w:val="26"/>
          <w:lang w:eastAsia="en-US"/>
        </w:rPr>
        <w:t>Форма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565FF" w:rsidTr="003A7F94">
        <w:tc>
          <w:tcPr>
            <w:tcW w:w="4785" w:type="dxa"/>
          </w:tcPr>
          <w:p w:rsidR="00B565FF" w:rsidRDefault="00B565FF" w:rsidP="003A7F94">
            <w:pPr>
              <w:widowControl w:val="0"/>
              <w:autoSpaceDE w:val="0"/>
              <w:autoSpaceDN w:val="0"/>
              <w:adjustRightInd w:val="0"/>
              <w:jc w:val="right"/>
              <w:rPr>
                <w:rFonts w:eastAsiaTheme="minorHAnsi"/>
                <w:sz w:val="26"/>
                <w:szCs w:val="26"/>
                <w:lang w:eastAsia="en-US"/>
              </w:rPr>
            </w:pPr>
          </w:p>
        </w:tc>
        <w:tc>
          <w:tcPr>
            <w:tcW w:w="4785" w:type="dxa"/>
          </w:tcPr>
          <w:p w:rsidR="00B565FF" w:rsidRPr="00CB68D5" w:rsidRDefault="00B565FF" w:rsidP="003A7F94">
            <w:pPr>
              <w:widowControl w:val="0"/>
              <w:autoSpaceDE w:val="0"/>
              <w:autoSpaceDN w:val="0"/>
              <w:adjustRightInd w:val="0"/>
              <w:rPr>
                <w:rFonts w:eastAsiaTheme="minorEastAsia"/>
                <w:sz w:val="26"/>
                <w:szCs w:val="26"/>
              </w:rPr>
            </w:pPr>
            <w:r w:rsidRPr="00CB68D5">
              <w:rPr>
                <w:rFonts w:eastAsiaTheme="minorEastAsia"/>
                <w:sz w:val="26"/>
                <w:szCs w:val="26"/>
              </w:rPr>
              <w:t>УТВЕРЖДАЮ</w:t>
            </w:r>
          </w:p>
          <w:p w:rsidR="00B565FF" w:rsidRPr="00CB68D5" w:rsidRDefault="00B565FF" w:rsidP="003A7F94">
            <w:pPr>
              <w:widowControl w:val="0"/>
              <w:autoSpaceDE w:val="0"/>
              <w:autoSpaceDN w:val="0"/>
              <w:adjustRightInd w:val="0"/>
              <w:rPr>
                <w:rFonts w:eastAsiaTheme="minorEastAsia"/>
                <w:sz w:val="26"/>
                <w:szCs w:val="26"/>
              </w:rPr>
            </w:pPr>
            <w:r w:rsidRPr="00CB68D5">
              <w:rPr>
                <w:rFonts w:eastAsiaTheme="minorEastAsia"/>
                <w:sz w:val="26"/>
                <w:szCs w:val="26"/>
              </w:rPr>
              <w:t>Руководитель Департамента</w:t>
            </w:r>
          </w:p>
          <w:p w:rsidR="00B565FF" w:rsidRPr="00CB68D5" w:rsidRDefault="00B565FF" w:rsidP="003A7F94">
            <w:pPr>
              <w:widowControl w:val="0"/>
              <w:autoSpaceDE w:val="0"/>
              <w:autoSpaceDN w:val="0"/>
              <w:adjustRightInd w:val="0"/>
              <w:rPr>
                <w:rFonts w:eastAsiaTheme="minorEastAsia"/>
                <w:sz w:val="26"/>
                <w:szCs w:val="26"/>
              </w:rPr>
            </w:pPr>
            <w:r>
              <w:rPr>
                <w:rFonts w:eastAsiaTheme="minorEastAsia"/>
                <w:sz w:val="26"/>
                <w:szCs w:val="26"/>
              </w:rPr>
              <w:t>з</w:t>
            </w:r>
            <w:r w:rsidRPr="00CB68D5">
              <w:rPr>
                <w:rFonts w:eastAsiaTheme="minorEastAsia"/>
                <w:sz w:val="26"/>
                <w:szCs w:val="26"/>
              </w:rPr>
              <w:t>дравоохранения, труда и социальной</w:t>
            </w:r>
          </w:p>
          <w:p w:rsidR="00B565FF" w:rsidRPr="00CB68D5" w:rsidRDefault="00B565FF" w:rsidP="003A7F94">
            <w:pPr>
              <w:widowControl w:val="0"/>
              <w:autoSpaceDE w:val="0"/>
              <w:autoSpaceDN w:val="0"/>
              <w:adjustRightInd w:val="0"/>
              <w:rPr>
                <w:rFonts w:eastAsiaTheme="minorEastAsia"/>
                <w:sz w:val="26"/>
                <w:szCs w:val="26"/>
              </w:rPr>
            </w:pPr>
            <w:r w:rsidRPr="00CB68D5">
              <w:rPr>
                <w:rFonts w:eastAsiaTheme="minorEastAsia"/>
                <w:sz w:val="26"/>
                <w:szCs w:val="26"/>
              </w:rPr>
              <w:t>защиты населения</w:t>
            </w:r>
            <w:r>
              <w:rPr>
                <w:rFonts w:eastAsiaTheme="minorEastAsia"/>
                <w:sz w:val="26"/>
                <w:szCs w:val="26"/>
              </w:rPr>
              <w:t xml:space="preserve"> </w:t>
            </w:r>
            <w:r w:rsidRPr="00CB68D5">
              <w:rPr>
                <w:rFonts w:eastAsiaTheme="minorEastAsia"/>
                <w:sz w:val="26"/>
                <w:szCs w:val="26"/>
              </w:rPr>
              <w:t xml:space="preserve">Ненецкого </w:t>
            </w:r>
            <w:r>
              <w:rPr>
                <w:rFonts w:eastAsiaTheme="minorEastAsia"/>
                <w:sz w:val="26"/>
                <w:szCs w:val="26"/>
              </w:rPr>
              <w:t>а</w:t>
            </w:r>
            <w:r w:rsidRPr="00CB68D5">
              <w:rPr>
                <w:rFonts w:eastAsiaTheme="minorEastAsia"/>
                <w:sz w:val="26"/>
                <w:szCs w:val="26"/>
              </w:rPr>
              <w:t>втономного округа</w:t>
            </w:r>
          </w:p>
          <w:p w:rsidR="00B565FF" w:rsidRPr="00CB68D5" w:rsidRDefault="00B565FF" w:rsidP="003A7F94">
            <w:pPr>
              <w:widowControl w:val="0"/>
              <w:autoSpaceDE w:val="0"/>
              <w:autoSpaceDN w:val="0"/>
              <w:adjustRightInd w:val="0"/>
              <w:rPr>
                <w:rFonts w:eastAsiaTheme="minorEastAsia"/>
                <w:sz w:val="26"/>
                <w:szCs w:val="26"/>
              </w:rPr>
            </w:pPr>
            <w:r w:rsidRPr="00CB68D5">
              <w:rPr>
                <w:rFonts w:eastAsiaTheme="minorEastAsia"/>
                <w:sz w:val="26"/>
                <w:szCs w:val="26"/>
              </w:rPr>
              <w:t>_________  ____________</w:t>
            </w:r>
          </w:p>
          <w:p w:rsidR="00B565FF" w:rsidRPr="00CB68D5" w:rsidRDefault="00B565FF" w:rsidP="003A7F94">
            <w:pPr>
              <w:widowControl w:val="0"/>
              <w:autoSpaceDE w:val="0"/>
              <w:autoSpaceDN w:val="0"/>
              <w:adjustRightInd w:val="0"/>
              <w:rPr>
                <w:rFonts w:eastAsiaTheme="minorEastAsia"/>
                <w:sz w:val="26"/>
                <w:szCs w:val="26"/>
              </w:rPr>
            </w:pPr>
            <w:r w:rsidRPr="00CB68D5">
              <w:rPr>
                <w:rFonts w:eastAsiaTheme="minorEastAsia"/>
                <w:sz w:val="26"/>
                <w:szCs w:val="26"/>
              </w:rPr>
              <w:t>(подпись)    (Ф.И.О.)</w:t>
            </w:r>
          </w:p>
          <w:p w:rsidR="00B565FF" w:rsidRPr="00CB68D5" w:rsidRDefault="00B565FF" w:rsidP="003A7F94">
            <w:pPr>
              <w:widowControl w:val="0"/>
              <w:autoSpaceDE w:val="0"/>
              <w:autoSpaceDN w:val="0"/>
              <w:adjustRightInd w:val="0"/>
              <w:rPr>
                <w:rFonts w:eastAsiaTheme="minorEastAsia"/>
                <w:sz w:val="26"/>
                <w:szCs w:val="26"/>
              </w:rPr>
            </w:pPr>
            <w:r>
              <w:rPr>
                <w:rFonts w:eastAsiaTheme="minorEastAsia"/>
                <w:sz w:val="26"/>
                <w:szCs w:val="26"/>
              </w:rPr>
              <w:t>«___»</w:t>
            </w:r>
            <w:r w:rsidRPr="00CB68D5">
              <w:rPr>
                <w:rFonts w:eastAsiaTheme="minorEastAsia"/>
                <w:sz w:val="26"/>
                <w:szCs w:val="26"/>
              </w:rPr>
              <w:t xml:space="preserve"> _________ 20__ г.</w:t>
            </w:r>
          </w:p>
          <w:p w:rsidR="00B565FF" w:rsidRDefault="00B565FF" w:rsidP="003A7F94">
            <w:pPr>
              <w:widowControl w:val="0"/>
              <w:autoSpaceDE w:val="0"/>
              <w:autoSpaceDN w:val="0"/>
              <w:adjustRightInd w:val="0"/>
              <w:jc w:val="right"/>
              <w:rPr>
                <w:rFonts w:eastAsiaTheme="minorHAnsi"/>
                <w:sz w:val="26"/>
                <w:szCs w:val="26"/>
                <w:lang w:eastAsia="en-US"/>
              </w:rPr>
            </w:pPr>
          </w:p>
        </w:tc>
      </w:tr>
    </w:tbl>
    <w:p w:rsidR="00B565FF" w:rsidRPr="00B565FF" w:rsidRDefault="00B565FF" w:rsidP="00C34597">
      <w:pPr>
        <w:widowControl w:val="0"/>
        <w:autoSpaceDE w:val="0"/>
        <w:autoSpaceDN w:val="0"/>
        <w:adjustRightInd w:val="0"/>
        <w:jc w:val="right"/>
        <w:rPr>
          <w:rFonts w:eastAsiaTheme="minorHAnsi"/>
          <w:sz w:val="26"/>
          <w:szCs w:val="26"/>
          <w:lang w:eastAsia="en-US"/>
        </w:rPr>
      </w:pP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C34597" w:rsidRPr="00C34597" w:rsidRDefault="00C34597" w:rsidP="00B565FF">
      <w:pPr>
        <w:widowControl w:val="0"/>
        <w:autoSpaceDE w:val="0"/>
        <w:autoSpaceDN w:val="0"/>
        <w:adjustRightInd w:val="0"/>
        <w:rPr>
          <w:rFonts w:ascii="Courier New" w:eastAsiaTheme="minorEastAsia" w:hAnsi="Courier New" w:cs="Courier New"/>
          <w:sz w:val="20"/>
          <w:szCs w:val="20"/>
        </w:rPr>
      </w:pPr>
      <w:r w:rsidRPr="00C34597">
        <w:rPr>
          <w:rFonts w:ascii="Courier New" w:eastAsiaTheme="minorEastAsia" w:hAnsi="Courier New" w:cs="Courier New"/>
          <w:sz w:val="20"/>
          <w:szCs w:val="20"/>
        </w:rPr>
        <w:t xml:space="preserve">                          </w:t>
      </w:r>
    </w:p>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C34597" w:rsidRPr="00B565FF" w:rsidRDefault="00C34597" w:rsidP="00B565FF">
      <w:pPr>
        <w:widowControl w:val="0"/>
        <w:autoSpaceDE w:val="0"/>
        <w:autoSpaceDN w:val="0"/>
        <w:adjustRightInd w:val="0"/>
        <w:jc w:val="center"/>
        <w:rPr>
          <w:rFonts w:eastAsiaTheme="minorEastAsia"/>
          <w:sz w:val="26"/>
          <w:szCs w:val="26"/>
        </w:rPr>
      </w:pPr>
      <w:bookmarkStart w:id="3" w:name="Par423"/>
      <w:bookmarkEnd w:id="3"/>
      <w:r w:rsidRPr="00B565FF">
        <w:rPr>
          <w:rFonts w:eastAsiaTheme="minorEastAsia"/>
          <w:sz w:val="26"/>
          <w:szCs w:val="26"/>
        </w:rPr>
        <w:t>ЗАКЛЮЧЕНИЕ</w:t>
      </w:r>
    </w:p>
    <w:p w:rsidR="00C34597" w:rsidRPr="00B565FF" w:rsidRDefault="00C34597" w:rsidP="00B565FF">
      <w:pPr>
        <w:widowControl w:val="0"/>
        <w:autoSpaceDE w:val="0"/>
        <w:autoSpaceDN w:val="0"/>
        <w:adjustRightInd w:val="0"/>
        <w:jc w:val="center"/>
        <w:rPr>
          <w:rFonts w:eastAsiaTheme="minorEastAsia"/>
          <w:sz w:val="26"/>
          <w:szCs w:val="26"/>
        </w:rPr>
      </w:pPr>
      <w:r w:rsidRPr="00B565FF">
        <w:rPr>
          <w:rFonts w:eastAsiaTheme="minorEastAsia"/>
          <w:sz w:val="26"/>
          <w:szCs w:val="26"/>
        </w:rPr>
        <w:t>государственной экспертизы условий труда о правильности</w:t>
      </w:r>
    </w:p>
    <w:p w:rsidR="00C34597" w:rsidRPr="00B565FF" w:rsidRDefault="00C34597" w:rsidP="00B565FF">
      <w:pPr>
        <w:widowControl w:val="0"/>
        <w:autoSpaceDE w:val="0"/>
        <w:autoSpaceDN w:val="0"/>
        <w:adjustRightInd w:val="0"/>
        <w:jc w:val="center"/>
        <w:rPr>
          <w:rFonts w:eastAsiaTheme="minorEastAsia"/>
          <w:sz w:val="26"/>
          <w:szCs w:val="26"/>
        </w:rPr>
      </w:pPr>
      <w:r w:rsidRPr="00B565FF">
        <w:rPr>
          <w:rFonts w:eastAsiaTheme="minorEastAsia"/>
          <w:sz w:val="26"/>
          <w:szCs w:val="26"/>
        </w:rPr>
        <w:t>предоставления работникам гарантий и компенсаций</w:t>
      </w:r>
    </w:p>
    <w:p w:rsidR="00C34597" w:rsidRPr="00B565FF" w:rsidRDefault="00C34597" w:rsidP="00B565FF">
      <w:pPr>
        <w:widowControl w:val="0"/>
        <w:autoSpaceDE w:val="0"/>
        <w:autoSpaceDN w:val="0"/>
        <w:adjustRightInd w:val="0"/>
        <w:jc w:val="center"/>
        <w:rPr>
          <w:rFonts w:eastAsiaTheme="minorEastAsia"/>
          <w:sz w:val="26"/>
          <w:szCs w:val="26"/>
        </w:rPr>
      </w:pPr>
      <w:r w:rsidRPr="00B565FF">
        <w:rPr>
          <w:rFonts w:eastAsiaTheme="minorEastAsia"/>
          <w:sz w:val="26"/>
          <w:szCs w:val="26"/>
        </w:rPr>
        <w:t>за работу с вредными и (или) опасными условиями труда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r w:rsidR="00B565FF">
        <w:rPr>
          <w:rFonts w:eastAsiaTheme="minorEastAsia"/>
          <w:sz w:val="26"/>
          <w:szCs w:val="26"/>
        </w:rPr>
        <w:t xml:space="preserve">    </w:t>
      </w:r>
      <w:proofErr w:type="gramStart"/>
      <w:r w:rsidRPr="00B565FF">
        <w:rPr>
          <w:rFonts w:eastAsiaTheme="minorEastAsia"/>
          <w:sz w:val="26"/>
          <w:szCs w:val="26"/>
        </w:rPr>
        <w:t>(наименование предприятия (организации), структурного подразделения</w:t>
      </w:r>
      <w:proofErr w:type="gramEnd"/>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предприятия (организации), наименование профессии (должности)</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w:t>
      </w:r>
      <w:r w:rsidR="00B565FF">
        <w:rPr>
          <w:rFonts w:eastAsiaTheme="minorEastAsia"/>
          <w:sz w:val="26"/>
          <w:szCs w:val="26"/>
        </w:rPr>
        <w:t>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работников, Ф.И.О. работников)</w:t>
      </w:r>
    </w:p>
    <w:p w:rsidR="00C34597" w:rsidRPr="00B565FF" w:rsidRDefault="00C34597" w:rsidP="00C34597">
      <w:pPr>
        <w:widowControl w:val="0"/>
        <w:autoSpaceDE w:val="0"/>
        <w:autoSpaceDN w:val="0"/>
        <w:adjustRightInd w:val="0"/>
        <w:rPr>
          <w:rFonts w:eastAsiaTheme="minorEastAsia"/>
          <w:sz w:val="26"/>
          <w:szCs w:val="26"/>
        </w:rPr>
      </w:pP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1.   Заказчик   государственной   экспертизы  условий  труда  (далее  </w:t>
      </w:r>
      <w:proofErr w:type="gramStart"/>
      <w:r w:rsidRPr="00B565FF">
        <w:rPr>
          <w:rFonts w:eastAsiaTheme="minorEastAsia"/>
          <w:sz w:val="26"/>
          <w:szCs w:val="26"/>
        </w:rPr>
        <w:t>-э</w:t>
      </w:r>
      <w:proofErr w:type="gramEnd"/>
      <w:r w:rsidRPr="00B565FF">
        <w:rPr>
          <w:rFonts w:eastAsiaTheme="minorEastAsia"/>
          <w:sz w:val="26"/>
          <w:szCs w:val="26"/>
        </w:rPr>
        <w:t>кспертиза): 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(сведения о заявителе: наименование организации, юридический адрес,</w:t>
      </w:r>
      <w:proofErr w:type="gramEnd"/>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телефоны;</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при обращении физического лица - Ф.И.О., домашний адрес)</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2. Перечень материалов, представленных на экспертизу: 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3. Перечень вопросов, решаемых в ходе экспертизы: 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w:t>
      </w:r>
      <w:r w:rsidR="00B565FF">
        <w:rPr>
          <w:rFonts w:eastAsiaTheme="minorEastAsia"/>
          <w:sz w:val="26"/>
          <w:szCs w:val="26"/>
        </w:rPr>
        <w:t>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4. Анализ представленных материалов: 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(характеристика (описание) работ по профессии (должности) работника в</w:t>
      </w:r>
      <w:proofErr w:type="gramEnd"/>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соответствии </w:t>
      </w:r>
      <w:proofErr w:type="gramStart"/>
      <w:r w:rsidRPr="00B565FF">
        <w:rPr>
          <w:rFonts w:eastAsiaTheme="minorEastAsia"/>
          <w:sz w:val="26"/>
          <w:szCs w:val="26"/>
        </w:rPr>
        <w:t>с</w:t>
      </w:r>
      <w:proofErr w:type="gramEnd"/>
      <w:r w:rsidR="00A24161">
        <w:rPr>
          <w:rFonts w:eastAsiaTheme="minorEastAsia"/>
          <w:sz w:val="26"/>
          <w:szCs w:val="26"/>
        </w:rPr>
        <w:t xml:space="preserve"> </w:t>
      </w: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lastRenderedPageBreak/>
        <w:t xml:space="preserve"> Единым тарифно-квалификационным справочником работ и профессий рабочих или</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Единым квалификационным справочником должностей руководителей,</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специалистов,</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служащих; характеристика работ, фактически выполнявшихся работником</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в исследуемый период; перечень применявшегося оборудования, инструментов,</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приспособлений, сырья и материалов и их характеристики; характеристика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условий труда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работника (наличие и оценка опасных и вредных производственных факторов,</w:t>
      </w:r>
      <w:proofErr w:type="gramEnd"/>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формирующих</w:t>
      </w:r>
      <w:proofErr w:type="gramEnd"/>
      <w:r w:rsidRPr="00B565FF">
        <w:rPr>
          <w:rFonts w:eastAsiaTheme="minorEastAsia"/>
          <w:sz w:val="26"/>
          <w:szCs w:val="26"/>
        </w:rPr>
        <w:t xml:space="preserve"> условия труда при выполнении соответствующего вида работы на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данном</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рабочем</w:t>
      </w:r>
      <w:proofErr w:type="gramEnd"/>
      <w:r w:rsidRPr="00B565FF">
        <w:rPr>
          <w:rFonts w:eastAsiaTheme="minorEastAsia"/>
          <w:sz w:val="26"/>
          <w:szCs w:val="26"/>
        </w:rPr>
        <w:t xml:space="preserve"> месте); соответствие (несоответствие) условий труда на рабочем</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месте</w:t>
      </w:r>
      <w:proofErr w:type="gramEnd"/>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государственным нормативным требованиям охраны труда; перечень гарантий и</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компенсаций, установленных работнику за работу </w:t>
      </w:r>
      <w:proofErr w:type="gramStart"/>
      <w:r w:rsidRPr="00B565FF">
        <w:rPr>
          <w:rFonts w:eastAsiaTheme="minorEastAsia"/>
          <w:sz w:val="26"/>
          <w:szCs w:val="26"/>
        </w:rPr>
        <w:t>с</w:t>
      </w:r>
      <w:proofErr w:type="gramEnd"/>
      <w:r w:rsidRPr="00B565FF">
        <w:rPr>
          <w:rFonts w:eastAsiaTheme="minorEastAsia"/>
          <w:sz w:val="26"/>
          <w:szCs w:val="26"/>
        </w:rPr>
        <w:t xml:space="preserve"> вредными и (или) опасными</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условиями труда, оценка их соответствия фактическим условиям труда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работника</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и нормативным правовым актам, регламентирующим условия и порядок их</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предоставления; иные положения, необходимые для проведения экспертизы)</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5. Выводы: 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w:t>
      </w:r>
      <w:proofErr w:type="gramStart"/>
      <w:r w:rsidRPr="00B565FF">
        <w:rPr>
          <w:rFonts w:eastAsiaTheme="minorEastAsia"/>
          <w:sz w:val="26"/>
          <w:szCs w:val="26"/>
        </w:rPr>
        <w:t>(выводы о соответствии (несоответствии) условий труда на рабочем месте</w:t>
      </w:r>
      <w:proofErr w:type="gramEnd"/>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государственным нормативным требованиям охраны труда, о правильности</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предоставления работникам гарантий и компенсаций за работу с </w:t>
      </w:r>
      <w:proofErr w:type="gramStart"/>
      <w:r w:rsidRPr="00B565FF">
        <w:rPr>
          <w:rFonts w:eastAsiaTheme="minorEastAsia"/>
          <w:sz w:val="26"/>
          <w:szCs w:val="26"/>
        </w:rPr>
        <w:t>вредными</w:t>
      </w:r>
      <w:proofErr w:type="gramEnd"/>
      <w:r w:rsidRPr="00B565FF">
        <w:rPr>
          <w:rFonts w:eastAsiaTheme="minorEastAsia"/>
          <w:sz w:val="26"/>
          <w:szCs w:val="26"/>
        </w:rPr>
        <w:t xml:space="preserve"> и</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_______________________________________________________________________</w:t>
      </w:r>
    </w:p>
    <w:p w:rsidR="00C34597" w:rsidRPr="00B565FF" w:rsidRDefault="00C34597" w:rsidP="00C34597">
      <w:pPr>
        <w:widowControl w:val="0"/>
        <w:autoSpaceDE w:val="0"/>
        <w:autoSpaceDN w:val="0"/>
        <w:adjustRightInd w:val="0"/>
        <w:rPr>
          <w:rFonts w:eastAsiaTheme="minorEastAsia"/>
          <w:sz w:val="26"/>
          <w:szCs w:val="26"/>
        </w:rPr>
      </w:pPr>
      <w:r w:rsidRPr="00B565FF">
        <w:rPr>
          <w:rFonts w:eastAsiaTheme="minorEastAsia"/>
          <w:sz w:val="26"/>
          <w:szCs w:val="26"/>
        </w:rPr>
        <w:t xml:space="preserve">                      (или) опасными условиями труда)</w:t>
      </w:r>
    </w:p>
    <w:p w:rsidR="00C34597" w:rsidRPr="00B565FF" w:rsidRDefault="00C34597" w:rsidP="00C34597">
      <w:pPr>
        <w:widowControl w:val="0"/>
        <w:autoSpaceDE w:val="0"/>
        <w:autoSpaceDN w:val="0"/>
        <w:adjustRightInd w:val="0"/>
        <w:rPr>
          <w:rFonts w:eastAsiaTheme="minorEastAsia"/>
          <w:sz w:val="26"/>
          <w:szCs w:val="26"/>
        </w:rPr>
      </w:pP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Исполнитель экспертизы:</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главный (ведущий) </w:t>
      </w:r>
      <w:r>
        <w:rPr>
          <w:rFonts w:eastAsiaTheme="minorEastAsia"/>
          <w:sz w:val="26"/>
          <w:szCs w:val="26"/>
        </w:rPr>
        <w:t>консультант</w:t>
      </w:r>
      <w:r w:rsidRPr="00B565FF">
        <w:rPr>
          <w:rFonts w:eastAsiaTheme="minorEastAsia"/>
          <w:sz w:val="26"/>
          <w:szCs w:val="26"/>
        </w:rPr>
        <w:t xml:space="preserve"> отдела</w:t>
      </w:r>
    </w:p>
    <w:p w:rsidR="000B1CFD" w:rsidRPr="00B565FF" w:rsidRDefault="000B1CFD" w:rsidP="000B1CFD">
      <w:pPr>
        <w:widowControl w:val="0"/>
        <w:autoSpaceDE w:val="0"/>
        <w:autoSpaceDN w:val="0"/>
        <w:adjustRightInd w:val="0"/>
        <w:jc w:val="both"/>
        <w:rPr>
          <w:rFonts w:eastAsiaTheme="minorEastAsia"/>
          <w:sz w:val="26"/>
          <w:szCs w:val="26"/>
        </w:rPr>
      </w:pPr>
      <w:r>
        <w:rPr>
          <w:rFonts w:eastAsiaTheme="minorEastAsia"/>
          <w:sz w:val="26"/>
          <w:szCs w:val="26"/>
        </w:rPr>
        <w:t>занятости и трудовых отношений</w:t>
      </w:r>
    </w:p>
    <w:p w:rsidR="000B1CFD" w:rsidRPr="00B565FF" w:rsidRDefault="000B1CFD" w:rsidP="000B1CFD">
      <w:pPr>
        <w:widowControl w:val="0"/>
        <w:autoSpaceDE w:val="0"/>
        <w:autoSpaceDN w:val="0"/>
        <w:adjustRightInd w:val="0"/>
        <w:jc w:val="both"/>
        <w:rPr>
          <w:rFonts w:eastAsiaTheme="minorEastAsia"/>
          <w:sz w:val="26"/>
          <w:szCs w:val="26"/>
        </w:rPr>
      </w:pPr>
      <w:r>
        <w:rPr>
          <w:rFonts w:eastAsiaTheme="minorEastAsia"/>
          <w:sz w:val="26"/>
          <w:szCs w:val="26"/>
        </w:rPr>
        <w:t xml:space="preserve">                                                                   </w:t>
      </w:r>
      <w:r w:rsidRPr="00B565FF">
        <w:rPr>
          <w:rFonts w:eastAsiaTheme="minorEastAsia"/>
          <w:sz w:val="26"/>
          <w:szCs w:val="26"/>
        </w:rPr>
        <w:t>___________   ____________________</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r>
        <w:rPr>
          <w:rFonts w:eastAsiaTheme="minorEastAsia"/>
          <w:sz w:val="26"/>
          <w:szCs w:val="26"/>
        </w:rPr>
        <w:t xml:space="preserve">                             </w:t>
      </w:r>
      <w:r w:rsidRPr="00B565FF">
        <w:rPr>
          <w:rFonts w:eastAsiaTheme="minorEastAsia"/>
          <w:sz w:val="26"/>
          <w:szCs w:val="26"/>
        </w:rPr>
        <w:t>(подпись)          (Ф.И.О.)</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0B1CFD" w:rsidRPr="00B565FF" w:rsidRDefault="000B1CFD" w:rsidP="000B1CFD">
      <w:pPr>
        <w:widowControl w:val="0"/>
        <w:autoSpaceDE w:val="0"/>
        <w:autoSpaceDN w:val="0"/>
        <w:adjustRightInd w:val="0"/>
        <w:jc w:val="both"/>
        <w:rPr>
          <w:rFonts w:eastAsiaTheme="minorEastAsia"/>
          <w:sz w:val="26"/>
          <w:szCs w:val="26"/>
        </w:rPr>
      </w:pP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Внештатный специалист (эксперт):</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______________________________________   ___________   </w:t>
      </w:r>
      <w:r>
        <w:rPr>
          <w:rFonts w:eastAsiaTheme="minorEastAsia"/>
          <w:sz w:val="26"/>
          <w:szCs w:val="26"/>
        </w:rPr>
        <w:t>___________________</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(наименование должности и организации)    </w:t>
      </w:r>
      <w:r>
        <w:rPr>
          <w:rFonts w:eastAsiaTheme="minorEastAsia"/>
          <w:sz w:val="26"/>
          <w:szCs w:val="26"/>
        </w:rPr>
        <w:t xml:space="preserve">        </w:t>
      </w:r>
      <w:r w:rsidRPr="00B565FF">
        <w:rPr>
          <w:rFonts w:eastAsiaTheme="minorEastAsia"/>
          <w:sz w:val="26"/>
          <w:szCs w:val="26"/>
        </w:rPr>
        <w:t xml:space="preserve">(подпись)   </w:t>
      </w:r>
      <w:r>
        <w:rPr>
          <w:rFonts w:eastAsiaTheme="minorEastAsia"/>
          <w:sz w:val="26"/>
          <w:szCs w:val="26"/>
        </w:rPr>
        <w:t xml:space="preserve">    </w:t>
      </w:r>
      <w:r w:rsidRPr="00B565FF">
        <w:rPr>
          <w:rFonts w:eastAsiaTheme="minorEastAsia"/>
          <w:sz w:val="26"/>
          <w:szCs w:val="26"/>
        </w:rPr>
        <w:t xml:space="preserve">       (Ф.И.О.)</w:t>
      </w:r>
    </w:p>
    <w:p w:rsidR="000B1CFD" w:rsidRPr="00B565FF" w:rsidRDefault="000B1CFD" w:rsidP="000B1CFD">
      <w:pPr>
        <w:widowControl w:val="0"/>
        <w:autoSpaceDE w:val="0"/>
        <w:autoSpaceDN w:val="0"/>
        <w:adjustRightInd w:val="0"/>
        <w:jc w:val="both"/>
        <w:rPr>
          <w:rFonts w:eastAsiaTheme="minorEastAsia"/>
          <w:sz w:val="26"/>
          <w:szCs w:val="26"/>
        </w:rPr>
      </w:pP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0B1CFD" w:rsidRPr="00B565FF" w:rsidRDefault="000B1CFD" w:rsidP="000B1CFD">
      <w:pPr>
        <w:widowControl w:val="0"/>
        <w:autoSpaceDE w:val="0"/>
        <w:autoSpaceDN w:val="0"/>
        <w:adjustRightInd w:val="0"/>
        <w:jc w:val="both"/>
        <w:rPr>
          <w:rFonts w:eastAsiaTheme="minorHAnsi"/>
          <w:sz w:val="26"/>
          <w:szCs w:val="26"/>
          <w:lang w:eastAsia="en-US"/>
        </w:rPr>
      </w:pPr>
    </w:p>
    <w:p w:rsidR="000B1CFD" w:rsidRPr="00C34597" w:rsidRDefault="000B1CFD" w:rsidP="000B1CFD">
      <w:pPr>
        <w:widowControl w:val="0"/>
        <w:autoSpaceDE w:val="0"/>
        <w:autoSpaceDN w:val="0"/>
        <w:adjustRightInd w:val="0"/>
        <w:jc w:val="both"/>
        <w:rPr>
          <w:rFonts w:ascii="Calibri" w:eastAsiaTheme="minorHAnsi" w:hAnsi="Calibri" w:cs="Calibri"/>
          <w:sz w:val="22"/>
          <w:szCs w:val="22"/>
          <w:lang w:eastAsia="en-US"/>
        </w:rPr>
      </w:pPr>
    </w:p>
    <w:p w:rsidR="000B1CFD" w:rsidRPr="00C34597" w:rsidRDefault="000B1CFD" w:rsidP="000B1CFD">
      <w:pPr>
        <w:widowControl w:val="0"/>
        <w:autoSpaceDE w:val="0"/>
        <w:autoSpaceDN w:val="0"/>
        <w:adjustRightInd w:val="0"/>
        <w:jc w:val="both"/>
        <w:rPr>
          <w:rFonts w:ascii="Calibri" w:eastAsiaTheme="minorHAnsi" w:hAnsi="Calibri" w:cs="Calibri"/>
          <w:sz w:val="22"/>
          <w:szCs w:val="22"/>
          <w:lang w:eastAsia="en-US"/>
        </w:rPr>
      </w:pPr>
    </w:p>
    <w:p w:rsidR="000B1CFD" w:rsidRDefault="000B1CFD" w:rsidP="00C34597">
      <w:pPr>
        <w:widowControl w:val="0"/>
        <w:autoSpaceDE w:val="0"/>
        <w:autoSpaceDN w:val="0"/>
        <w:adjustRightInd w:val="0"/>
        <w:jc w:val="both"/>
        <w:rPr>
          <w:rFonts w:ascii="Calibri" w:eastAsiaTheme="minorHAnsi" w:hAnsi="Calibri" w:cs="Calibri"/>
          <w:sz w:val="22"/>
          <w:szCs w:val="22"/>
          <w:lang w:eastAsia="en-US"/>
        </w:rPr>
        <w:sectPr w:rsidR="000B1CFD" w:rsidSect="00C82125">
          <w:pgSz w:w="11906" w:h="16838"/>
          <w:pgMar w:top="1134" w:right="851" w:bottom="1134" w:left="1701" w:header="708" w:footer="708" w:gutter="0"/>
          <w:cols w:space="708"/>
          <w:docGrid w:linePitch="360"/>
        </w:sectPr>
      </w:pP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C34597" w:rsidRPr="000B1CFD" w:rsidRDefault="00C34597" w:rsidP="00C34597">
      <w:pPr>
        <w:widowControl w:val="0"/>
        <w:autoSpaceDE w:val="0"/>
        <w:autoSpaceDN w:val="0"/>
        <w:adjustRightInd w:val="0"/>
        <w:jc w:val="right"/>
        <w:outlineLvl w:val="1"/>
        <w:rPr>
          <w:rFonts w:eastAsiaTheme="minorHAnsi"/>
          <w:sz w:val="26"/>
          <w:szCs w:val="26"/>
          <w:lang w:eastAsia="en-US"/>
        </w:rPr>
      </w:pPr>
      <w:bookmarkStart w:id="4" w:name="Par517"/>
      <w:bookmarkEnd w:id="4"/>
      <w:r w:rsidRPr="000B1CFD">
        <w:rPr>
          <w:rFonts w:eastAsiaTheme="minorHAnsi"/>
          <w:sz w:val="26"/>
          <w:szCs w:val="26"/>
          <w:lang w:eastAsia="en-US"/>
        </w:rPr>
        <w:t>Приложение 3</w:t>
      </w:r>
    </w:p>
    <w:p w:rsidR="00C34597" w:rsidRPr="000B1CFD" w:rsidRDefault="00C34597" w:rsidP="00C34597">
      <w:pPr>
        <w:widowControl w:val="0"/>
        <w:autoSpaceDE w:val="0"/>
        <w:autoSpaceDN w:val="0"/>
        <w:adjustRightInd w:val="0"/>
        <w:jc w:val="right"/>
        <w:rPr>
          <w:rFonts w:eastAsiaTheme="minorHAnsi"/>
          <w:sz w:val="26"/>
          <w:szCs w:val="26"/>
          <w:lang w:eastAsia="en-US"/>
        </w:rPr>
      </w:pPr>
      <w:r w:rsidRPr="000B1CFD">
        <w:rPr>
          <w:rFonts w:eastAsiaTheme="minorHAnsi"/>
          <w:sz w:val="26"/>
          <w:szCs w:val="26"/>
          <w:lang w:eastAsia="en-US"/>
        </w:rPr>
        <w:t xml:space="preserve">к Административному регламенту предоставления </w:t>
      </w:r>
    </w:p>
    <w:p w:rsidR="00C34597" w:rsidRPr="000B1CFD" w:rsidRDefault="00C34597" w:rsidP="00C34597">
      <w:pPr>
        <w:widowControl w:val="0"/>
        <w:autoSpaceDE w:val="0"/>
        <w:autoSpaceDN w:val="0"/>
        <w:adjustRightInd w:val="0"/>
        <w:jc w:val="right"/>
        <w:rPr>
          <w:rFonts w:eastAsiaTheme="minorHAnsi"/>
          <w:sz w:val="26"/>
          <w:szCs w:val="26"/>
          <w:lang w:eastAsia="en-US"/>
        </w:rPr>
      </w:pPr>
      <w:r w:rsidRPr="000B1CFD">
        <w:rPr>
          <w:rFonts w:eastAsiaTheme="minorHAnsi"/>
          <w:sz w:val="26"/>
          <w:szCs w:val="26"/>
          <w:lang w:eastAsia="en-US"/>
        </w:rPr>
        <w:t xml:space="preserve"> государственной услуги «Осуществление государственной </w:t>
      </w:r>
    </w:p>
    <w:p w:rsidR="000B1CFD" w:rsidRPr="000B1CFD" w:rsidRDefault="00C34597" w:rsidP="00C34597">
      <w:pPr>
        <w:widowControl w:val="0"/>
        <w:autoSpaceDE w:val="0"/>
        <w:autoSpaceDN w:val="0"/>
        <w:adjustRightInd w:val="0"/>
        <w:jc w:val="right"/>
        <w:rPr>
          <w:rFonts w:eastAsiaTheme="minorHAnsi"/>
          <w:sz w:val="26"/>
          <w:szCs w:val="26"/>
          <w:lang w:eastAsia="en-US"/>
        </w:rPr>
      </w:pPr>
      <w:r w:rsidRPr="000B1CFD">
        <w:rPr>
          <w:rFonts w:eastAsiaTheme="minorHAnsi"/>
          <w:sz w:val="26"/>
          <w:szCs w:val="26"/>
          <w:lang w:eastAsia="en-US"/>
        </w:rPr>
        <w:t xml:space="preserve">экспертизы условий </w:t>
      </w:r>
      <w:proofErr w:type="spellStart"/>
      <w:r w:rsidRPr="000B1CFD">
        <w:rPr>
          <w:rFonts w:eastAsiaTheme="minorHAnsi"/>
          <w:sz w:val="26"/>
          <w:szCs w:val="26"/>
          <w:lang w:eastAsia="en-US"/>
        </w:rPr>
        <w:t>труда»</w:t>
      </w:r>
      <w:proofErr w:type="spellEnd"/>
    </w:p>
    <w:p w:rsidR="000B1CFD" w:rsidRDefault="000B1CFD" w:rsidP="00C34597">
      <w:pPr>
        <w:widowControl w:val="0"/>
        <w:autoSpaceDE w:val="0"/>
        <w:autoSpaceDN w:val="0"/>
        <w:adjustRightInd w:val="0"/>
        <w:jc w:val="right"/>
        <w:rPr>
          <w:rFonts w:eastAsiaTheme="minorHAnsi"/>
          <w:sz w:val="26"/>
          <w:szCs w:val="26"/>
          <w:lang w:eastAsia="en-US"/>
        </w:rPr>
      </w:pPr>
    </w:p>
    <w:p w:rsidR="00C34597" w:rsidRPr="000B1CFD" w:rsidRDefault="00C34597" w:rsidP="00C34597">
      <w:pPr>
        <w:widowControl w:val="0"/>
        <w:autoSpaceDE w:val="0"/>
        <w:autoSpaceDN w:val="0"/>
        <w:adjustRightInd w:val="0"/>
        <w:jc w:val="right"/>
        <w:rPr>
          <w:rFonts w:eastAsiaTheme="minorHAnsi"/>
          <w:sz w:val="26"/>
          <w:szCs w:val="26"/>
          <w:lang w:eastAsia="en-US"/>
        </w:rPr>
      </w:pPr>
      <w:r w:rsidRPr="000B1CFD">
        <w:rPr>
          <w:rFonts w:eastAsiaTheme="minorHAnsi"/>
          <w:sz w:val="26"/>
          <w:szCs w:val="26"/>
          <w:lang w:eastAsia="en-US"/>
        </w:rPr>
        <w:t>Форма</w:t>
      </w: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B1CFD" w:rsidTr="003A7F94">
        <w:tc>
          <w:tcPr>
            <w:tcW w:w="4785" w:type="dxa"/>
          </w:tcPr>
          <w:p w:rsidR="000B1CFD" w:rsidRDefault="000B1CFD" w:rsidP="003A7F94">
            <w:pPr>
              <w:widowControl w:val="0"/>
              <w:autoSpaceDE w:val="0"/>
              <w:autoSpaceDN w:val="0"/>
              <w:adjustRightInd w:val="0"/>
              <w:jc w:val="right"/>
              <w:rPr>
                <w:rFonts w:eastAsiaTheme="minorHAnsi"/>
                <w:sz w:val="26"/>
                <w:szCs w:val="26"/>
                <w:lang w:eastAsia="en-US"/>
              </w:rPr>
            </w:pPr>
          </w:p>
        </w:tc>
        <w:tc>
          <w:tcPr>
            <w:tcW w:w="4785" w:type="dxa"/>
          </w:tcPr>
          <w:p w:rsidR="000B1CFD" w:rsidRPr="00CB68D5" w:rsidRDefault="000B1CFD" w:rsidP="003A7F94">
            <w:pPr>
              <w:widowControl w:val="0"/>
              <w:autoSpaceDE w:val="0"/>
              <w:autoSpaceDN w:val="0"/>
              <w:adjustRightInd w:val="0"/>
              <w:rPr>
                <w:rFonts w:eastAsiaTheme="minorEastAsia"/>
                <w:sz w:val="26"/>
                <w:szCs w:val="26"/>
              </w:rPr>
            </w:pPr>
            <w:r w:rsidRPr="00CB68D5">
              <w:rPr>
                <w:rFonts w:eastAsiaTheme="minorEastAsia"/>
                <w:sz w:val="26"/>
                <w:szCs w:val="26"/>
              </w:rPr>
              <w:t>УТВЕРЖДАЮ</w:t>
            </w:r>
          </w:p>
          <w:p w:rsidR="000B1CFD" w:rsidRPr="00CB68D5" w:rsidRDefault="000B1CFD" w:rsidP="003A7F94">
            <w:pPr>
              <w:widowControl w:val="0"/>
              <w:autoSpaceDE w:val="0"/>
              <w:autoSpaceDN w:val="0"/>
              <w:adjustRightInd w:val="0"/>
              <w:rPr>
                <w:rFonts w:eastAsiaTheme="minorEastAsia"/>
                <w:sz w:val="26"/>
                <w:szCs w:val="26"/>
              </w:rPr>
            </w:pPr>
            <w:r w:rsidRPr="00CB68D5">
              <w:rPr>
                <w:rFonts w:eastAsiaTheme="minorEastAsia"/>
                <w:sz w:val="26"/>
                <w:szCs w:val="26"/>
              </w:rPr>
              <w:t>Руководитель Департамента</w:t>
            </w:r>
          </w:p>
          <w:p w:rsidR="000B1CFD" w:rsidRPr="00CB68D5" w:rsidRDefault="000B1CFD" w:rsidP="003A7F94">
            <w:pPr>
              <w:widowControl w:val="0"/>
              <w:autoSpaceDE w:val="0"/>
              <w:autoSpaceDN w:val="0"/>
              <w:adjustRightInd w:val="0"/>
              <w:rPr>
                <w:rFonts w:eastAsiaTheme="minorEastAsia"/>
                <w:sz w:val="26"/>
                <w:szCs w:val="26"/>
              </w:rPr>
            </w:pPr>
            <w:r>
              <w:rPr>
                <w:rFonts w:eastAsiaTheme="minorEastAsia"/>
                <w:sz w:val="26"/>
                <w:szCs w:val="26"/>
              </w:rPr>
              <w:t>з</w:t>
            </w:r>
            <w:r w:rsidRPr="00CB68D5">
              <w:rPr>
                <w:rFonts w:eastAsiaTheme="minorEastAsia"/>
                <w:sz w:val="26"/>
                <w:szCs w:val="26"/>
              </w:rPr>
              <w:t>дравоохранения, труда и социальной</w:t>
            </w:r>
          </w:p>
          <w:p w:rsidR="000B1CFD" w:rsidRPr="00CB68D5" w:rsidRDefault="000B1CFD" w:rsidP="003A7F94">
            <w:pPr>
              <w:widowControl w:val="0"/>
              <w:autoSpaceDE w:val="0"/>
              <w:autoSpaceDN w:val="0"/>
              <w:adjustRightInd w:val="0"/>
              <w:rPr>
                <w:rFonts w:eastAsiaTheme="minorEastAsia"/>
                <w:sz w:val="26"/>
                <w:szCs w:val="26"/>
              </w:rPr>
            </w:pPr>
            <w:r w:rsidRPr="00CB68D5">
              <w:rPr>
                <w:rFonts w:eastAsiaTheme="minorEastAsia"/>
                <w:sz w:val="26"/>
                <w:szCs w:val="26"/>
              </w:rPr>
              <w:t>защиты населения</w:t>
            </w:r>
            <w:r>
              <w:rPr>
                <w:rFonts w:eastAsiaTheme="minorEastAsia"/>
                <w:sz w:val="26"/>
                <w:szCs w:val="26"/>
              </w:rPr>
              <w:t xml:space="preserve"> </w:t>
            </w:r>
            <w:r w:rsidRPr="00CB68D5">
              <w:rPr>
                <w:rFonts w:eastAsiaTheme="minorEastAsia"/>
                <w:sz w:val="26"/>
                <w:szCs w:val="26"/>
              </w:rPr>
              <w:t xml:space="preserve">Ненецкого </w:t>
            </w:r>
            <w:r>
              <w:rPr>
                <w:rFonts w:eastAsiaTheme="minorEastAsia"/>
                <w:sz w:val="26"/>
                <w:szCs w:val="26"/>
              </w:rPr>
              <w:t>а</w:t>
            </w:r>
            <w:r w:rsidRPr="00CB68D5">
              <w:rPr>
                <w:rFonts w:eastAsiaTheme="minorEastAsia"/>
                <w:sz w:val="26"/>
                <w:szCs w:val="26"/>
              </w:rPr>
              <w:t>втономного округа</w:t>
            </w:r>
          </w:p>
          <w:p w:rsidR="000B1CFD" w:rsidRPr="00CB68D5" w:rsidRDefault="000B1CFD" w:rsidP="003A7F94">
            <w:pPr>
              <w:widowControl w:val="0"/>
              <w:autoSpaceDE w:val="0"/>
              <w:autoSpaceDN w:val="0"/>
              <w:adjustRightInd w:val="0"/>
              <w:rPr>
                <w:rFonts w:eastAsiaTheme="minorEastAsia"/>
                <w:sz w:val="26"/>
                <w:szCs w:val="26"/>
              </w:rPr>
            </w:pPr>
            <w:r w:rsidRPr="00CB68D5">
              <w:rPr>
                <w:rFonts w:eastAsiaTheme="minorEastAsia"/>
                <w:sz w:val="26"/>
                <w:szCs w:val="26"/>
              </w:rPr>
              <w:t>_________  ____________</w:t>
            </w:r>
          </w:p>
          <w:p w:rsidR="000B1CFD" w:rsidRPr="00CB68D5" w:rsidRDefault="000B1CFD" w:rsidP="003A7F94">
            <w:pPr>
              <w:widowControl w:val="0"/>
              <w:autoSpaceDE w:val="0"/>
              <w:autoSpaceDN w:val="0"/>
              <w:adjustRightInd w:val="0"/>
              <w:rPr>
                <w:rFonts w:eastAsiaTheme="minorEastAsia"/>
                <w:sz w:val="26"/>
                <w:szCs w:val="26"/>
              </w:rPr>
            </w:pPr>
            <w:r w:rsidRPr="00CB68D5">
              <w:rPr>
                <w:rFonts w:eastAsiaTheme="minorEastAsia"/>
                <w:sz w:val="26"/>
                <w:szCs w:val="26"/>
              </w:rPr>
              <w:t>(подпись)    (Ф.И.О.)</w:t>
            </w:r>
          </w:p>
          <w:p w:rsidR="000B1CFD" w:rsidRPr="00CB68D5" w:rsidRDefault="000B1CFD" w:rsidP="003A7F94">
            <w:pPr>
              <w:widowControl w:val="0"/>
              <w:autoSpaceDE w:val="0"/>
              <w:autoSpaceDN w:val="0"/>
              <w:adjustRightInd w:val="0"/>
              <w:rPr>
                <w:rFonts w:eastAsiaTheme="minorEastAsia"/>
                <w:sz w:val="26"/>
                <w:szCs w:val="26"/>
              </w:rPr>
            </w:pPr>
            <w:r>
              <w:rPr>
                <w:rFonts w:eastAsiaTheme="minorEastAsia"/>
                <w:sz w:val="26"/>
                <w:szCs w:val="26"/>
              </w:rPr>
              <w:t>«___»</w:t>
            </w:r>
            <w:r w:rsidRPr="00CB68D5">
              <w:rPr>
                <w:rFonts w:eastAsiaTheme="minorEastAsia"/>
                <w:sz w:val="26"/>
                <w:szCs w:val="26"/>
              </w:rPr>
              <w:t xml:space="preserve"> _________ 20__ г.</w:t>
            </w:r>
          </w:p>
          <w:p w:rsidR="000B1CFD" w:rsidRDefault="000B1CFD" w:rsidP="003A7F94">
            <w:pPr>
              <w:widowControl w:val="0"/>
              <w:autoSpaceDE w:val="0"/>
              <w:autoSpaceDN w:val="0"/>
              <w:adjustRightInd w:val="0"/>
              <w:jc w:val="right"/>
              <w:rPr>
                <w:rFonts w:eastAsiaTheme="minorHAnsi"/>
                <w:sz w:val="26"/>
                <w:szCs w:val="26"/>
                <w:lang w:eastAsia="en-US"/>
              </w:rPr>
            </w:pPr>
          </w:p>
        </w:tc>
      </w:tr>
    </w:tbl>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C34597" w:rsidRPr="000B1CFD" w:rsidRDefault="00C34597" w:rsidP="000B1CFD">
      <w:pPr>
        <w:widowControl w:val="0"/>
        <w:autoSpaceDE w:val="0"/>
        <w:autoSpaceDN w:val="0"/>
        <w:adjustRightInd w:val="0"/>
        <w:jc w:val="center"/>
        <w:rPr>
          <w:rFonts w:eastAsiaTheme="minorEastAsia"/>
        </w:rPr>
      </w:pPr>
      <w:bookmarkStart w:id="5" w:name="Par537"/>
      <w:bookmarkEnd w:id="5"/>
      <w:r w:rsidRPr="000B1CFD">
        <w:rPr>
          <w:rFonts w:eastAsiaTheme="minorEastAsia"/>
        </w:rPr>
        <w:t>ЗАКЛЮЧЕНИЕ</w:t>
      </w:r>
    </w:p>
    <w:p w:rsidR="00C34597" w:rsidRPr="000B1CFD" w:rsidRDefault="00C34597" w:rsidP="000B1CFD">
      <w:pPr>
        <w:widowControl w:val="0"/>
        <w:autoSpaceDE w:val="0"/>
        <w:autoSpaceDN w:val="0"/>
        <w:adjustRightInd w:val="0"/>
        <w:jc w:val="center"/>
        <w:rPr>
          <w:rFonts w:eastAsiaTheme="minorEastAsia"/>
        </w:rPr>
      </w:pPr>
      <w:r w:rsidRPr="000B1CFD">
        <w:rPr>
          <w:rFonts w:eastAsiaTheme="minorEastAsia"/>
        </w:rPr>
        <w:t xml:space="preserve">государственной экспертизы условий труда </w:t>
      </w:r>
      <w:proofErr w:type="gramStart"/>
      <w:r w:rsidRPr="000B1CFD">
        <w:rPr>
          <w:rFonts w:eastAsiaTheme="minorEastAsia"/>
        </w:rPr>
        <w:t>о</w:t>
      </w:r>
      <w:proofErr w:type="gramEnd"/>
      <w:r w:rsidRPr="000B1CFD">
        <w:rPr>
          <w:rFonts w:eastAsiaTheme="minorEastAsia"/>
        </w:rPr>
        <w:t xml:space="preserve"> фактических</w:t>
      </w:r>
    </w:p>
    <w:p w:rsidR="00C34597" w:rsidRPr="000B1CFD" w:rsidRDefault="00C34597" w:rsidP="000B1CFD">
      <w:pPr>
        <w:widowControl w:val="0"/>
        <w:autoSpaceDE w:val="0"/>
        <w:autoSpaceDN w:val="0"/>
        <w:adjustRightInd w:val="0"/>
        <w:jc w:val="center"/>
        <w:rPr>
          <w:rFonts w:eastAsiaTheme="minorEastAsia"/>
        </w:rPr>
      </w:pPr>
      <w:proofErr w:type="gramStart"/>
      <w:r w:rsidRPr="000B1CFD">
        <w:rPr>
          <w:rFonts w:eastAsiaTheme="minorEastAsia"/>
        </w:rPr>
        <w:t>условиях</w:t>
      </w:r>
      <w:proofErr w:type="gramEnd"/>
      <w:r w:rsidRPr="000B1CFD">
        <w:rPr>
          <w:rFonts w:eastAsiaTheme="minorEastAsia"/>
        </w:rPr>
        <w:t xml:space="preserve"> труда работников</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(наименование предприятия (организации), структурного подразделения</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предприятия (организации), наименование профессии</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(должности) работника,</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Ф.И.О. работника)</w:t>
      </w:r>
      <w:proofErr w:type="gramEnd"/>
    </w:p>
    <w:p w:rsidR="00C34597" w:rsidRPr="000B1CFD" w:rsidRDefault="00C34597" w:rsidP="00C34597">
      <w:pPr>
        <w:widowControl w:val="0"/>
        <w:autoSpaceDE w:val="0"/>
        <w:autoSpaceDN w:val="0"/>
        <w:adjustRightInd w:val="0"/>
        <w:rPr>
          <w:rFonts w:eastAsiaTheme="minorEastAsia"/>
        </w:rPr>
      </w:pP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1. Заказчик государственной экспертизы: _______________________________</w:t>
      </w:r>
    </w:p>
    <w:p w:rsidR="00C34597" w:rsidRPr="000B1CFD" w:rsidRDefault="00C34597" w:rsidP="00C34597">
      <w:pPr>
        <w:widowControl w:val="0"/>
        <w:autoSpaceDE w:val="0"/>
        <w:autoSpaceDN w:val="0"/>
        <w:adjustRightInd w:val="0"/>
        <w:rPr>
          <w:rFonts w:eastAsiaTheme="minorEastAsia"/>
        </w:rPr>
      </w:pPr>
      <w:proofErr w:type="gramStart"/>
      <w:r w:rsidRPr="000B1CFD">
        <w:rPr>
          <w:rFonts w:eastAsiaTheme="minorEastAsia"/>
        </w:rPr>
        <w:t>___________________________________________________________________________</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(сведения о заявителе: наименование организации, юридический адрес,</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телефон,</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при обращении физического лица - Ф.И.О., домашний адрес)</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2. Перечень материалов, представленных на экспертизу: 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3. Перечень вопросов, решаемых в ходе экспертизы: 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4. Анализ представленных материалов: 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(характеристика, описание работ по профессии (должности) работника в</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соответствии</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с Единым тарифно-квалификационным справочником работ и профессий</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рабочих или</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lastRenderedPageBreak/>
        <w:t xml:space="preserve">      Единым квалификационным справочником должностей руководителей,</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специалистов,</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служащих; характеристика работ, фактически выполнявшихся работником, в</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том числе в период, предшествовавший несчастному случаю на производстве;</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перечень</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применявшегося оборудования, инструментов, приспособлений, сырья и</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материалов и их</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proofErr w:type="gramStart"/>
      <w:r w:rsidRPr="000B1CFD">
        <w:rPr>
          <w:rFonts w:eastAsiaTheme="minorEastAsia"/>
        </w:rPr>
        <w:t>характеристики; условия труда работника (наличие и оценка опасных и вредных</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производственных факторов, формирующих условия труда при выполнении</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соответствующего вида работы на данном рабочем месте); соответствие</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(несоответствие)</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условий труда на рабочем месте государственным нормативным требованиям</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охраны</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труда; иные положения, необходимые для достижения целей экспертизы)</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5. Выводы: 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(выводы о фактических условиях труда, в том числе предшествовавших</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несчастному</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случаю на производстве, соответствии (несоответствии) условий труда </w:t>
      </w:r>
      <w:proofErr w:type="gramStart"/>
      <w:r w:rsidRPr="000B1CFD">
        <w:rPr>
          <w:rFonts w:eastAsiaTheme="minorEastAsia"/>
        </w:rPr>
        <w:t>на</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рабочем</w:t>
      </w:r>
      <w:proofErr w:type="gramEnd"/>
      <w:r w:rsidRPr="000B1CFD">
        <w:rPr>
          <w:rFonts w:eastAsiaTheme="minorEastAsia"/>
        </w:rPr>
        <w:t xml:space="preserve"> месте</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государственным нормативным требованиям охраны труда, о </w:t>
      </w:r>
      <w:proofErr w:type="gramStart"/>
      <w:r w:rsidRPr="000B1CFD">
        <w:rPr>
          <w:rFonts w:eastAsiaTheme="minorEastAsia"/>
        </w:rPr>
        <w:t>возможных</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w:t>
      </w:r>
      <w:proofErr w:type="gramStart"/>
      <w:r w:rsidRPr="000B1CFD">
        <w:rPr>
          <w:rFonts w:eastAsiaTheme="minorEastAsia"/>
        </w:rPr>
        <w:t>ограничениях</w:t>
      </w:r>
      <w:proofErr w:type="gramEnd"/>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___________________________________________________________________________</w:t>
      </w:r>
    </w:p>
    <w:p w:rsidR="00C34597" w:rsidRPr="000B1CFD" w:rsidRDefault="00C34597" w:rsidP="00C34597">
      <w:pPr>
        <w:widowControl w:val="0"/>
        <w:autoSpaceDE w:val="0"/>
        <w:autoSpaceDN w:val="0"/>
        <w:adjustRightInd w:val="0"/>
        <w:rPr>
          <w:rFonts w:eastAsiaTheme="minorEastAsia"/>
        </w:rPr>
      </w:pPr>
      <w:r w:rsidRPr="000B1CFD">
        <w:rPr>
          <w:rFonts w:eastAsiaTheme="minorEastAsia"/>
        </w:rPr>
        <w:t xml:space="preserve">          при выполнении работ по данной профессии или должности)</w:t>
      </w:r>
    </w:p>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0B1CFD" w:rsidRDefault="000B1CFD" w:rsidP="000B1CFD">
      <w:pPr>
        <w:widowControl w:val="0"/>
        <w:autoSpaceDE w:val="0"/>
        <w:autoSpaceDN w:val="0"/>
        <w:adjustRightInd w:val="0"/>
        <w:jc w:val="both"/>
        <w:rPr>
          <w:rFonts w:eastAsiaTheme="minorEastAsia"/>
          <w:sz w:val="26"/>
          <w:szCs w:val="26"/>
        </w:rPr>
      </w:pPr>
    </w:p>
    <w:p w:rsidR="000B1CFD" w:rsidRDefault="000B1CFD" w:rsidP="000B1CFD">
      <w:pPr>
        <w:widowControl w:val="0"/>
        <w:autoSpaceDE w:val="0"/>
        <w:autoSpaceDN w:val="0"/>
        <w:adjustRightInd w:val="0"/>
        <w:jc w:val="both"/>
        <w:rPr>
          <w:rFonts w:eastAsiaTheme="minorEastAsia"/>
          <w:sz w:val="26"/>
          <w:szCs w:val="26"/>
        </w:rPr>
      </w:pPr>
    </w:p>
    <w:p w:rsidR="000B1CFD" w:rsidRDefault="000B1CFD" w:rsidP="000B1CFD">
      <w:pPr>
        <w:widowControl w:val="0"/>
        <w:autoSpaceDE w:val="0"/>
        <w:autoSpaceDN w:val="0"/>
        <w:adjustRightInd w:val="0"/>
        <w:jc w:val="both"/>
        <w:rPr>
          <w:rFonts w:eastAsiaTheme="minorEastAsia"/>
          <w:sz w:val="26"/>
          <w:szCs w:val="26"/>
        </w:rPr>
      </w:pP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Исполнитель экспертизы:</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главный (ведущий) </w:t>
      </w:r>
      <w:r>
        <w:rPr>
          <w:rFonts w:eastAsiaTheme="minorEastAsia"/>
          <w:sz w:val="26"/>
          <w:szCs w:val="26"/>
        </w:rPr>
        <w:t>консультант</w:t>
      </w:r>
      <w:r w:rsidRPr="00B565FF">
        <w:rPr>
          <w:rFonts w:eastAsiaTheme="minorEastAsia"/>
          <w:sz w:val="26"/>
          <w:szCs w:val="26"/>
        </w:rPr>
        <w:t xml:space="preserve"> отдела</w:t>
      </w:r>
    </w:p>
    <w:p w:rsidR="000B1CFD" w:rsidRPr="00B565FF" w:rsidRDefault="000B1CFD" w:rsidP="000B1CFD">
      <w:pPr>
        <w:widowControl w:val="0"/>
        <w:autoSpaceDE w:val="0"/>
        <w:autoSpaceDN w:val="0"/>
        <w:adjustRightInd w:val="0"/>
        <w:jc w:val="both"/>
        <w:rPr>
          <w:rFonts w:eastAsiaTheme="minorEastAsia"/>
          <w:sz w:val="26"/>
          <w:szCs w:val="26"/>
        </w:rPr>
      </w:pPr>
      <w:r>
        <w:rPr>
          <w:rFonts w:eastAsiaTheme="minorEastAsia"/>
          <w:sz w:val="26"/>
          <w:szCs w:val="26"/>
        </w:rPr>
        <w:t>занятости и трудовых отношений</w:t>
      </w:r>
    </w:p>
    <w:p w:rsidR="000B1CFD" w:rsidRPr="00B565FF" w:rsidRDefault="000B1CFD" w:rsidP="000B1CFD">
      <w:pPr>
        <w:widowControl w:val="0"/>
        <w:autoSpaceDE w:val="0"/>
        <w:autoSpaceDN w:val="0"/>
        <w:adjustRightInd w:val="0"/>
        <w:jc w:val="both"/>
        <w:rPr>
          <w:rFonts w:eastAsiaTheme="minorEastAsia"/>
          <w:sz w:val="26"/>
          <w:szCs w:val="26"/>
        </w:rPr>
      </w:pPr>
      <w:r>
        <w:rPr>
          <w:rFonts w:eastAsiaTheme="minorEastAsia"/>
          <w:sz w:val="26"/>
          <w:szCs w:val="26"/>
        </w:rPr>
        <w:t xml:space="preserve">                                                                   </w:t>
      </w:r>
      <w:r w:rsidRPr="00B565FF">
        <w:rPr>
          <w:rFonts w:eastAsiaTheme="minorEastAsia"/>
          <w:sz w:val="26"/>
          <w:szCs w:val="26"/>
        </w:rPr>
        <w:t>___________   ____________________</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                                          </w:t>
      </w:r>
      <w:r>
        <w:rPr>
          <w:rFonts w:eastAsiaTheme="minorEastAsia"/>
          <w:sz w:val="26"/>
          <w:szCs w:val="26"/>
        </w:rPr>
        <w:t xml:space="preserve">                             </w:t>
      </w:r>
      <w:r w:rsidRPr="00B565FF">
        <w:rPr>
          <w:rFonts w:eastAsiaTheme="minorEastAsia"/>
          <w:sz w:val="26"/>
          <w:szCs w:val="26"/>
        </w:rPr>
        <w:t>(подпись)          (Ф.И.О.)</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0B1CFD" w:rsidRPr="00B565FF" w:rsidRDefault="000B1CFD" w:rsidP="000B1CFD">
      <w:pPr>
        <w:widowControl w:val="0"/>
        <w:autoSpaceDE w:val="0"/>
        <w:autoSpaceDN w:val="0"/>
        <w:adjustRightInd w:val="0"/>
        <w:jc w:val="both"/>
        <w:rPr>
          <w:rFonts w:eastAsiaTheme="minorEastAsia"/>
          <w:sz w:val="26"/>
          <w:szCs w:val="26"/>
        </w:rPr>
      </w:pP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Внештатный специалист (эксперт):</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______________________________________   ___________   </w:t>
      </w:r>
      <w:r>
        <w:rPr>
          <w:rFonts w:eastAsiaTheme="minorEastAsia"/>
          <w:sz w:val="26"/>
          <w:szCs w:val="26"/>
        </w:rPr>
        <w:t>___________________</w:t>
      </w: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 xml:space="preserve">(наименование должности и организации)    </w:t>
      </w:r>
      <w:r>
        <w:rPr>
          <w:rFonts w:eastAsiaTheme="minorEastAsia"/>
          <w:sz w:val="26"/>
          <w:szCs w:val="26"/>
        </w:rPr>
        <w:t xml:space="preserve">        </w:t>
      </w:r>
      <w:r w:rsidRPr="00B565FF">
        <w:rPr>
          <w:rFonts w:eastAsiaTheme="minorEastAsia"/>
          <w:sz w:val="26"/>
          <w:szCs w:val="26"/>
        </w:rPr>
        <w:t xml:space="preserve">(подпись)   </w:t>
      </w:r>
      <w:r>
        <w:rPr>
          <w:rFonts w:eastAsiaTheme="minorEastAsia"/>
          <w:sz w:val="26"/>
          <w:szCs w:val="26"/>
        </w:rPr>
        <w:t xml:space="preserve">    </w:t>
      </w:r>
      <w:r w:rsidRPr="00B565FF">
        <w:rPr>
          <w:rFonts w:eastAsiaTheme="minorEastAsia"/>
          <w:sz w:val="26"/>
          <w:szCs w:val="26"/>
        </w:rPr>
        <w:t xml:space="preserve">       (Ф.И.О.)</w:t>
      </w:r>
    </w:p>
    <w:p w:rsidR="000B1CFD" w:rsidRPr="00B565FF" w:rsidRDefault="000B1CFD" w:rsidP="000B1CFD">
      <w:pPr>
        <w:widowControl w:val="0"/>
        <w:autoSpaceDE w:val="0"/>
        <w:autoSpaceDN w:val="0"/>
        <w:adjustRightInd w:val="0"/>
        <w:jc w:val="both"/>
        <w:rPr>
          <w:rFonts w:eastAsiaTheme="minorEastAsia"/>
          <w:sz w:val="26"/>
          <w:szCs w:val="26"/>
        </w:rPr>
      </w:pPr>
    </w:p>
    <w:p w:rsidR="000B1CFD" w:rsidRPr="00B565FF" w:rsidRDefault="000B1CFD" w:rsidP="000B1CFD">
      <w:pPr>
        <w:widowControl w:val="0"/>
        <w:autoSpaceDE w:val="0"/>
        <w:autoSpaceDN w:val="0"/>
        <w:adjustRightInd w:val="0"/>
        <w:jc w:val="both"/>
        <w:rPr>
          <w:rFonts w:eastAsiaTheme="minorEastAsia"/>
          <w:sz w:val="26"/>
          <w:szCs w:val="26"/>
        </w:rPr>
      </w:pPr>
      <w:r w:rsidRPr="00B565FF">
        <w:rPr>
          <w:rFonts w:eastAsiaTheme="minorEastAsia"/>
          <w:sz w:val="26"/>
          <w:szCs w:val="26"/>
        </w:rPr>
        <w:t>Тел.: ______________</w:t>
      </w:r>
    </w:p>
    <w:p w:rsidR="00A96F57" w:rsidRDefault="00A96F57" w:rsidP="000B1CFD">
      <w:pPr>
        <w:widowControl w:val="0"/>
        <w:autoSpaceDE w:val="0"/>
        <w:autoSpaceDN w:val="0"/>
        <w:adjustRightInd w:val="0"/>
        <w:jc w:val="both"/>
        <w:rPr>
          <w:rFonts w:eastAsiaTheme="minorHAnsi"/>
          <w:sz w:val="26"/>
          <w:szCs w:val="26"/>
          <w:lang w:eastAsia="en-US"/>
        </w:rPr>
        <w:sectPr w:rsidR="00A96F57" w:rsidSect="00C82125">
          <w:pgSz w:w="11906" w:h="16838"/>
          <w:pgMar w:top="1134" w:right="851" w:bottom="1134" w:left="1701" w:header="708" w:footer="708" w:gutter="0"/>
          <w:cols w:space="708"/>
          <w:docGrid w:linePitch="360"/>
        </w:sectPr>
      </w:pPr>
    </w:p>
    <w:p w:rsidR="00C34597" w:rsidRPr="00A96F57" w:rsidRDefault="00A96F57" w:rsidP="00C34597">
      <w:pPr>
        <w:widowControl w:val="0"/>
        <w:autoSpaceDE w:val="0"/>
        <w:autoSpaceDN w:val="0"/>
        <w:adjustRightInd w:val="0"/>
        <w:jc w:val="right"/>
        <w:outlineLvl w:val="1"/>
        <w:rPr>
          <w:rFonts w:eastAsiaTheme="minorHAnsi"/>
          <w:sz w:val="26"/>
          <w:szCs w:val="26"/>
          <w:lang w:eastAsia="en-US"/>
        </w:rPr>
      </w:pPr>
      <w:bookmarkStart w:id="6" w:name="Par630"/>
      <w:bookmarkEnd w:id="6"/>
      <w:r w:rsidRPr="00A96F57">
        <w:rPr>
          <w:rFonts w:eastAsiaTheme="minorHAnsi"/>
          <w:sz w:val="26"/>
          <w:szCs w:val="26"/>
          <w:lang w:eastAsia="en-US"/>
        </w:rPr>
        <w:lastRenderedPageBreak/>
        <w:t>П</w:t>
      </w:r>
      <w:r w:rsidR="00C34597" w:rsidRPr="00A96F57">
        <w:rPr>
          <w:rFonts w:eastAsiaTheme="minorHAnsi"/>
          <w:sz w:val="26"/>
          <w:szCs w:val="26"/>
          <w:lang w:eastAsia="en-US"/>
        </w:rPr>
        <w:t>риложение 4</w:t>
      </w:r>
    </w:p>
    <w:p w:rsidR="00C34597" w:rsidRPr="00A96F57" w:rsidRDefault="00C34597" w:rsidP="00C34597">
      <w:pPr>
        <w:widowControl w:val="0"/>
        <w:autoSpaceDE w:val="0"/>
        <w:autoSpaceDN w:val="0"/>
        <w:adjustRightInd w:val="0"/>
        <w:jc w:val="right"/>
        <w:rPr>
          <w:rFonts w:eastAsiaTheme="minorHAnsi"/>
          <w:sz w:val="26"/>
          <w:szCs w:val="26"/>
          <w:lang w:eastAsia="en-US"/>
        </w:rPr>
      </w:pPr>
      <w:r w:rsidRPr="00A96F57">
        <w:rPr>
          <w:rFonts w:eastAsiaTheme="minorHAnsi"/>
          <w:sz w:val="26"/>
          <w:szCs w:val="26"/>
          <w:lang w:eastAsia="en-US"/>
        </w:rPr>
        <w:t xml:space="preserve">к Административному </w:t>
      </w:r>
      <w:hyperlink w:anchor="Par49" w:history="1">
        <w:r w:rsidRPr="00A96F57">
          <w:rPr>
            <w:rFonts w:eastAsiaTheme="minorHAnsi"/>
            <w:color w:val="0000FF"/>
            <w:sz w:val="26"/>
            <w:szCs w:val="26"/>
            <w:lang w:eastAsia="en-US"/>
          </w:rPr>
          <w:t>регламенту</w:t>
        </w:r>
      </w:hyperlink>
      <w:r w:rsidRPr="00A96F57">
        <w:rPr>
          <w:rFonts w:eastAsiaTheme="minorHAnsi"/>
          <w:sz w:val="26"/>
          <w:szCs w:val="26"/>
          <w:lang w:eastAsia="en-US"/>
        </w:rPr>
        <w:t xml:space="preserve"> предоставления </w:t>
      </w:r>
    </w:p>
    <w:p w:rsidR="00C34597" w:rsidRPr="00A96F57" w:rsidRDefault="00C34597" w:rsidP="00C34597">
      <w:pPr>
        <w:widowControl w:val="0"/>
        <w:autoSpaceDE w:val="0"/>
        <w:autoSpaceDN w:val="0"/>
        <w:adjustRightInd w:val="0"/>
        <w:jc w:val="right"/>
        <w:rPr>
          <w:rFonts w:eastAsiaTheme="minorHAnsi"/>
          <w:sz w:val="26"/>
          <w:szCs w:val="26"/>
          <w:lang w:eastAsia="en-US"/>
        </w:rPr>
      </w:pPr>
      <w:r w:rsidRPr="00A96F57">
        <w:rPr>
          <w:rFonts w:eastAsiaTheme="minorHAnsi"/>
          <w:sz w:val="26"/>
          <w:szCs w:val="26"/>
          <w:lang w:eastAsia="en-US"/>
        </w:rPr>
        <w:t xml:space="preserve"> государственной услуги «Осуществление государственной </w:t>
      </w:r>
    </w:p>
    <w:p w:rsidR="00C34597" w:rsidRPr="00A96F57" w:rsidRDefault="00C34597" w:rsidP="00C34597">
      <w:pPr>
        <w:widowControl w:val="0"/>
        <w:autoSpaceDE w:val="0"/>
        <w:autoSpaceDN w:val="0"/>
        <w:adjustRightInd w:val="0"/>
        <w:jc w:val="right"/>
        <w:rPr>
          <w:rFonts w:eastAsiaTheme="minorHAnsi"/>
          <w:sz w:val="26"/>
          <w:szCs w:val="26"/>
          <w:lang w:eastAsia="en-US"/>
        </w:rPr>
      </w:pPr>
      <w:r w:rsidRPr="00A96F57">
        <w:rPr>
          <w:rFonts w:eastAsiaTheme="minorHAnsi"/>
          <w:sz w:val="26"/>
          <w:szCs w:val="26"/>
          <w:lang w:eastAsia="en-US"/>
        </w:rPr>
        <w:t>экспертизы условий труда»</w:t>
      </w:r>
    </w:p>
    <w:p w:rsidR="00C34597" w:rsidRPr="00A96F57" w:rsidRDefault="00C34597" w:rsidP="00C34597">
      <w:pPr>
        <w:widowControl w:val="0"/>
        <w:autoSpaceDE w:val="0"/>
        <w:autoSpaceDN w:val="0"/>
        <w:adjustRightInd w:val="0"/>
        <w:jc w:val="both"/>
        <w:rPr>
          <w:rFonts w:eastAsiaTheme="minorHAnsi"/>
          <w:sz w:val="26"/>
          <w:szCs w:val="26"/>
          <w:lang w:eastAsia="en-US"/>
        </w:rPr>
      </w:pPr>
    </w:p>
    <w:p w:rsidR="00C34597" w:rsidRPr="00A96F57" w:rsidRDefault="00C34597" w:rsidP="00C34597">
      <w:pPr>
        <w:widowControl w:val="0"/>
        <w:autoSpaceDE w:val="0"/>
        <w:autoSpaceDN w:val="0"/>
        <w:adjustRightInd w:val="0"/>
        <w:jc w:val="right"/>
        <w:rPr>
          <w:rFonts w:eastAsiaTheme="minorHAnsi"/>
          <w:sz w:val="26"/>
          <w:szCs w:val="26"/>
          <w:lang w:eastAsia="en-US"/>
        </w:rPr>
      </w:pPr>
      <w:r w:rsidRPr="00A96F57">
        <w:rPr>
          <w:rFonts w:eastAsiaTheme="minorHAnsi"/>
          <w:sz w:val="26"/>
          <w:szCs w:val="26"/>
          <w:lang w:eastAsia="en-US"/>
        </w:rPr>
        <w:t>Форма</w:t>
      </w:r>
    </w:p>
    <w:p w:rsidR="00C34597" w:rsidRPr="00C34597" w:rsidRDefault="00C34597" w:rsidP="00C34597">
      <w:pPr>
        <w:widowControl w:val="0"/>
        <w:autoSpaceDE w:val="0"/>
        <w:autoSpaceDN w:val="0"/>
        <w:adjustRightInd w:val="0"/>
        <w:jc w:val="both"/>
        <w:rPr>
          <w:rFonts w:ascii="Calibri" w:eastAsiaTheme="minorHAnsi" w:hAnsi="Calibri" w:cs="Calibri"/>
          <w:sz w:val="22"/>
          <w:szCs w:val="22"/>
          <w:lang w:eastAsia="en-US"/>
        </w:rPr>
      </w:pPr>
    </w:p>
    <w:p w:rsidR="00A96F57" w:rsidRPr="00CB68D5" w:rsidRDefault="00A96F57" w:rsidP="00A96F57">
      <w:pPr>
        <w:widowControl w:val="0"/>
        <w:autoSpaceDE w:val="0"/>
        <w:autoSpaceDN w:val="0"/>
        <w:adjustRightInd w:val="0"/>
        <w:jc w:val="right"/>
        <w:rPr>
          <w:rFonts w:eastAsiaTheme="minorEastAsia"/>
          <w:sz w:val="26"/>
          <w:szCs w:val="26"/>
        </w:rPr>
      </w:pPr>
      <w:r w:rsidRPr="00CB68D5">
        <w:rPr>
          <w:rFonts w:eastAsiaTheme="minorEastAsia"/>
          <w:sz w:val="26"/>
          <w:szCs w:val="26"/>
        </w:rPr>
        <w:t>Р</w:t>
      </w:r>
      <w:r>
        <w:rPr>
          <w:rFonts w:eastAsiaTheme="minorEastAsia"/>
          <w:sz w:val="26"/>
          <w:szCs w:val="26"/>
        </w:rPr>
        <w:t>уководителю</w:t>
      </w:r>
      <w:r w:rsidRPr="00CB68D5">
        <w:rPr>
          <w:rFonts w:eastAsiaTheme="minorEastAsia"/>
          <w:sz w:val="26"/>
          <w:szCs w:val="26"/>
        </w:rPr>
        <w:t xml:space="preserve"> Департамента</w:t>
      </w:r>
    </w:p>
    <w:p w:rsidR="00A96F57" w:rsidRPr="00CB68D5" w:rsidRDefault="00A96F57" w:rsidP="00A96F57">
      <w:pPr>
        <w:widowControl w:val="0"/>
        <w:autoSpaceDE w:val="0"/>
        <w:autoSpaceDN w:val="0"/>
        <w:adjustRightInd w:val="0"/>
        <w:jc w:val="right"/>
        <w:rPr>
          <w:rFonts w:eastAsiaTheme="minorEastAsia"/>
          <w:sz w:val="26"/>
          <w:szCs w:val="26"/>
        </w:rPr>
      </w:pPr>
      <w:r>
        <w:rPr>
          <w:rFonts w:eastAsiaTheme="minorEastAsia"/>
          <w:sz w:val="26"/>
          <w:szCs w:val="26"/>
        </w:rPr>
        <w:t>з</w:t>
      </w:r>
      <w:r w:rsidRPr="00CB68D5">
        <w:rPr>
          <w:rFonts w:eastAsiaTheme="minorEastAsia"/>
          <w:sz w:val="26"/>
          <w:szCs w:val="26"/>
        </w:rPr>
        <w:t>дравоохранения, труда и социальной</w:t>
      </w:r>
    </w:p>
    <w:p w:rsidR="00A96F57" w:rsidRPr="00CB68D5" w:rsidRDefault="00A96F57" w:rsidP="00A96F57">
      <w:pPr>
        <w:widowControl w:val="0"/>
        <w:autoSpaceDE w:val="0"/>
        <w:autoSpaceDN w:val="0"/>
        <w:adjustRightInd w:val="0"/>
        <w:jc w:val="right"/>
        <w:rPr>
          <w:rFonts w:eastAsiaTheme="minorEastAsia"/>
          <w:sz w:val="26"/>
          <w:szCs w:val="26"/>
        </w:rPr>
      </w:pPr>
      <w:r w:rsidRPr="00CB68D5">
        <w:rPr>
          <w:rFonts w:eastAsiaTheme="minorEastAsia"/>
          <w:sz w:val="26"/>
          <w:szCs w:val="26"/>
        </w:rPr>
        <w:t>защиты населения</w:t>
      </w:r>
      <w:r>
        <w:rPr>
          <w:rFonts w:eastAsiaTheme="minorEastAsia"/>
          <w:sz w:val="26"/>
          <w:szCs w:val="26"/>
        </w:rPr>
        <w:t xml:space="preserve"> </w:t>
      </w:r>
      <w:r w:rsidRPr="00CB68D5">
        <w:rPr>
          <w:rFonts w:eastAsiaTheme="minorEastAsia"/>
          <w:sz w:val="26"/>
          <w:szCs w:val="26"/>
        </w:rPr>
        <w:t xml:space="preserve">Ненецкого </w:t>
      </w:r>
      <w:r>
        <w:rPr>
          <w:rFonts w:eastAsiaTheme="minorEastAsia"/>
          <w:sz w:val="26"/>
          <w:szCs w:val="26"/>
        </w:rPr>
        <w:t>а</w:t>
      </w:r>
      <w:r w:rsidRPr="00CB68D5">
        <w:rPr>
          <w:rFonts w:eastAsiaTheme="minorEastAsia"/>
          <w:sz w:val="26"/>
          <w:szCs w:val="26"/>
        </w:rPr>
        <w:t>втономного округа</w:t>
      </w:r>
    </w:p>
    <w:p w:rsidR="00A96F57" w:rsidRDefault="00A96F57" w:rsidP="00A96F57">
      <w:pPr>
        <w:widowControl w:val="0"/>
        <w:autoSpaceDE w:val="0"/>
        <w:autoSpaceDN w:val="0"/>
        <w:adjustRightInd w:val="0"/>
        <w:jc w:val="right"/>
        <w:rPr>
          <w:rFonts w:ascii="Courier New" w:eastAsiaTheme="minorEastAsia" w:hAnsi="Courier New" w:cs="Courier New"/>
          <w:sz w:val="20"/>
          <w:szCs w:val="20"/>
        </w:rPr>
      </w:pPr>
    </w:p>
    <w:p w:rsidR="00C34597" w:rsidRPr="00C34597" w:rsidRDefault="00C34597" w:rsidP="00A96F57">
      <w:pPr>
        <w:widowControl w:val="0"/>
        <w:autoSpaceDE w:val="0"/>
        <w:autoSpaceDN w:val="0"/>
        <w:adjustRightInd w:val="0"/>
        <w:jc w:val="right"/>
        <w:rPr>
          <w:rFonts w:ascii="Courier New" w:eastAsiaTheme="minorEastAsia" w:hAnsi="Courier New" w:cs="Courier New"/>
          <w:sz w:val="20"/>
          <w:szCs w:val="20"/>
        </w:rPr>
      </w:pPr>
      <w:r w:rsidRPr="00C34597">
        <w:rPr>
          <w:rFonts w:ascii="Courier New" w:eastAsiaTheme="minorEastAsia" w:hAnsi="Courier New" w:cs="Courier New"/>
          <w:sz w:val="20"/>
          <w:szCs w:val="20"/>
        </w:rPr>
        <w:t>______________________________</w:t>
      </w:r>
    </w:p>
    <w:p w:rsidR="00C34597" w:rsidRPr="00A96F57" w:rsidRDefault="00C34597" w:rsidP="00A96F57">
      <w:pPr>
        <w:widowControl w:val="0"/>
        <w:autoSpaceDE w:val="0"/>
        <w:autoSpaceDN w:val="0"/>
        <w:adjustRightInd w:val="0"/>
        <w:jc w:val="right"/>
        <w:rPr>
          <w:rFonts w:eastAsiaTheme="minorEastAsia"/>
          <w:sz w:val="26"/>
          <w:szCs w:val="26"/>
        </w:rPr>
      </w:pPr>
      <w:r w:rsidRPr="00A96F57">
        <w:rPr>
          <w:rFonts w:eastAsiaTheme="minorEastAsia"/>
          <w:sz w:val="26"/>
          <w:szCs w:val="26"/>
        </w:rPr>
        <w:t xml:space="preserve"> </w:t>
      </w:r>
      <w:r w:rsidR="00A96F57">
        <w:rPr>
          <w:rFonts w:eastAsiaTheme="minorEastAsia"/>
          <w:sz w:val="26"/>
          <w:szCs w:val="26"/>
        </w:rPr>
        <w:tab/>
      </w:r>
      <w:r w:rsidR="00A96F57">
        <w:rPr>
          <w:rFonts w:eastAsiaTheme="minorEastAsia"/>
          <w:sz w:val="26"/>
          <w:szCs w:val="26"/>
        </w:rPr>
        <w:tab/>
      </w:r>
      <w:r w:rsidRPr="00A96F57">
        <w:rPr>
          <w:rFonts w:eastAsiaTheme="minorEastAsia"/>
          <w:sz w:val="26"/>
          <w:szCs w:val="26"/>
        </w:rPr>
        <w:t>(Ф.И.О.)</w:t>
      </w:r>
    </w:p>
    <w:p w:rsidR="00C34597" w:rsidRPr="00A96F57" w:rsidRDefault="00C34597" w:rsidP="00A96F57">
      <w:pPr>
        <w:widowControl w:val="0"/>
        <w:autoSpaceDE w:val="0"/>
        <w:autoSpaceDN w:val="0"/>
        <w:adjustRightInd w:val="0"/>
        <w:jc w:val="right"/>
        <w:rPr>
          <w:rFonts w:eastAsiaTheme="minorEastAsia"/>
          <w:sz w:val="26"/>
          <w:szCs w:val="26"/>
        </w:rPr>
      </w:pPr>
      <w:r w:rsidRPr="00A96F57">
        <w:rPr>
          <w:rFonts w:eastAsiaTheme="minorEastAsia"/>
          <w:sz w:val="26"/>
          <w:szCs w:val="26"/>
        </w:rPr>
        <w:t>от __________________________,</w:t>
      </w:r>
    </w:p>
    <w:p w:rsidR="00C34597" w:rsidRPr="00A96F57" w:rsidRDefault="00C34597" w:rsidP="00A96F57">
      <w:pPr>
        <w:widowControl w:val="0"/>
        <w:autoSpaceDE w:val="0"/>
        <w:autoSpaceDN w:val="0"/>
        <w:adjustRightInd w:val="0"/>
        <w:jc w:val="right"/>
        <w:rPr>
          <w:rFonts w:eastAsiaTheme="minorEastAsia"/>
          <w:sz w:val="26"/>
          <w:szCs w:val="26"/>
        </w:rPr>
      </w:pPr>
      <w:r w:rsidRPr="00A96F57">
        <w:rPr>
          <w:rFonts w:eastAsiaTheme="minorEastAsia"/>
          <w:sz w:val="26"/>
          <w:szCs w:val="26"/>
        </w:rPr>
        <w:t>______________________________</w:t>
      </w:r>
    </w:p>
    <w:p w:rsidR="00A96F57" w:rsidRDefault="00A96F57" w:rsidP="00A96F57">
      <w:pPr>
        <w:widowControl w:val="0"/>
        <w:autoSpaceDE w:val="0"/>
        <w:autoSpaceDN w:val="0"/>
        <w:adjustRightInd w:val="0"/>
        <w:jc w:val="right"/>
        <w:rPr>
          <w:rFonts w:eastAsiaTheme="minorEastAsia"/>
          <w:sz w:val="26"/>
          <w:szCs w:val="26"/>
        </w:rPr>
      </w:pPr>
      <w:r>
        <w:rPr>
          <w:rFonts w:eastAsiaTheme="minorEastAsia"/>
          <w:sz w:val="26"/>
          <w:szCs w:val="26"/>
        </w:rPr>
        <w:t>адрес</w:t>
      </w:r>
      <w:r>
        <w:rPr>
          <w:rFonts w:eastAsiaTheme="minorEastAsia"/>
          <w:sz w:val="26"/>
          <w:szCs w:val="26"/>
        </w:rPr>
        <w:tab/>
      </w:r>
    </w:p>
    <w:p w:rsidR="00C34597" w:rsidRPr="00A96F57" w:rsidRDefault="00C34597" w:rsidP="00A96F57">
      <w:pPr>
        <w:widowControl w:val="0"/>
        <w:autoSpaceDE w:val="0"/>
        <w:autoSpaceDN w:val="0"/>
        <w:adjustRightInd w:val="0"/>
        <w:jc w:val="right"/>
        <w:rPr>
          <w:rFonts w:eastAsiaTheme="minorEastAsia"/>
          <w:sz w:val="26"/>
          <w:szCs w:val="26"/>
        </w:rPr>
      </w:pPr>
      <w:r w:rsidRPr="00A96F57">
        <w:rPr>
          <w:rFonts w:eastAsiaTheme="minorEastAsia"/>
          <w:sz w:val="26"/>
          <w:szCs w:val="26"/>
        </w:rPr>
        <w:t>______________________________</w:t>
      </w:r>
    </w:p>
    <w:p w:rsidR="00C34597" w:rsidRPr="00A96F57" w:rsidRDefault="00A96F57" w:rsidP="00A96F57">
      <w:pPr>
        <w:widowControl w:val="0"/>
        <w:autoSpaceDE w:val="0"/>
        <w:autoSpaceDN w:val="0"/>
        <w:adjustRightInd w:val="0"/>
        <w:jc w:val="right"/>
        <w:rPr>
          <w:rFonts w:eastAsiaTheme="minorEastAsia"/>
          <w:sz w:val="26"/>
          <w:szCs w:val="26"/>
        </w:rPr>
      </w:pPr>
      <w:r>
        <w:rPr>
          <w:rFonts w:eastAsiaTheme="minorEastAsia"/>
          <w:sz w:val="26"/>
          <w:szCs w:val="26"/>
        </w:rPr>
        <w:t xml:space="preserve">                        </w:t>
      </w:r>
      <w:r w:rsidR="00C34597" w:rsidRPr="00A96F57">
        <w:rPr>
          <w:rFonts w:eastAsiaTheme="minorEastAsia"/>
          <w:sz w:val="26"/>
          <w:szCs w:val="26"/>
        </w:rPr>
        <w:t xml:space="preserve">телефон </w:t>
      </w:r>
    </w:p>
    <w:p w:rsidR="00C34597" w:rsidRPr="00A96F57" w:rsidRDefault="00C34597" w:rsidP="00A96F57">
      <w:pPr>
        <w:widowControl w:val="0"/>
        <w:autoSpaceDE w:val="0"/>
        <w:autoSpaceDN w:val="0"/>
        <w:adjustRightInd w:val="0"/>
        <w:jc w:val="right"/>
        <w:rPr>
          <w:rFonts w:eastAsiaTheme="minorEastAsia"/>
          <w:sz w:val="26"/>
          <w:szCs w:val="26"/>
        </w:rPr>
      </w:pPr>
      <w:r w:rsidRPr="00A96F57">
        <w:rPr>
          <w:rFonts w:eastAsiaTheme="minorEastAsia"/>
          <w:sz w:val="26"/>
          <w:szCs w:val="26"/>
        </w:rPr>
        <w:t>______________________________</w:t>
      </w:r>
    </w:p>
    <w:p w:rsidR="00A96F57" w:rsidRDefault="00C34597" w:rsidP="00C34597">
      <w:pPr>
        <w:widowControl w:val="0"/>
        <w:autoSpaceDE w:val="0"/>
        <w:autoSpaceDN w:val="0"/>
        <w:adjustRightInd w:val="0"/>
        <w:rPr>
          <w:rFonts w:ascii="Courier New" w:eastAsiaTheme="minorEastAsia" w:hAnsi="Courier New" w:cs="Courier New"/>
          <w:sz w:val="20"/>
          <w:szCs w:val="20"/>
        </w:rPr>
      </w:pPr>
      <w:bookmarkStart w:id="7" w:name="Par650"/>
      <w:bookmarkEnd w:id="7"/>
      <w:r w:rsidRPr="00C34597">
        <w:rPr>
          <w:rFonts w:ascii="Courier New" w:eastAsiaTheme="minorEastAsia" w:hAnsi="Courier New" w:cs="Courier New"/>
          <w:sz w:val="20"/>
          <w:szCs w:val="20"/>
        </w:rPr>
        <w:t xml:space="preserve">                                 </w:t>
      </w:r>
    </w:p>
    <w:p w:rsidR="00A96F57" w:rsidRDefault="00A96F57" w:rsidP="00C34597">
      <w:pPr>
        <w:widowControl w:val="0"/>
        <w:autoSpaceDE w:val="0"/>
        <w:autoSpaceDN w:val="0"/>
        <w:adjustRightInd w:val="0"/>
        <w:rPr>
          <w:rFonts w:ascii="Courier New" w:eastAsiaTheme="minorEastAsia" w:hAnsi="Courier New" w:cs="Courier New"/>
          <w:sz w:val="20"/>
          <w:szCs w:val="20"/>
        </w:rPr>
      </w:pPr>
    </w:p>
    <w:p w:rsidR="00A96F57" w:rsidRDefault="00A96F57" w:rsidP="00C34597">
      <w:pPr>
        <w:widowControl w:val="0"/>
        <w:autoSpaceDE w:val="0"/>
        <w:autoSpaceDN w:val="0"/>
        <w:adjustRightInd w:val="0"/>
        <w:rPr>
          <w:rFonts w:ascii="Courier New" w:eastAsiaTheme="minorEastAsia" w:hAnsi="Courier New" w:cs="Courier New"/>
          <w:sz w:val="20"/>
          <w:szCs w:val="20"/>
        </w:rPr>
      </w:pPr>
    </w:p>
    <w:p w:rsidR="00C34597" w:rsidRPr="00A96F57" w:rsidRDefault="00C34597" w:rsidP="00A96F57">
      <w:pPr>
        <w:widowControl w:val="0"/>
        <w:autoSpaceDE w:val="0"/>
        <w:autoSpaceDN w:val="0"/>
        <w:adjustRightInd w:val="0"/>
        <w:jc w:val="center"/>
        <w:rPr>
          <w:rFonts w:eastAsiaTheme="minorEastAsia"/>
          <w:sz w:val="26"/>
          <w:szCs w:val="26"/>
        </w:rPr>
      </w:pPr>
      <w:r w:rsidRPr="00A96F57">
        <w:rPr>
          <w:rFonts w:eastAsiaTheme="minorEastAsia"/>
          <w:sz w:val="26"/>
          <w:szCs w:val="26"/>
        </w:rPr>
        <w:t>ЗАЯВЛЕНИЕ</w:t>
      </w:r>
    </w:p>
    <w:p w:rsidR="00C34597" w:rsidRPr="00A96F57" w:rsidRDefault="00C34597" w:rsidP="00A96F57">
      <w:pPr>
        <w:widowControl w:val="0"/>
        <w:autoSpaceDE w:val="0"/>
        <w:autoSpaceDN w:val="0"/>
        <w:adjustRightInd w:val="0"/>
        <w:jc w:val="center"/>
        <w:rPr>
          <w:rFonts w:eastAsiaTheme="minorEastAsia"/>
          <w:sz w:val="26"/>
          <w:szCs w:val="26"/>
        </w:rPr>
      </w:pPr>
      <w:r w:rsidRPr="00A96F57">
        <w:rPr>
          <w:rFonts w:eastAsiaTheme="minorEastAsia"/>
          <w:sz w:val="26"/>
          <w:szCs w:val="26"/>
        </w:rPr>
        <w:t>о предоставлении государственной услуги по осуществлению</w:t>
      </w:r>
    </w:p>
    <w:p w:rsidR="00C34597" w:rsidRPr="00A96F57" w:rsidRDefault="00C34597" w:rsidP="00A96F57">
      <w:pPr>
        <w:widowControl w:val="0"/>
        <w:autoSpaceDE w:val="0"/>
        <w:autoSpaceDN w:val="0"/>
        <w:adjustRightInd w:val="0"/>
        <w:jc w:val="center"/>
        <w:rPr>
          <w:rFonts w:eastAsiaTheme="minorEastAsia"/>
          <w:sz w:val="26"/>
          <w:szCs w:val="26"/>
        </w:rPr>
      </w:pPr>
      <w:r w:rsidRPr="00A96F57">
        <w:rPr>
          <w:rFonts w:eastAsiaTheme="minorEastAsia"/>
          <w:sz w:val="26"/>
          <w:szCs w:val="26"/>
        </w:rPr>
        <w:t>государственной экспертизы условий труда</w:t>
      </w:r>
    </w:p>
    <w:p w:rsidR="00C34597" w:rsidRPr="00C34597" w:rsidRDefault="00C34597" w:rsidP="00C34597">
      <w:pPr>
        <w:widowControl w:val="0"/>
        <w:autoSpaceDE w:val="0"/>
        <w:autoSpaceDN w:val="0"/>
        <w:adjustRightInd w:val="0"/>
        <w:rPr>
          <w:rFonts w:ascii="Courier New" w:eastAsiaTheme="minorEastAsia" w:hAnsi="Courier New" w:cs="Courier New"/>
          <w:sz w:val="20"/>
          <w:szCs w:val="20"/>
        </w:rPr>
      </w:pP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w:t>
      </w:r>
      <w:proofErr w:type="gramStart"/>
      <w:r w:rsidRPr="00A96F57">
        <w:rPr>
          <w:rFonts w:eastAsiaTheme="minorEastAsia"/>
        </w:rPr>
        <w:t>Прошу  провести  государственную  экспертизу  условий  труда  (далее  -</w:t>
      </w:r>
      <w:proofErr w:type="gramEnd"/>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экспертиза) в </w:t>
      </w:r>
      <w:proofErr w:type="gramStart"/>
      <w:r w:rsidRPr="00A96F57">
        <w:rPr>
          <w:rFonts w:eastAsiaTheme="minorEastAsia"/>
        </w:rPr>
        <w:t>целях</w:t>
      </w:r>
      <w:proofErr w:type="gramEnd"/>
      <w:r w:rsidRPr="00A96F57">
        <w:rPr>
          <w:rFonts w:eastAsiaTheme="minorEastAsia"/>
        </w:rPr>
        <w:t xml:space="preserve"> оценки 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___________________________________________________________________________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w:t>
      </w:r>
      <w:r w:rsidR="00A96F57">
        <w:rPr>
          <w:rFonts w:eastAsiaTheme="minorEastAsia"/>
        </w:rPr>
        <w:t xml:space="preserve">    </w:t>
      </w:r>
      <w:r w:rsidRPr="00A96F57">
        <w:rPr>
          <w:rFonts w:eastAsiaTheme="minorEastAsia"/>
        </w:rPr>
        <w:t xml:space="preserve"> (вид экспертизы, объект экспертизы, цели ее проведения)</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При проведении экспертизы необходимо решить следующие вопросы:</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1. 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2. 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3. 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Перечень представленных на экспертизу документов:</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1. 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2. 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3. ____________________________________________________________________</w:t>
      </w:r>
    </w:p>
    <w:p w:rsidR="00C34597" w:rsidRPr="00A96F57" w:rsidRDefault="00C34597" w:rsidP="00C34597">
      <w:pPr>
        <w:widowControl w:val="0"/>
        <w:autoSpaceDE w:val="0"/>
        <w:autoSpaceDN w:val="0"/>
        <w:adjustRightInd w:val="0"/>
        <w:rPr>
          <w:rFonts w:eastAsiaTheme="minorEastAsia"/>
        </w:rPr>
      </w:pP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"____" ________________ 20___ г.</w:t>
      </w:r>
    </w:p>
    <w:p w:rsidR="00C34597" w:rsidRPr="00A96F57" w:rsidRDefault="00C34597" w:rsidP="00C34597">
      <w:pPr>
        <w:widowControl w:val="0"/>
        <w:autoSpaceDE w:val="0"/>
        <w:autoSpaceDN w:val="0"/>
        <w:adjustRightInd w:val="0"/>
        <w:rPr>
          <w:rFonts w:eastAsiaTheme="minorEastAsia"/>
        </w:rPr>
      </w:pP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Руководитель организации</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(при обращении юридического лица)           ________________  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(Ф.И.О.)        (телефон)</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Исполнитель</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(при обращении юридического лица)           ________________  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(Ф.И.О.)        (телефон)</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(при обращении физического лица) _________  ________________  _____________</w:t>
      </w:r>
    </w:p>
    <w:p w:rsidR="00C34597" w:rsidRPr="00A96F57" w:rsidRDefault="00C34597" w:rsidP="00C34597">
      <w:pPr>
        <w:widowControl w:val="0"/>
        <w:autoSpaceDE w:val="0"/>
        <w:autoSpaceDN w:val="0"/>
        <w:adjustRightInd w:val="0"/>
        <w:rPr>
          <w:rFonts w:eastAsiaTheme="minorEastAsia"/>
        </w:rPr>
      </w:pPr>
      <w:r w:rsidRPr="00A96F57">
        <w:rPr>
          <w:rFonts w:eastAsiaTheme="minorEastAsia"/>
        </w:rPr>
        <w:t xml:space="preserve">                                 (подпись)      (Ф.И.О.)          (дата)</w:t>
      </w:r>
    </w:p>
    <w:p w:rsidR="00A96F57" w:rsidRDefault="00A96F57" w:rsidP="00C34597">
      <w:pPr>
        <w:widowControl w:val="0"/>
        <w:autoSpaceDE w:val="0"/>
        <w:autoSpaceDN w:val="0"/>
        <w:adjustRightInd w:val="0"/>
        <w:jc w:val="right"/>
        <w:outlineLvl w:val="1"/>
        <w:rPr>
          <w:rFonts w:ascii="Calibri" w:eastAsiaTheme="minorHAnsi" w:hAnsi="Calibri" w:cs="Calibri"/>
          <w:sz w:val="22"/>
          <w:szCs w:val="22"/>
          <w:lang w:eastAsia="en-US"/>
        </w:rPr>
      </w:pPr>
      <w:bookmarkStart w:id="8" w:name="Par682"/>
      <w:bookmarkEnd w:id="8"/>
    </w:p>
    <w:p w:rsidR="00A96F57" w:rsidRDefault="00A96F57" w:rsidP="00C34597">
      <w:pPr>
        <w:widowControl w:val="0"/>
        <w:autoSpaceDE w:val="0"/>
        <w:autoSpaceDN w:val="0"/>
        <w:adjustRightInd w:val="0"/>
        <w:jc w:val="right"/>
        <w:outlineLvl w:val="1"/>
        <w:rPr>
          <w:rFonts w:ascii="Calibri" w:eastAsiaTheme="minorHAnsi" w:hAnsi="Calibri" w:cs="Calibri"/>
          <w:sz w:val="22"/>
          <w:szCs w:val="22"/>
          <w:lang w:eastAsia="en-US"/>
        </w:rPr>
        <w:sectPr w:rsidR="00A96F57" w:rsidSect="00C82125">
          <w:pgSz w:w="11906" w:h="16838"/>
          <w:pgMar w:top="1134" w:right="851" w:bottom="1134" w:left="1701" w:header="708" w:footer="708" w:gutter="0"/>
          <w:cols w:space="708"/>
          <w:docGrid w:linePitch="360"/>
        </w:sectPr>
      </w:pPr>
    </w:p>
    <w:p w:rsidR="00C34597" w:rsidRPr="00A96F57" w:rsidRDefault="00C34597" w:rsidP="00C34597">
      <w:pPr>
        <w:widowControl w:val="0"/>
        <w:autoSpaceDE w:val="0"/>
        <w:autoSpaceDN w:val="0"/>
        <w:adjustRightInd w:val="0"/>
        <w:jc w:val="right"/>
        <w:outlineLvl w:val="1"/>
        <w:rPr>
          <w:rFonts w:eastAsiaTheme="minorHAnsi"/>
          <w:lang w:eastAsia="en-US"/>
        </w:rPr>
      </w:pPr>
      <w:r w:rsidRPr="00A96F57">
        <w:rPr>
          <w:rFonts w:eastAsiaTheme="minorHAnsi"/>
          <w:lang w:eastAsia="en-US"/>
        </w:rPr>
        <w:lastRenderedPageBreak/>
        <w:t>Приложение 5</w:t>
      </w:r>
    </w:p>
    <w:p w:rsidR="00C34597" w:rsidRPr="00A96F57" w:rsidRDefault="00C34597" w:rsidP="00C34597">
      <w:pPr>
        <w:widowControl w:val="0"/>
        <w:autoSpaceDE w:val="0"/>
        <w:autoSpaceDN w:val="0"/>
        <w:adjustRightInd w:val="0"/>
        <w:jc w:val="right"/>
        <w:rPr>
          <w:rFonts w:eastAsiaTheme="minorHAnsi"/>
          <w:lang w:eastAsia="en-US"/>
        </w:rPr>
      </w:pPr>
      <w:r w:rsidRPr="00A96F57">
        <w:rPr>
          <w:rFonts w:eastAsiaTheme="minorHAnsi"/>
          <w:lang w:eastAsia="en-US"/>
        </w:rPr>
        <w:t xml:space="preserve">к Административному регламенту предоставления </w:t>
      </w:r>
    </w:p>
    <w:p w:rsidR="00C34597" w:rsidRPr="00A96F57" w:rsidRDefault="00C34597" w:rsidP="00C34597">
      <w:pPr>
        <w:widowControl w:val="0"/>
        <w:autoSpaceDE w:val="0"/>
        <w:autoSpaceDN w:val="0"/>
        <w:adjustRightInd w:val="0"/>
        <w:jc w:val="right"/>
        <w:rPr>
          <w:rFonts w:eastAsiaTheme="minorHAnsi"/>
          <w:lang w:eastAsia="en-US"/>
        </w:rPr>
      </w:pPr>
      <w:r w:rsidRPr="00A96F57">
        <w:rPr>
          <w:rFonts w:eastAsiaTheme="minorHAnsi"/>
          <w:lang w:eastAsia="en-US"/>
        </w:rPr>
        <w:t xml:space="preserve"> государственной услуги «Осуществление государственной </w:t>
      </w:r>
    </w:p>
    <w:p w:rsidR="00C34597" w:rsidRPr="00A96F57" w:rsidRDefault="00C34597" w:rsidP="00C34597">
      <w:pPr>
        <w:widowControl w:val="0"/>
        <w:autoSpaceDE w:val="0"/>
        <w:autoSpaceDN w:val="0"/>
        <w:adjustRightInd w:val="0"/>
        <w:jc w:val="right"/>
        <w:rPr>
          <w:rFonts w:eastAsiaTheme="minorHAnsi"/>
          <w:lang w:eastAsia="en-US"/>
        </w:rPr>
      </w:pPr>
      <w:r w:rsidRPr="00A96F57">
        <w:rPr>
          <w:rFonts w:eastAsiaTheme="minorHAnsi"/>
          <w:lang w:eastAsia="en-US"/>
        </w:rPr>
        <w:t xml:space="preserve">экспертизы условий </w:t>
      </w:r>
      <w:proofErr w:type="spellStart"/>
      <w:r w:rsidRPr="00A96F57">
        <w:rPr>
          <w:rFonts w:eastAsiaTheme="minorHAnsi"/>
          <w:lang w:eastAsia="en-US"/>
        </w:rPr>
        <w:t>труда»</w:t>
      </w:r>
      <w:proofErr w:type="spellEnd"/>
    </w:p>
    <w:p w:rsidR="00C34597" w:rsidRPr="00A96F57" w:rsidRDefault="00C34597" w:rsidP="00C34597">
      <w:pPr>
        <w:widowControl w:val="0"/>
        <w:autoSpaceDE w:val="0"/>
        <w:autoSpaceDN w:val="0"/>
        <w:adjustRightInd w:val="0"/>
        <w:jc w:val="right"/>
        <w:rPr>
          <w:rFonts w:eastAsiaTheme="minorHAnsi"/>
          <w:lang w:eastAsia="en-US"/>
        </w:rPr>
      </w:pPr>
    </w:p>
    <w:p w:rsidR="00C34597" w:rsidRPr="00A96F57" w:rsidRDefault="00C34597" w:rsidP="00C34597">
      <w:pPr>
        <w:widowControl w:val="0"/>
        <w:autoSpaceDE w:val="0"/>
        <w:autoSpaceDN w:val="0"/>
        <w:adjustRightInd w:val="0"/>
        <w:jc w:val="right"/>
        <w:rPr>
          <w:rFonts w:eastAsiaTheme="minorHAnsi"/>
          <w:lang w:eastAsia="en-US"/>
        </w:rPr>
      </w:pPr>
      <w:r w:rsidRPr="00A96F57">
        <w:rPr>
          <w:rFonts w:eastAsiaTheme="minorHAnsi"/>
          <w:lang w:eastAsia="en-US"/>
        </w:rPr>
        <w:t>Форма</w:t>
      </w:r>
    </w:p>
    <w:p w:rsidR="00C34597" w:rsidRPr="00A96F57" w:rsidRDefault="00C34597" w:rsidP="00C34597">
      <w:pPr>
        <w:widowControl w:val="0"/>
        <w:autoSpaceDE w:val="0"/>
        <w:autoSpaceDN w:val="0"/>
        <w:adjustRightInd w:val="0"/>
        <w:jc w:val="both"/>
        <w:rPr>
          <w:rFonts w:eastAsiaTheme="minorHAnsi"/>
          <w:lang w:eastAsia="en-US"/>
        </w:rPr>
      </w:pPr>
    </w:p>
    <w:p w:rsidR="00C34597" w:rsidRPr="00A96F57" w:rsidRDefault="00C34597" w:rsidP="00A96F57">
      <w:pPr>
        <w:widowControl w:val="0"/>
        <w:autoSpaceDE w:val="0"/>
        <w:autoSpaceDN w:val="0"/>
        <w:adjustRightInd w:val="0"/>
        <w:jc w:val="center"/>
        <w:rPr>
          <w:rFonts w:eastAsiaTheme="minorEastAsia"/>
        </w:rPr>
      </w:pPr>
      <w:bookmarkStart w:id="9" w:name="Par687"/>
      <w:bookmarkEnd w:id="9"/>
      <w:r w:rsidRPr="00A96F57">
        <w:rPr>
          <w:rFonts w:eastAsiaTheme="minorEastAsia"/>
        </w:rPr>
        <w:t>УВЕДОМЛЕНИЕ</w:t>
      </w:r>
    </w:p>
    <w:p w:rsidR="00C34597" w:rsidRPr="00A96F57" w:rsidRDefault="00C34597" w:rsidP="00A96F57">
      <w:pPr>
        <w:widowControl w:val="0"/>
        <w:autoSpaceDE w:val="0"/>
        <w:autoSpaceDN w:val="0"/>
        <w:adjustRightInd w:val="0"/>
        <w:jc w:val="center"/>
        <w:rPr>
          <w:rFonts w:eastAsiaTheme="minorEastAsia"/>
        </w:rPr>
      </w:pPr>
      <w:r w:rsidRPr="00A96F57">
        <w:rPr>
          <w:rFonts w:eastAsiaTheme="minorEastAsia"/>
        </w:rPr>
        <w:t>о несоответствии представленных материалов</w:t>
      </w:r>
    </w:p>
    <w:p w:rsidR="00C34597" w:rsidRPr="00A96F57" w:rsidRDefault="00C34597" w:rsidP="00A96F57">
      <w:pPr>
        <w:widowControl w:val="0"/>
        <w:autoSpaceDE w:val="0"/>
        <w:autoSpaceDN w:val="0"/>
        <w:adjustRightInd w:val="0"/>
        <w:jc w:val="center"/>
        <w:rPr>
          <w:rFonts w:eastAsiaTheme="minorEastAsia"/>
        </w:rPr>
      </w:pPr>
      <w:r w:rsidRPr="00A96F57">
        <w:rPr>
          <w:rFonts w:eastAsiaTheme="minorEastAsia"/>
        </w:rPr>
        <w:t>установленным требованиям</w:t>
      </w:r>
    </w:p>
    <w:p w:rsidR="00C34597" w:rsidRPr="00A96F57" w:rsidRDefault="00C34597" w:rsidP="00C34597">
      <w:pPr>
        <w:widowControl w:val="0"/>
        <w:autoSpaceDE w:val="0"/>
        <w:autoSpaceDN w:val="0"/>
        <w:adjustRightInd w:val="0"/>
        <w:rPr>
          <w:rFonts w:eastAsiaTheme="minorEastAsia"/>
        </w:rPr>
      </w:pP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В  ходе  предварительной  проверки  документов,  представленных Вами </w:t>
      </w:r>
      <w:proofErr w:type="gramStart"/>
      <w:r w:rsidRPr="00A96F57">
        <w:rPr>
          <w:rFonts w:eastAsiaTheme="minorEastAsia"/>
        </w:rPr>
        <w:t>на</w:t>
      </w:r>
      <w:proofErr w:type="gramEnd"/>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государственную  экспертизу  условий  труда  (далее  -  экспертиза) в </w:t>
      </w:r>
      <w:proofErr w:type="gramStart"/>
      <w:r w:rsidRPr="00A96F57">
        <w:rPr>
          <w:rFonts w:eastAsiaTheme="minorEastAsia"/>
        </w:rPr>
        <w:t>целях</w:t>
      </w:r>
      <w:proofErr w:type="gramEnd"/>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оценки ___________________________________________________________________,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(указывается вид экспертизы)</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выявлены следующие недостатки и несоответствия установленным требованиям:</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1. ____________________________________________________________________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2. ____________________________________________________________________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3. ____________________________________________________________________</w:t>
      </w:r>
    </w:p>
    <w:p w:rsidR="00C34597" w:rsidRPr="00A96F57" w:rsidRDefault="00C34597" w:rsidP="002F180D">
      <w:pPr>
        <w:widowControl w:val="0"/>
        <w:autoSpaceDE w:val="0"/>
        <w:autoSpaceDN w:val="0"/>
        <w:adjustRightInd w:val="0"/>
        <w:jc w:val="both"/>
        <w:rPr>
          <w:rFonts w:eastAsiaTheme="minorEastAsia"/>
        </w:rPr>
      </w:pPr>
      <w:r w:rsidRPr="00A96F57">
        <w:rPr>
          <w:rFonts w:eastAsiaTheme="minorEastAsia"/>
        </w:rPr>
        <w:t xml:space="preserve">    Для  проведения экспертизы необходимо представить в </w:t>
      </w:r>
      <w:r w:rsidR="002F180D" w:rsidRPr="002F180D">
        <w:rPr>
          <w:rFonts w:eastAsiaTheme="minorEastAsia"/>
        </w:rPr>
        <w:t>Департамента</w:t>
      </w:r>
      <w:r w:rsidR="002F180D">
        <w:rPr>
          <w:rFonts w:eastAsiaTheme="minorEastAsia"/>
        </w:rPr>
        <w:t xml:space="preserve"> </w:t>
      </w:r>
      <w:r w:rsidR="002F180D" w:rsidRPr="002F180D">
        <w:rPr>
          <w:rFonts w:eastAsiaTheme="minorEastAsia"/>
        </w:rPr>
        <w:t>здравоохранения, труда и социальной</w:t>
      </w:r>
      <w:r w:rsidR="002F180D">
        <w:rPr>
          <w:rFonts w:eastAsiaTheme="minorEastAsia"/>
        </w:rPr>
        <w:t xml:space="preserve"> </w:t>
      </w:r>
      <w:r w:rsidR="002F180D" w:rsidRPr="002F180D">
        <w:rPr>
          <w:rFonts w:eastAsiaTheme="minorEastAsia"/>
        </w:rPr>
        <w:t>защиты населения Ненецкого автономного округа</w:t>
      </w:r>
      <w:r w:rsidRPr="00A96F57">
        <w:rPr>
          <w:rFonts w:eastAsiaTheme="minorEastAsia"/>
        </w:rPr>
        <w:t xml:space="preserve">  </w:t>
      </w:r>
      <w:proofErr w:type="gramStart"/>
      <w:r w:rsidRPr="00A96F57">
        <w:rPr>
          <w:rFonts w:eastAsiaTheme="minorEastAsia"/>
        </w:rPr>
        <w:t>дополнительную</w:t>
      </w:r>
      <w:proofErr w:type="gramEnd"/>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информацию, а именно: _____________________________________________________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__________________________________________________________________________,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а  также (при необходимости) провести измерения и оценки следующих факторов</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производственной среды: 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___________________________________________________________________________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Указанные документы следует представить в срок </w:t>
      </w:r>
      <w:proofErr w:type="gramStart"/>
      <w:r w:rsidRPr="00A96F57">
        <w:rPr>
          <w:rFonts w:eastAsiaTheme="minorEastAsia"/>
        </w:rPr>
        <w:t>до</w:t>
      </w:r>
      <w:proofErr w:type="gramEnd"/>
      <w:r w:rsidRPr="00A96F57">
        <w:rPr>
          <w:rFonts w:eastAsiaTheme="minorEastAsia"/>
        </w:rPr>
        <w:t xml:space="preserve"> ____________________.</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Срок   проведения   экспертизы   приостанавливается  до  предоставления</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дополнительной информации.</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В   случае  устранения  выявленных  недостатков  в  течение  указанного</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периода  исчисление  срока  проведения  экспертизы  продолжается  с момента</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регистрации дополнительно представленной документации.</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В  случае  </w:t>
      </w:r>
      <w:proofErr w:type="spellStart"/>
      <w:r w:rsidRPr="00A96F57">
        <w:rPr>
          <w:rFonts w:eastAsiaTheme="minorEastAsia"/>
        </w:rPr>
        <w:t>неустранения</w:t>
      </w:r>
      <w:proofErr w:type="spellEnd"/>
      <w:r w:rsidRPr="00A96F57">
        <w:rPr>
          <w:rFonts w:eastAsiaTheme="minorEastAsia"/>
        </w:rPr>
        <w:t xml:space="preserve">  выявленных  недостатков  в  указанный срок Вам</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будет  направлено  письменное извещение об отказе в проведении экспертизы и</w:t>
      </w: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будут возвращены представленные документы.</w:t>
      </w:r>
    </w:p>
    <w:p w:rsidR="002F180D" w:rsidRDefault="00C34597" w:rsidP="00A96F57">
      <w:pPr>
        <w:widowControl w:val="0"/>
        <w:autoSpaceDE w:val="0"/>
        <w:autoSpaceDN w:val="0"/>
        <w:adjustRightInd w:val="0"/>
        <w:jc w:val="both"/>
        <w:rPr>
          <w:rFonts w:eastAsiaTheme="minorEastAsia"/>
        </w:rPr>
      </w:pPr>
      <w:r w:rsidRPr="00A96F57">
        <w:rPr>
          <w:rFonts w:eastAsiaTheme="minorEastAsia"/>
        </w:rPr>
        <w:t xml:space="preserve">  </w:t>
      </w:r>
    </w:p>
    <w:p w:rsidR="002F180D" w:rsidRDefault="002F180D" w:rsidP="00A96F57">
      <w:pPr>
        <w:widowControl w:val="0"/>
        <w:autoSpaceDE w:val="0"/>
        <w:autoSpaceDN w:val="0"/>
        <w:adjustRightInd w:val="0"/>
        <w:jc w:val="both"/>
        <w:rPr>
          <w:rFonts w:eastAsiaTheme="minorEastAsia"/>
        </w:rPr>
      </w:pPr>
    </w:p>
    <w:p w:rsidR="00C34597" w:rsidRPr="00A96F57" w:rsidRDefault="00C34597" w:rsidP="00A96F57">
      <w:pPr>
        <w:widowControl w:val="0"/>
        <w:autoSpaceDE w:val="0"/>
        <w:autoSpaceDN w:val="0"/>
        <w:adjustRightInd w:val="0"/>
        <w:jc w:val="both"/>
        <w:rPr>
          <w:rFonts w:eastAsiaTheme="minorEastAsia"/>
        </w:rPr>
      </w:pPr>
      <w:r w:rsidRPr="00A96F57">
        <w:rPr>
          <w:rFonts w:eastAsiaTheme="minorEastAsia"/>
        </w:rPr>
        <w:t xml:space="preserve">  "____" ______________ 20___ г.</w:t>
      </w:r>
    </w:p>
    <w:p w:rsidR="00C34597" w:rsidRPr="00A96F57" w:rsidRDefault="00C34597" w:rsidP="00A96F57">
      <w:pPr>
        <w:widowControl w:val="0"/>
        <w:autoSpaceDE w:val="0"/>
        <w:autoSpaceDN w:val="0"/>
        <w:adjustRightInd w:val="0"/>
        <w:jc w:val="both"/>
        <w:rPr>
          <w:rFonts w:eastAsiaTheme="minorEastAsia"/>
        </w:rPr>
      </w:pPr>
    </w:p>
    <w:p w:rsidR="002F180D" w:rsidRPr="002F180D" w:rsidRDefault="002F180D" w:rsidP="002F180D">
      <w:pPr>
        <w:widowControl w:val="0"/>
        <w:autoSpaceDE w:val="0"/>
        <w:autoSpaceDN w:val="0"/>
        <w:adjustRightInd w:val="0"/>
        <w:rPr>
          <w:rFonts w:eastAsiaTheme="minorEastAsia"/>
        </w:rPr>
      </w:pPr>
      <w:r>
        <w:rPr>
          <w:rFonts w:eastAsiaTheme="minorEastAsia"/>
        </w:rPr>
        <w:t xml:space="preserve">Руководитель </w:t>
      </w:r>
      <w:r w:rsidRPr="002F180D">
        <w:rPr>
          <w:rFonts w:eastAsiaTheme="minorEastAsia"/>
        </w:rPr>
        <w:t>Департамента</w:t>
      </w:r>
    </w:p>
    <w:p w:rsidR="002F180D" w:rsidRPr="002F180D" w:rsidRDefault="002F180D" w:rsidP="002F180D">
      <w:pPr>
        <w:widowControl w:val="0"/>
        <w:autoSpaceDE w:val="0"/>
        <w:autoSpaceDN w:val="0"/>
        <w:adjustRightInd w:val="0"/>
        <w:rPr>
          <w:rFonts w:eastAsiaTheme="minorEastAsia"/>
        </w:rPr>
      </w:pPr>
      <w:r w:rsidRPr="002F180D">
        <w:rPr>
          <w:rFonts w:eastAsiaTheme="minorEastAsia"/>
        </w:rPr>
        <w:t>здравоохранения, труда и социальной</w:t>
      </w:r>
    </w:p>
    <w:p w:rsidR="00C34597" w:rsidRPr="00A96F57" w:rsidRDefault="002F180D" w:rsidP="002F180D">
      <w:pPr>
        <w:widowControl w:val="0"/>
        <w:autoSpaceDE w:val="0"/>
        <w:autoSpaceDN w:val="0"/>
        <w:adjustRightInd w:val="0"/>
        <w:rPr>
          <w:rFonts w:eastAsiaTheme="minorEastAsia"/>
        </w:rPr>
      </w:pPr>
      <w:r w:rsidRPr="002F180D">
        <w:rPr>
          <w:rFonts w:eastAsiaTheme="minorEastAsia"/>
        </w:rPr>
        <w:t>защиты населения Ненецкого автономного округа</w:t>
      </w:r>
      <w:r w:rsidR="00C34597" w:rsidRPr="00A96F57">
        <w:rPr>
          <w:rFonts w:eastAsiaTheme="minorEastAsia"/>
        </w:rPr>
        <w:t xml:space="preserve">    ___________   __________________</w:t>
      </w:r>
    </w:p>
    <w:p w:rsidR="002F180D" w:rsidRDefault="002F180D" w:rsidP="00026A8E">
      <w:pPr>
        <w:autoSpaceDE w:val="0"/>
        <w:autoSpaceDN w:val="0"/>
        <w:adjustRightInd w:val="0"/>
        <w:ind w:left="3402"/>
        <w:jc w:val="right"/>
        <w:outlineLvl w:val="1"/>
        <w:rPr>
          <w:sz w:val="26"/>
          <w:szCs w:val="26"/>
        </w:rPr>
        <w:sectPr w:rsidR="002F180D" w:rsidSect="00C82125">
          <w:pgSz w:w="11906" w:h="16838"/>
          <w:pgMar w:top="1134" w:right="851" w:bottom="1134" w:left="1701" w:header="708" w:footer="708" w:gutter="0"/>
          <w:cols w:space="708"/>
          <w:docGrid w:linePitch="360"/>
        </w:sectPr>
      </w:pPr>
    </w:p>
    <w:p w:rsidR="00026A8E" w:rsidRPr="00867C17" w:rsidRDefault="00026A8E" w:rsidP="00026A8E">
      <w:pPr>
        <w:autoSpaceDE w:val="0"/>
        <w:autoSpaceDN w:val="0"/>
        <w:adjustRightInd w:val="0"/>
        <w:ind w:left="3402"/>
        <w:jc w:val="right"/>
        <w:outlineLvl w:val="1"/>
        <w:rPr>
          <w:sz w:val="26"/>
          <w:szCs w:val="26"/>
        </w:rPr>
      </w:pPr>
      <w:r w:rsidRPr="00867C17">
        <w:rPr>
          <w:sz w:val="26"/>
          <w:szCs w:val="26"/>
        </w:rPr>
        <w:lastRenderedPageBreak/>
        <w:t xml:space="preserve">Приложение </w:t>
      </w:r>
      <w:r w:rsidR="00C34597">
        <w:rPr>
          <w:sz w:val="26"/>
          <w:szCs w:val="26"/>
        </w:rPr>
        <w:t>6</w:t>
      </w:r>
    </w:p>
    <w:p w:rsidR="0026501A" w:rsidRPr="00867C17" w:rsidRDefault="00026A8E" w:rsidP="0026501A">
      <w:pPr>
        <w:autoSpaceDE w:val="0"/>
        <w:autoSpaceDN w:val="0"/>
        <w:adjustRightInd w:val="0"/>
        <w:ind w:left="3402"/>
        <w:jc w:val="right"/>
        <w:rPr>
          <w:sz w:val="26"/>
          <w:szCs w:val="26"/>
        </w:rPr>
      </w:pPr>
      <w:r w:rsidRPr="00867C17">
        <w:rPr>
          <w:sz w:val="26"/>
          <w:szCs w:val="26"/>
        </w:rPr>
        <w:t xml:space="preserve">к Административному регламенту </w:t>
      </w:r>
    </w:p>
    <w:p w:rsidR="0026501A" w:rsidRPr="00867C17" w:rsidRDefault="00C34597" w:rsidP="0026501A">
      <w:pPr>
        <w:autoSpaceDE w:val="0"/>
        <w:autoSpaceDN w:val="0"/>
        <w:adjustRightInd w:val="0"/>
        <w:ind w:left="3402"/>
        <w:jc w:val="right"/>
        <w:rPr>
          <w:sz w:val="26"/>
          <w:szCs w:val="26"/>
        </w:rPr>
      </w:pPr>
      <w:r>
        <w:rPr>
          <w:sz w:val="26"/>
          <w:szCs w:val="26"/>
        </w:rPr>
        <w:t>предоставления</w:t>
      </w:r>
      <w:r w:rsidR="00026A8E" w:rsidRPr="00867C17">
        <w:rPr>
          <w:sz w:val="26"/>
          <w:szCs w:val="26"/>
        </w:rPr>
        <w:t xml:space="preserve"> государственной </w:t>
      </w:r>
      <w:r>
        <w:rPr>
          <w:sz w:val="26"/>
          <w:szCs w:val="26"/>
        </w:rPr>
        <w:t>услуги</w:t>
      </w:r>
    </w:p>
    <w:p w:rsidR="00C34597" w:rsidRPr="00C34597" w:rsidRDefault="00026A8E" w:rsidP="00C34597">
      <w:pPr>
        <w:autoSpaceDE w:val="0"/>
        <w:autoSpaceDN w:val="0"/>
        <w:adjustRightInd w:val="0"/>
        <w:ind w:left="3402"/>
        <w:jc w:val="right"/>
        <w:rPr>
          <w:sz w:val="26"/>
          <w:szCs w:val="26"/>
        </w:rPr>
      </w:pPr>
      <w:r w:rsidRPr="00867C17">
        <w:rPr>
          <w:sz w:val="26"/>
          <w:szCs w:val="26"/>
        </w:rPr>
        <w:t xml:space="preserve"> «</w:t>
      </w:r>
      <w:r w:rsidR="00C34597" w:rsidRPr="00C34597">
        <w:rPr>
          <w:sz w:val="26"/>
          <w:szCs w:val="26"/>
        </w:rPr>
        <w:t xml:space="preserve">Осуществление </w:t>
      </w:r>
      <w:proofErr w:type="gramStart"/>
      <w:r w:rsidR="00C34597" w:rsidRPr="00C34597">
        <w:rPr>
          <w:sz w:val="26"/>
          <w:szCs w:val="26"/>
        </w:rPr>
        <w:t>государственной</w:t>
      </w:r>
      <w:proofErr w:type="gramEnd"/>
      <w:r w:rsidR="00C34597" w:rsidRPr="00C34597">
        <w:rPr>
          <w:sz w:val="26"/>
          <w:szCs w:val="26"/>
        </w:rPr>
        <w:t xml:space="preserve"> </w:t>
      </w:r>
    </w:p>
    <w:p w:rsidR="00026A8E" w:rsidRPr="00867C17" w:rsidRDefault="00C34597" w:rsidP="00C34597">
      <w:pPr>
        <w:autoSpaceDE w:val="0"/>
        <w:autoSpaceDN w:val="0"/>
        <w:adjustRightInd w:val="0"/>
        <w:ind w:left="3402"/>
        <w:jc w:val="right"/>
        <w:rPr>
          <w:sz w:val="26"/>
          <w:szCs w:val="26"/>
        </w:rPr>
      </w:pPr>
      <w:r w:rsidRPr="00C34597">
        <w:rPr>
          <w:sz w:val="26"/>
          <w:szCs w:val="26"/>
        </w:rPr>
        <w:t>экспертизы условий труда»</w:t>
      </w:r>
    </w:p>
    <w:p w:rsidR="00026A8E" w:rsidRPr="00867C17" w:rsidRDefault="00026A8E" w:rsidP="00026A8E">
      <w:pPr>
        <w:widowControl w:val="0"/>
        <w:autoSpaceDE w:val="0"/>
        <w:autoSpaceDN w:val="0"/>
        <w:adjustRightInd w:val="0"/>
        <w:jc w:val="right"/>
        <w:rPr>
          <w:sz w:val="26"/>
          <w:szCs w:val="26"/>
        </w:rPr>
      </w:pPr>
      <w:r w:rsidRPr="00867C17">
        <w:rPr>
          <w:sz w:val="26"/>
          <w:szCs w:val="26"/>
        </w:rPr>
        <w:t xml:space="preserve">                 </w:t>
      </w:r>
    </w:p>
    <w:p w:rsidR="00026A8E" w:rsidRPr="00867C17" w:rsidRDefault="00026A8E" w:rsidP="00026A8E">
      <w:pPr>
        <w:autoSpaceDE w:val="0"/>
        <w:autoSpaceDN w:val="0"/>
        <w:adjustRightInd w:val="0"/>
        <w:rPr>
          <w:rFonts w:eastAsiaTheme="minorHAnsi"/>
          <w:sz w:val="26"/>
          <w:szCs w:val="26"/>
          <w:lang w:eastAsia="en-US"/>
        </w:rPr>
      </w:pPr>
      <w:r w:rsidRPr="00867C17">
        <w:rPr>
          <w:rFonts w:eastAsiaTheme="minorHAnsi"/>
          <w:sz w:val="26"/>
          <w:szCs w:val="26"/>
          <w:lang w:eastAsia="en-US"/>
        </w:rPr>
        <w:t xml:space="preserve">                                  </w:t>
      </w:r>
    </w:p>
    <w:p w:rsidR="00026A8E" w:rsidRPr="00867C17" w:rsidRDefault="00026A8E" w:rsidP="00026A8E">
      <w:pPr>
        <w:autoSpaceDE w:val="0"/>
        <w:autoSpaceDN w:val="0"/>
        <w:adjustRightInd w:val="0"/>
        <w:ind w:firstLine="540"/>
        <w:jc w:val="both"/>
        <w:rPr>
          <w:rFonts w:eastAsiaTheme="minorHAnsi"/>
          <w:sz w:val="26"/>
          <w:szCs w:val="26"/>
          <w:lang w:eastAsia="en-US"/>
        </w:rPr>
      </w:pPr>
    </w:p>
    <w:p w:rsidR="00026A8E" w:rsidRPr="00867C17" w:rsidRDefault="00026A8E" w:rsidP="00026A8E">
      <w:pPr>
        <w:autoSpaceDE w:val="0"/>
        <w:autoSpaceDN w:val="0"/>
        <w:adjustRightInd w:val="0"/>
        <w:jc w:val="center"/>
        <w:outlineLvl w:val="0"/>
        <w:rPr>
          <w:rFonts w:eastAsia="Calibri"/>
          <w:sz w:val="26"/>
          <w:szCs w:val="26"/>
          <w:lang w:eastAsia="en-US"/>
        </w:rPr>
      </w:pPr>
      <w:r w:rsidRPr="00867C17">
        <w:rPr>
          <w:rFonts w:eastAsia="Calibri"/>
          <w:sz w:val="26"/>
          <w:szCs w:val="26"/>
          <w:lang w:eastAsia="en-US"/>
        </w:rPr>
        <w:t xml:space="preserve">БЛОК - СХЕМА </w:t>
      </w:r>
      <w:r w:rsidR="00C34597">
        <w:rPr>
          <w:rFonts w:eastAsia="Calibri"/>
          <w:sz w:val="26"/>
          <w:szCs w:val="26"/>
          <w:lang w:eastAsia="en-US"/>
        </w:rPr>
        <w:t>ПРЕДОСТАВЛЕНИЯ</w:t>
      </w:r>
    </w:p>
    <w:p w:rsidR="00026A8E" w:rsidRPr="00867C17" w:rsidRDefault="00026A8E" w:rsidP="00026A8E">
      <w:pPr>
        <w:autoSpaceDE w:val="0"/>
        <w:autoSpaceDN w:val="0"/>
        <w:adjustRightInd w:val="0"/>
        <w:jc w:val="center"/>
        <w:outlineLvl w:val="0"/>
        <w:rPr>
          <w:rFonts w:eastAsia="Calibri"/>
          <w:sz w:val="26"/>
          <w:szCs w:val="26"/>
          <w:lang w:eastAsia="en-US"/>
        </w:rPr>
      </w:pPr>
      <w:r w:rsidRPr="00867C17">
        <w:rPr>
          <w:rFonts w:eastAsia="Calibri"/>
          <w:sz w:val="26"/>
          <w:szCs w:val="26"/>
          <w:lang w:eastAsia="en-US"/>
        </w:rPr>
        <w:t xml:space="preserve">ГОСУДАРСТВЕННОЙ </w:t>
      </w:r>
      <w:r w:rsidR="00C34597">
        <w:rPr>
          <w:rFonts w:eastAsia="Calibri"/>
          <w:sz w:val="26"/>
          <w:szCs w:val="26"/>
          <w:lang w:eastAsia="en-US"/>
        </w:rPr>
        <w:t>УСЛУГИ</w:t>
      </w:r>
    </w:p>
    <w:sectPr w:rsidR="00026A8E" w:rsidRPr="00867C17" w:rsidSect="00C82125">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9E" w:rsidRDefault="005E2C9E" w:rsidP="00157E7D">
      <w:r>
        <w:separator/>
      </w:r>
    </w:p>
  </w:endnote>
  <w:endnote w:type="continuationSeparator" w:id="0">
    <w:p w:rsidR="005E2C9E" w:rsidRDefault="005E2C9E" w:rsidP="0015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9E" w:rsidRDefault="005E2C9E" w:rsidP="00157E7D">
      <w:r>
        <w:separator/>
      </w:r>
    </w:p>
  </w:footnote>
  <w:footnote w:type="continuationSeparator" w:id="0">
    <w:p w:rsidR="005E2C9E" w:rsidRDefault="005E2C9E" w:rsidP="0015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63286"/>
      <w:docPartObj>
        <w:docPartGallery w:val="Page Numbers (Top of Page)"/>
        <w:docPartUnique/>
      </w:docPartObj>
    </w:sdtPr>
    <w:sdtContent>
      <w:p w:rsidR="00B32783" w:rsidRDefault="00B32783">
        <w:pPr>
          <w:pStyle w:val="a8"/>
          <w:jc w:val="center"/>
        </w:pPr>
        <w:r>
          <w:fldChar w:fldCharType="begin"/>
        </w:r>
        <w:r>
          <w:instrText>PAGE   \* MERGEFORMAT</w:instrText>
        </w:r>
        <w:r>
          <w:fldChar w:fldCharType="separate"/>
        </w:r>
        <w:r w:rsidR="00014A2C">
          <w:rPr>
            <w:noProof/>
          </w:rPr>
          <w:t>28</w:t>
        </w:r>
        <w:r>
          <w:fldChar w:fldCharType="end"/>
        </w:r>
      </w:p>
    </w:sdtContent>
  </w:sdt>
  <w:p w:rsidR="00B32783" w:rsidRDefault="00B3278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3AA"/>
    <w:multiLevelType w:val="multilevel"/>
    <w:tmpl w:val="5614B5B2"/>
    <w:lvl w:ilvl="0">
      <w:start w:val="1"/>
      <w:numFmt w:val="decimal"/>
      <w:lvlText w:val="%1."/>
      <w:lvlJc w:val="left"/>
      <w:pPr>
        <w:ind w:left="644"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210614ED"/>
    <w:multiLevelType w:val="hybridMultilevel"/>
    <w:tmpl w:val="16C84E34"/>
    <w:lvl w:ilvl="0" w:tplc="1BDC1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4E2D13"/>
    <w:multiLevelType w:val="multilevel"/>
    <w:tmpl w:val="809ED138"/>
    <w:lvl w:ilvl="0">
      <w:start w:val="1"/>
      <w:numFmt w:val="decimal"/>
      <w:lvlText w:val="%1."/>
      <w:lvlJc w:val="left"/>
      <w:pPr>
        <w:ind w:left="1789" w:hanging="108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3">
    <w:nsid w:val="55C82DB6"/>
    <w:multiLevelType w:val="hybridMultilevel"/>
    <w:tmpl w:val="C2CEF6A0"/>
    <w:lvl w:ilvl="0" w:tplc="391C38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9E7262"/>
    <w:multiLevelType w:val="hybridMultilevel"/>
    <w:tmpl w:val="0284E750"/>
    <w:lvl w:ilvl="0" w:tplc="5B1A7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1936A77"/>
    <w:multiLevelType w:val="multilevel"/>
    <w:tmpl w:val="B8A29ECC"/>
    <w:lvl w:ilvl="0">
      <w:start w:val="1"/>
      <w:numFmt w:val="decimal"/>
      <w:lvlText w:val="%1."/>
      <w:lvlJc w:val="left"/>
      <w:pPr>
        <w:ind w:left="1069" w:hanging="360"/>
      </w:pPr>
      <w:rPr>
        <w:rFonts w:cs="Times New Roman"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9E"/>
    <w:rsid w:val="00001A6E"/>
    <w:rsid w:val="00014A2C"/>
    <w:rsid w:val="00015178"/>
    <w:rsid w:val="00016B34"/>
    <w:rsid w:val="0002184D"/>
    <w:rsid w:val="00026A8E"/>
    <w:rsid w:val="0003517B"/>
    <w:rsid w:val="00065E5C"/>
    <w:rsid w:val="00073C6D"/>
    <w:rsid w:val="00083FF4"/>
    <w:rsid w:val="000878F0"/>
    <w:rsid w:val="00091B7A"/>
    <w:rsid w:val="000B1CFD"/>
    <w:rsid w:val="000B3645"/>
    <w:rsid w:val="000B3D2A"/>
    <w:rsid w:val="000C42C8"/>
    <w:rsid w:val="000D3FE4"/>
    <w:rsid w:val="00135786"/>
    <w:rsid w:val="00145F83"/>
    <w:rsid w:val="0015590A"/>
    <w:rsid w:val="00157E7D"/>
    <w:rsid w:val="0016106B"/>
    <w:rsid w:val="001B2724"/>
    <w:rsid w:val="001B4AB6"/>
    <w:rsid w:val="001B5A6E"/>
    <w:rsid w:val="001B6ACC"/>
    <w:rsid w:val="001D134B"/>
    <w:rsid w:val="001D3DFB"/>
    <w:rsid w:val="001E7C3D"/>
    <w:rsid w:val="001F6540"/>
    <w:rsid w:val="0021055D"/>
    <w:rsid w:val="00216133"/>
    <w:rsid w:val="00247164"/>
    <w:rsid w:val="00250E5C"/>
    <w:rsid w:val="00256A5E"/>
    <w:rsid w:val="0026501A"/>
    <w:rsid w:val="002C2F51"/>
    <w:rsid w:val="002E1CCE"/>
    <w:rsid w:val="002E7E81"/>
    <w:rsid w:val="002F180D"/>
    <w:rsid w:val="00310474"/>
    <w:rsid w:val="003117F2"/>
    <w:rsid w:val="00311A5A"/>
    <w:rsid w:val="00315E2C"/>
    <w:rsid w:val="0031732D"/>
    <w:rsid w:val="0032664C"/>
    <w:rsid w:val="003479D2"/>
    <w:rsid w:val="00372515"/>
    <w:rsid w:val="003C1118"/>
    <w:rsid w:val="003D6F5B"/>
    <w:rsid w:val="003D6FF2"/>
    <w:rsid w:val="003E5CB9"/>
    <w:rsid w:val="003E72BF"/>
    <w:rsid w:val="003F42A0"/>
    <w:rsid w:val="003F4971"/>
    <w:rsid w:val="00420B40"/>
    <w:rsid w:val="00421DEC"/>
    <w:rsid w:val="0043061F"/>
    <w:rsid w:val="00434597"/>
    <w:rsid w:val="00461ACF"/>
    <w:rsid w:val="00484324"/>
    <w:rsid w:val="004915CF"/>
    <w:rsid w:val="004A0316"/>
    <w:rsid w:val="004F2163"/>
    <w:rsid w:val="00514F00"/>
    <w:rsid w:val="005275EF"/>
    <w:rsid w:val="005406D6"/>
    <w:rsid w:val="00552063"/>
    <w:rsid w:val="00566A23"/>
    <w:rsid w:val="00573BAC"/>
    <w:rsid w:val="0057726C"/>
    <w:rsid w:val="00586E82"/>
    <w:rsid w:val="005B7439"/>
    <w:rsid w:val="005D6A31"/>
    <w:rsid w:val="005E2C9E"/>
    <w:rsid w:val="005F45A4"/>
    <w:rsid w:val="006122B3"/>
    <w:rsid w:val="00616D6F"/>
    <w:rsid w:val="00617ED0"/>
    <w:rsid w:val="00626EA6"/>
    <w:rsid w:val="00646EE8"/>
    <w:rsid w:val="0069691D"/>
    <w:rsid w:val="0069692D"/>
    <w:rsid w:val="006B1207"/>
    <w:rsid w:val="006B748C"/>
    <w:rsid w:val="006D28ED"/>
    <w:rsid w:val="006E4B3E"/>
    <w:rsid w:val="006E757E"/>
    <w:rsid w:val="006F05AA"/>
    <w:rsid w:val="007026C7"/>
    <w:rsid w:val="00716AB2"/>
    <w:rsid w:val="00716D0F"/>
    <w:rsid w:val="007203CB"/>
    <w:rsid w:val="00744612"/>
    <w:rsid w:val="00753A5B"/>
    <w:rsid w:val="00765B26"/>
    <w:rsid w:val="00785F1F"/>
    <w:rsid w:val="0078623C"/>
    <w:rsid w:val="007A7D4A"/>
    <w:rsid w:val="007B3D0A"/>
    <w:rsid w:val="007E1DAB"/>
    <w:rsid w:val="00816AB7"/>
    <w:rsid w:val="008177F2"/>
    <w:rsid w:val="0082030E"/>
    <w:rsid w:val="00827FCE"/>
    <w:rsid w:val="00831C4E"/>
    <w:rsid w:val="00846AFC"/>
    <w:rsid w:val="008475AC"/>
    <w:rsid w:val="008475E0"/>
    <w:rsid w:val="00852576"/>
    <w:rsid w:val="00853391"/>
    <w:rsid w:val="00867C17"/>
    <w:rsid w:val="008773BE"/>
    <w:rsid w:val="00883443"/>
    <w:rsid w:val="00885D29"/>
    <w:rsid w:val="008A5D4E"/>
    <w:rsid w:val="008B0514"/>
    <w:rsid w:val="008B50C2"/>
    <w:rsid w:val="008D6901"/>
    <w:rsid w:val="008E33DB"/>
    <w:rsid w:val="009007C0"/>
    <w:rsid w:val="00926237"/>
    <w:rsid w:val="0092699D"/>
    <w:rsid w:val="00941259"/>
    <w:rsid w:val="00963E5F"/>
    <w:rsid w:val="00964236"/>
    <w:rsid w:val="00965D1D"/>
    <w:rsid w:val="00972444"/>
    <w:rsid w:val="009729EB"/>
    <w:rsid w:val="009A15CA"/>
    <w:rsid w:val="009A19C6"/>
    <w:rsid w:val="009B35E5"/>
    <w:rsid w:val="009C0DDE"/>
    <w:rsid w:val="009C6C5F"/>
    <w:rsid w:val="009C76E3"/>
    <w:rsid w:val="009D57A0"/>
    <w:rsid w:val="009D7AEE"/>
    <w:rsid w:val="009E50E1"/>
    <w:rsid w:val="009E699B"/>
    <w:rsid w:val="00A20815"/>
    <w:rsid w:val="00A24161"/>
    <w:rsid w:val="00A2428A"/>
    <w:rsid w:val="00A304CA"/>
    <w:rsid w:val="00A30BBD"/>
    <w:rsid w:val="00A42EBC"/>
    <w:rsid w:val="00A46938"/>
    <w:rsid w:val="00A56AAF"/>
    <w:rsid w:val="00A57AB7"/>
    <w:rsid w:val="00A61EE2"/>
    <w:rsid w:val="00A71C19"/>
    <w:rsid w:val="00A96F57"/>
    <w:rsid w:val="00AA53E1"/>
    <w:rsid w:val="00AA60D0"/>
    <w:rsid w:val="00AB54AD"/>
    <w:rsid w:val="00AB7CE6"/>
    <w:rsid w:val="00AD16D4"/>
    <w:rsid w:val="00AE30E2"/>
    <w:rsid w:val="00AF278F"/>
    <w:rsid w:val="00AF5421"/>
    <w:rsid w:val="00B04992"/>
    <w:rsid w:val="00B178A9"/>
    <w:rsid w:val="00B2096B"/>
    <w:rsid w:val="00B265DB"/>
    <w:rsid w:val="00B32783"/>
    <w:rsid w:val="00B40381"/>
    <w:rsid w:val="00B449B7"/>
    <w:rsid w:val="00B45C47"/>
    <w:rsid w:val="00B565FF"/>
    <w:rsid w:val="00B70A9E"/>
    <w:rsid w:val="00B73C4C"/>
    <w:rsid w:val="00B7785C"/>
    <w:rsid w:val="00B94247"/>
    <w:rsid w:val="00BA003A"/>
    <w:rsid w:val="00BD2C15"/>
    <w:rsid w:val="00BE2FEB"/>
    <w:rsid w:val="00C12BBE"/>
    <w:rsid w:val="00C1388E"/>
    <w:rsid w:val="00C145F6"/>
    <w:rsid w:val="00C14D63"/>
    <w:rsid w:val="00C2157D"/>
    <w:rsid w:val="00C34597"/>
    <w:rsid w:val="00C53C6B"/>
    <w:rsid w:val="00C66678"/>
    <w:rsid w:val="00C82125"/>
    <w:rsid w:val="00C865E6"/>
    <w:rsid w:val="00CB22F9"/>
    <w:rsid w:val="00CB68D5"/>
    <w:rsid w:val="00D017E2"/>
    <w:rsid w:val="00D05B5D"/>
    <w:rsid w:val="00D325F1"/>
    <w:rsid w:val="00D3296B"/>
    <w:rsid w:val="00D57DF6"/>
    <w:rsid w:val="00D669E1"/>
    <w:rsid w:val="00D71946"/>
    <w:rsid w:val="00D72282"/>
    <w:rsid w:val="00D97AD4"/>
    <w:rsid w:val="00DA1EF9"/>
    <w:rsid w:val="00DA5D11"/>
    <w:rsid w:val="00DB2DC1"/>
    <w:rsid w:val="00DB78AE"/>
    <w:rsid w:val="00DC161F"/>
    <w:rsid w:val="00DD4287"/>
    <w:rsid w:val="00DF1B0A"/>
    <w:rsid w:val="00E06AD7"/>
    <w:rsid w:val="00E1491D"/>
    <w:rsid w:val="00E50E05"/>
    <w:rsid w:val="00E61045"/>
    <w:rsid w:val="00E61687"/>
    <w:rsid w:val="00E643D1"/>
    <w:rsid w:val="00E77832"/>
    <w:rsid w:val="00E81439"/>
    <w:rsid w:val="00E96A09"/>
    <w:rsid w:val="00EA744A"/>
    <w:rsid w:val="00EB073F"/>
    <w:rsid w:val="00EE5525"/>
    <w:rsid w:val="00F05C0D"/>
    <w:rsid w:val="00F17B3A"/>
    <w:rsid w:val="00F3627A"/>
    <w:rsid w:val="00F36D7D"/>
    <w:rsid w:val="00F53BD9"/>
    <w:rsid w:val="00F56649"/>
    <w:rsid w:val="00F641EC"/>
    <w:rsid w:val="00F64CDE"/>
    <w:rsid w:val="00F76EB4"/>
    <w:rsid w:val="00F95618"/>
    <w:rsid w:val="00FA227E"/>
    <w:rsid w:val="00FB75C8"/>
    <w:rsid w:val="00FC6274"/>
    <w:rsid w:val="00F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26A8E"/>
    <w:pPr>
      <w:keepNext/>
      <w:spacing w:before="60" w:after="120"/>
      <w:jc w:val="center"/>
      <w:outlineLvl w:val="1"/>
    </w:pPr>
    <w:rPr>
      <w:b/>
      <w:sz w:val="32"/>
      <w:szCs w:val="20"/>
    </w:rPr>
  </w:style>
  <w:style w:type="paragraph" w:styleId="6">
    <w:name w:val="heading 6"/>
    <w:basedOn w:val="a"/>
    <w:next w:val="a"/>
    <w:link w:val="60"/>
    <w:qFormat/>
    <w:rsid w:val="00026A8E"/>
    <w:pPr>
      <w:keepNext/>
      <w:spacing w:before="360"/>
      <w:jc w:val="center"/>
      <w:outlineLvl w:val="5"/>
    </w:pPr>
    <w:rPr>
      <w:b/>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A9E"/>
    <w:rPr>
      <w:color w:val="0000FF"/>
      <w:u w:val="single"/>
    </w:rPr>
  </w:style>
  <w:style w:type="paragraph" w:styleId="a4">
    <w:name w:val="Balloon Text"/>
    <w:basedOn w:val="a"/>
    <w:link w:val="a5"/>
    <w:uiPriority w:val="99"/>
    <w:semiHidden/>
    <w:unhideWhenUsed/>
    <w:rsid w:val="00B70A9E"/>
    <w:rPr>
      <w:rFonts w:ascii="Tahoma" w:hAnsi="Tahoma" w:cs="Tahoma"/>
      <w:sz w:val="16"/>
      <w:szCs w:val="16"/>
    </w:rPr>
  </w:style>
  <w:style w:type="character" w:customStyle="1" w:styleId="a5">
    <w:name w:val="Текст выноски Знак"/>
    <w:basedOn w:val="a0"/>
    <w:link w:val="a4"/>
    <w:uiPriority w:val="99"/>
    <w:semiHidden/>
    <w:rsid w:val="00B70A9E"/>
    <w:rPr>
      <w:rFonts w:ascii="Tahoma" w:eastAsia="Times New Roman" w:hAnsi="Tahoma" w:cs="Tahoma"/>
      <w:sz w:val="16"/>
      <w:szCs w:val="16"/>
      <w:lang w:eastAsia="ru-RU"/>
    </w:rPr>
  </w:style>
  <w:style w:type="table" w:styleId="a6">
    <w:name w:val="Table Grid"/>
    <w:basedOn w:val="a1"/>
    <w:uiPriority w:val="59"/>
    <w:rsid w:val="00B9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26A8E"/>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26A8E"/>
    <w:rPr>
      <w:rFonts w:ascii="Times New Roman" w:eastAsia="Times New Roman" w:hAnsi="Times New Roman" w:cs="Times New Roman"/>
      <w:b/>
      <w:sz w:val="30"/>
      <w:szCs w:val="20"/>
      <w:lang w:eastAsia="ru-RU"/>
    </w:rPr>
  </w:style>
  <w:style w:type="paragraph" w:styleId="21">
    <w:name w:val="Body Text 2"/>
    <w:basedOn w:val="a"/>
    <w:link w:val="22"/>
    <w:uiPriority w:val="99"/>
    <w:rsid w:val="00026A8E"/>
    <w:pPr>
      <w:spacing w:after="120" w:line="480" w:lineRule="auto"/>
    </w:pPr>
    <w:rPr>
      <w:sz w:val="20"/>
      <w:szCs w:val="20"/>
    </w:rPr>
  </w:style>
  <w:style w:type="character" w:customStyle="1" w:styleId="22">
    <w:name w:val="Основной текст 2 Знак"/>
    <w:basedOn w:val="a0"/>
    <w:link w:val="21"/>
    <w:uiPriority w:val="99"/>
    <w:rsid w:val="00026A8E"/>
    <w:rPr>
      <w:rFonts w:ascii="Times New Roman" w:eastAsia="Times New Roman" w:hAnsi="Times New Roman" w:cs="Times New Roman"/>
      <w:sz w:val="20"/>
      <w:szCs w:val="20"/>
      <w:lang w:eastAsia="ru-RU"/>
    </w:rPr>
  </w:style>
  <w:style w:type="paragraph" w:styleId="a7">
    <w:name w:val="List Paragraph"/>
    <w:basedOn w:val="a"/>
    <w:uiPriority w:val="34"/>
    <w:qFormat/>
    <w:rsid w:val="00026A8E"/>
    <w:pPr>
      <w:ind w:left="720"/>
      <w:contextualSpacing/>
    </w:pPr>
  </w:style>
  <w:style w:type="paragraph" w:styleId="a8">
    <w:name w:val="header"/>
    <w:basedOn w:val="a"/>
    <w:link w:val="a9"/>
    <w:uiPriority w:val="99"/>
    <w:unhideWhenUsed/>
    <w:rsid w:val="00026A8E"/>
    <w:pPr>
      <w:tabs>
        <w:tab w:val="center" w:pos="4677"/>
        <w:tab w:val="right" w:pos="9355"/>
      </w:tabs>
    </w:pPr>
    <w:rPr>
      <w:sz w:val="26"/>
      <w:szCs w:val="26"/>
    </w:rPr>
  </w:style>
  <w:style w:type="character" w:customStyle="1" w:styleId="a9">
    <w:name w:val="Верхний колонтитул Знак"/>
    <w:basedOn w:val="a0"/>
    <w:link w:val="a8"/>
    <w:uiPriority w:val="99"/>
    <w:rsid w:val="00026A8E"/>
    <w:rPr>
      <w:rFonts w:ascii="Times New Roman" w:eastAsia="Times New Roman" w:hAnsi="Times New Roman" w:cs="Times New Roman"/>
      <w:sz w:val="26"/>
      <w:szCs w:val="26"/>
      <w:lang w:eastAsia="ru-RU"/>
    </w:rPr>
  </w:style>
  <w:style w:type="paragraph" w:customStyle="1" w:styleId="ConsPlusNormal">
    <w:name w:val="ConsPlusNormal"/>
    <w:rsid w:val="00026A8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26A8E"/>
    <w:pPr>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026A8E"/>
    <w:pPr>
      <w:tabs>
        <w:tab w:val="center" w:pos="4677"/>
        <w:tab w:val="right" w:pos="9355"/>
      </w:tabs>
    </w:pPr>
    <w:rPr>
      <w:sz w:val="26"/>
      <w:szCs w:val="26"/>
    </w:rPr>
  </w:style>
  <w:style w:type="character" w:customStyle="1" w:styleId="ab">
    <w:name w:val="Нижний колонтитул Знак"/>
    <w:basedOn w:val="a0"/>
    <w:link w:val="aa"/>
    <w:uiPriority w:val="99"/>
    <w:rsid w:val="00026A8E"/>
    <w:rPr>
      <w:rFonts w:ascii="Times New Roman" w:eastAsia="Times New Roman" w:hAnsi="Times New Roman" w:cs="Times New Roman"/>
      <w:sz w:val="26"/>
      <w:szCs w:val="26"/>
      <w:lang w:eastAsia="ru-RU"/>
    </w:rPr>
  </w:style>
  <w:style w:type="paragraph" w:customStyle="1" w:styleId="ConsPlusCell">
    <w:name w:val="ConsPlusCell"/>
    <w:uiPriority w:val="99"/>
    <w:rsid w:val="00026A8E"/>
    <w:pPr>
      <w:autoSpaceDE w:val="0"/>
      <w:autoSpaceDN w:val="0"/>
      <w:adjustRightInd w:val="0"/>
      <w:spacing w:after="0" w:line="240" w:lineRule="auto"/>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26A8E"/>
    <w:pPr>
      <w:keepNext/>
      <w:spacing w:before="60" w:after="120"/>
      <w:jc w:val="center"/>
      <w:outlineLvl w:val="1"/>
    </w:pPr>
    <w:rPr>
      <w:b/>
      <w:sz w:val="32"/>
      <w:szCs w:val="20"/>
    </w:rPr>
  </w:style>
  <w:style w:type="paragraph" w:styleId="6">
    <w:name w:val="heading 6"/>
    <w:basedOn w:val="a"/>
    <w:next w:val="a"/>
    <w:link w:val="60"/>
    <w:qFormat/>
    <w:rsid w:val="00026A8E"/>
    <w:pPr>
      <w:keepNext/>
      <w:spacing w:before="360"/>
      <w:jc w:val="center"/>
      <w:outlineLvl w:val="5"/>
    </w:pPr>
    <w:rPr>
      <w:b/>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A9E"/>
    <w:rPr>
      <w:color w:val="0000FF"/>
      <w:u w:val="single"/>
    </w:rPr>
  </w:style>
  <w:style w:type="paragraph" w:styleId="a4">
    <w:name w:val="Balloon Text"/>
    <w:basedOn w:val="a"/>
    <w:link w:val="a5"/>
    <w:uiPriority w:val="99"/>
    <w:semiHidden/>
    <w:unhideWhenUsed/>
    <w:rsid w:val="00B70A9E"/>
    <w:rPr>
      <w:rFonts w:ascii="Tahoma" w:hAnsi="Tahoma" w:cs="Tahoma"/>
      <w:sz w:val="16"/>
      <w:szCs w:val="16"/>
    </w:rPr>
  </w:style>
  <w:style w:type="character" w:customStyle="1" w:styleId="a5">
    <w:name w:val="Текст выноски Знак"/>
    <w:basedOn w:val="a0"/>
    <w:link w:val="a4"/>
    <w:uiPriority w:val="99"/>
    <w:semiHidden/>
    <w:rsid w:val="00B70A9E"/>
    <w:rPr>
      <w:rFonts w:ascii="Tahoma" w:eastAsia="Times New Roman" w:hAnsi="Tahoma" w:cs="Tahoma"/>
      <w:sz w:val="16"/>
      <w:szCs w:val="16"/>
      <w:lang w:eastAsia="ru-RU"/>
    </w:rPr>
  </w:style>
  <w:style w:type="table" w:styleId="a6">
    <w:name w:val="Table Grid"/>
    <w:basedOn w:val="a1"/>
    <w:uiPriority w:val="59"/>
    <w:rsid w:val="00B9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26A8E"/>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26A8E"/>
    <w:rPr>
      <w:rFonts w:ascii="Times New Roman" w:eastAsia="Times New Roman" w:hAnsi="Times New Roman" w:cs="Times New Roman"/>
      <w:b/>
      <w:sz w:val="30"/>
      <w:szCs w:val="20"/>
      <w:lang w:eastAsia="ru-RU"/>
    </w:rPr>
  </w:style>
  <w:style w:type="paragraph" w:styleId="21">
    <w:name w:val="Body Text 2"/>
    <w:basedOn w:val="a"/>
    <w:link w:val="22"/>
    <w:uiPriority w:val="99"/>
    <w:rsid w:val="00026A8E"/>
    <w:pPr>
      <w:spacing w:after="120" w:line="480" w:lineRule="auto"/>
    </w:pPr>
    <w:rPr>
      <w:sz w:val="20"/>
      <w:szCs w:val="20"/>
    </w:rPr>
  </w:style>
  <w:style w:type="character" w:customStyle="1" w:styleId="22">
    <w:name w:val="Основной текст 2 Знак"/>
    <w:basedOn w:val="a0"/>
    <w:link w:val="21"/>
    <w:uiPriority w:val="99"/>
    <w:rsid w:val="00026A8E"/>
    <w:rPr>
      <w:rFonts w:ascii="Times New Roman" w:eastAsia="Times New Roman" w:hAnsi="Times New Roman" w:cs="Times New Roman"/>
      <w:sz w:val="20"/>
      <w:szCs w:val="20"/>
      <w:lang w:eastAsia="ru-RU"/>
    </w:rPr>
  </w:style>
  <w:style w:type="paragraph" w:styleId="a7">
    <w:name w:val="List Paragraph"/>
    <w:basedOn w:val="a"/>
    <w:uiPriority w:val="34"/>
    <w:qFormat/>
    <w:rsid w:val="00026A8E"/>
    <w:pPr>
      <w:ind w:left="720"/>
      <w:contextualSpacing/>
    </w:pPr>
  </w:style>
  <w:style w:type="paragraph" w:styleId="a8">
    <w:name w:val="header"/>
    <w:basedOn w:val="a"/>
    <w:link w:val="a9"/>
    <w:uiPriority w:val="99"/>
    <w:unhideWhenUsed/>
    <w:rsid w:val="00026A8E"/>
    <w:pPr>
      <w:tabs>
        <w:tab w:val="center" w:pos="4677"/>
        <w:tab w:val="right" w:pos="9355"/>
      </w:tabs>
    </w:pPr>
    <w:rPr>
      <w:sz w:val="26"/>
      <w:szCs w:val="26"/>
    </w:rPr>
  </w:style>
  <w:style w:type="character" w:customStyle="1" w:styleId="a9">
    <w:name w:val="Верхний колонтитул Знак"/>
    <w:basedOn w:val="a0"/>
    <w:link w:val="a8"/>
    <w:uiPriority w:val="99"/>
    <w:rsid w:val="00026A8E"/>
    <w:rPr>
      <w:rFonts w:ascii="Times New Roman" w:eastAsia="Times New Roman" w:hAnsi="Times New Roman" w:cs="Times New Roman"/>
      <w:sz w:val="26"/>
      <w:szCs w:val="26"/>
      <w:lang w:eastAsia="ru-RU"/>
    </w:rPr>
  </w:style>
  <w:style w:type="paragraph" w:customStyle="1" w:styleId="ConsPlusNormal">
    <w:name w:val="ConsPlusNormal"/>
    <w:rsid w:val="00026A8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26A8E"/>
    <w:pPr>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026A8E"/>
    <w:pPr>
      <w:tabs>
        <w:tab w:val="center" w:pos="4677"/>
        <w:tab w:val="right" w:pos="9355"/>
      </w:tabs>
    </w:pPr>
    <w:rPr>
      <w:sz w:val="26"/>
      <w:szCs w:val="26"/>
    </w:rPr>
  </w:style>
  <w:style w:type="character" w:customStyle="1" w:styleId="ab">
    <w:name w:val="Нижний колонтитул Знак"/>
    <w:basedOn w:val="a0"/>
    <w:link w:val="aa"/>
    <w:uiPriority w:val="99"/>
    <w:rsid w:val="00026A8E"/>
    <w:rPr>
      <w:rFonts w:ascii="Times New Roman" w:eastAsia="Times New Roman" w:hAnsi="Times New Roman" w:cs="Times New Roman"/>
      <w:sz w:val="26"/>
      <w:szCs w:val="26"/>
      <w:lang w:eastAsia="ru-RU"/>
    </w:rPr>
  </w:style>
  <w:style w:type="paragraph" w:customStyle="1" w:styleId="ConsPlusCell">
    <w:name w:val="ConsPlusCell"/>
    <w:uiPriority w:val="99"/>
    <w:rsid w:val="00026A8E"/>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37263">
      <w:bodyDiv w:val="1"/>
      <w:marLeft w:val="0"/>
      <w:marRight w:val="0"/>
      <w:marTop w:val="0"/>
      <w:marBottom w:val="0"/>
      <w:divBdr>
        <w:top w:val="none" w:sz="0" w:space="0" w:color="auto"/>
        <w:left w:val="none" w:sz="0" w:space="0" w:color="auto"/>
        <w:bottom w:val="none" w:sz="0" w:space="0" w:color="auto"/>
        <w:right w:val="none" w:sz="0" w:space="0" w:color="auto"/>
      </w:divBdr>
    </w:div>
    <w:div w:id="1988318666">
      <w:bodyDiv w:val="1"/>
      <w:marLeft w:val="0"/>
      <w:marRight w:val="0"/>
      <w:marTop w:val="0"/>
      <w:marBottom w:val="0"/>
      <w:divBdr>
        <w:top w:val="none" w:sz="0" w:space="0" w:color="auto"/>
        <w:left w:val="none" w:sz="0" w:space="0" w:color="auto"/>
        <w:bottom w:val="none" w:sz="0" w:space="0" w:color="auto"/>
        <w:right w:val="none" w:sz="0" w:space="0" w:color="auto"/>
      </w:divBdr>
      <w:divsChild>
        <w:div w:id="2138720450">
          <w:marLeft w:val="0"/>
          <w:marRight w:val="0"/>
          <w:marTop w:val="0"/>
          <w:marBottom w:val="0"/>
          <w:divBdr>
            <w:top w:val="none" w:sz="0" w:space="0" w:color="auto"/>
            <w:left w:val="none" w:sz="0" w:space="0" w:color="auto"/>
            <w:bottom w:val="none" w:sz="0" w:space="0" w:color="auto"/>
            <w:right w:val="none" w:sz="0" w:space="0" w:color="auto"/>
          </w:divBdr>
        </w:div>
        <w:div w:id="1669360012">
          <w:marLeft w:val="0"/>
          <w:marRight w:val="0"/>
          <w:marTop w:val="0"/>
          <w:marBottom w:val="0"/>
          <w:divBdr>
            <w:top w:val="none" w:sz="0" w:space="0" w:color="auto"/>
            <w:left w:val="none" w:sz="0" w:space="0" w:color="auto"/>
            <w:bottom w:val="none" w:sz="0" w:space="0" w:color="auto"/>
            <w:right w:val="none" w:sz="0" w:space="0" w:color="auto"/>
          </w:divBdr>
        </w:div>
        <w:div w:id="1234925402">
          <w:marLeft w:val="0"/>
          <w:marRight w:val="0"/>
          <w:marTop w:val="0"/>
          <w:marBottom w:val="0"/>
          <w:divBdr>
            <w:top w:val="none" w:sz="0" w:space="0" w:color="auto"/>
            <w:left w:val="none" w:sz="0" w:space="0" w:color="auto"/>
            <w:bottom w:val="none" w:sz="0" w:space="0" w:color="auto"/>
            <w:right w:val="none" w:sz="0" w:space="0" w:color="auto"/>
          </w:divBdr>
        </w:div>
        <w:div w:id="1622496564">
          <w:marLeft w:val="0"/>
          <w:marRight w:val="0"/>
          <w:marTop w:val="0"/>
          <w:marBottom w:val="0"/>
          <w:divBdr>
            <w:top w:val="none" w:sz="0" w:space="0" w:color="auto"/>
            <w:left w:val="none" w:sz="0" w:space="0" w:color="auto"/>
            <w:bottom w:val="none" w:sz="0" w:space="0" w:color="auto"/>
            <w:right w:val="none" w:sz="0" w:space="0" w:color="auto"/>
          </w:divBdr>
        </w:div>
        <w:div w:id="1369375300">
          <w:marLeft w:val="0"/>
          <w:marRight w:val="0"/>
          <w:marTop w:val="0"/>
          <w:marBottom w:val="0"/>
          <w:divBdr>
            <w:top w:val="none" w:sz="0" w:space="0" w:color="auto"/>
            <w:left w:val="none" w:sz="0" w:space="0" w:color="auto"/>
            <w:bottom w:val="none" w:sz="0" w:space="0" w:color="auto"/>
            <w:right w:val="none" w:sz="0" w:space="0" w:color="auto"/>
          </w:divBdr>
        </w:div>
        <w:div w:id="1688368483">
          <w:marLeft w:val="0"/>
          <w:marRight w:val="0"/>
          <w:marTop w:val="0"/>
          <w:marBottom w:val="0"/>
          <w:divBdr>
            <w:top w:val="none" w:sz="0" w:space="0" w:color="auto"/>
            <w:left w:val="none" w:sz="0" w:space="0" w:color="auto"/>
            <w:bottom w:val="none" w:sz="0" w:space="0" w:color="auto"/>
            <w:right w:val="none" w:sz="0" w:space="0" w:color="auto"/>
          </w:divBdr>
        </w:div>
        <w:div w:id="2135439203">
          <w:marLeft w:val="0"/>
          <w:marRight w:val="0"/>
          <w:marTop w:val="0"/>
          <w:marBottom w:val="0"/>
          <w:divBdr>
            <w:top w:val="none" w:sz="0" w:space="0" w:color="auto"/>
            <w:left w:val="none" w:sz="0" w:space="0" w:color="auto"/>
            <w:bottom w:val="none" w:sz="0" w:space="0" w:color="auto"/>
            <w:right w:val="none" w:sz="0" w:space="0" w:color="auto"/>
          </w:divBdr>
        </w:div>
        <w:div w:id="1979722892">
          <w:marLeft w:val="0"/>
          <w:marRight w:val="0"/>
          <w:marTop w:val="0"/>
          <w:marBottom w:val="0"/>
          <w:divBdr>
            <w:top w:val="none" w:sz="0" w:space="0" w:color="auto"/>
            <w:left w:val="none" w:sz="0" w:space="0" w:color="auto"/>
            <w:bottom w:val="none" w:sz="0" w:space="0" w:color="auto"/>
            <w:right w:val="none" w:sz="0" w:space="0" w:color="auto"/>
          </w:divBdr>
        </w:div>
        <w:div w:id="237372385">
          <w:marLeft w:val="0"/>
          <w:marRight w:val="0"/>
          <w:marTop w:val="0"/>
          <w:marBottom w:val="0"/>
          <w:divBdr>
            <w:top w:val="none" w:sz="0" w:space="0" w:color="auto"/>
            <w:left w:val="none" w:sz="0" w:space="0" w:color="auto"/>
            <w:bottom w:val="none" w:sz="0" w:space="0" w:color="auto"/>
            <w:right w:val="none" w:sz="0" w:space="0" w:color="auto"/>
          </w:divBdr>
        </w:div>
        <w:div w:id="1298992659">
          <w:marLeft w:val="0"/>
          <w:marRight w:val="0"/>
          <w:marTop w:val="0"/>
          <w:marBottom w:val="0"/>
          <w:divBdr>
            <w:top w:val="none" w:sz="0" w:space="0" w:color="auto"/>
            <w:left w:val="none" w:sz="0" w:space="0" w:color="auto"/>
            <w:bottom w:val="none" w:sz="0" w:space="0" w:color="auto"/>
            <w:right w:val="none" w:sz="0" w:space="0" w:color="auto"/>
          </w:divBdr>
        </w:div>
        <w:div w:id="1784153779">
          <w:marLeft w:val="0"/>
          <w:marRight w:val="0"/>
          <w:marTop w:val="0"/>
          <w:marBottom w:val="0"/>
          <w:divBdr>
            <w:top w:val="none" w:sz="0" w:space="0" w:color="auto"/>
            <w:left w:val="none" w:sz="0" w:space="0" w:color="auto"/>
            <w:bottom w:val="none" w:sz="0" w:space="0" w:color="auto"/>
            <w:right w:val="none" w:sz="0" w:space="0" w:color="auto"/>
          </w:divBdr>
        </w:div>
        <w:div w:id="2519348">
          <w:marLeft w:val="0"/>
          <w:marRight w:val="0"/>
          <w:marTop w:val="0"/>
          <w:marBottom w:val="0"/>
          <w:divBdr>
            <w:top w:val="none" w:sz="0" w:space="0" w:color="auto"/>
            <w:left w:val="none" w:sz="0" w:space="0" w:color="auto"/>
            <w:bottom w:val="none" w:sz="0" w:space="0" w:color="auto"/>
            <w:right w:val="none" w:sz="0" w:space="0" w:color="auto"/>
          </w:divBdr>
        </w:div>
        <w:div w:id="1988892656">
          <w:marLeft w:val="0"/>
          <w:marRight w:val="0"/>
          <w:marTop w:val="0"/>
          <w:marBottom w:val="0"/>
          <w:divBdr>
            <w:top w:val="none" w:sz="0" w:space="0" w:color="auto"/>
            <w:left w:val="none" w:sz="0" w:space="0" w:color="auto"/>
            <w:bottom w:val="none" w:sz="0" w:space="0" w:color="auto"/>
            <w:right w:val="none" w:sz="0" w:space="0" w:color="auto"/>
          </w:divBdr>
        </w:div>
        <w:div w:id="1803190084">
          <w:marLeft w:val="0"/>
          <w:marRight w:val="0"/>
          <w:marTop w:val="0"/>
          <w:marBottom w:val="0"/>
          <w:divBdr>
            <w:top w:val="none" w:sz="0" w:space="0" w:color="auto"/>
            <w:left w:val="none" w:sz="0" w:space="0" w:color="auto"/>
            <w:bottom w:val="none" w:sz="0" w:space="0" w:color="auto"/>
            <w:right w:val="none" w:sz="0" w:space="0" w:color="auto"/>
          </w:divBdr>
        </w:div>
        <w:div w:id="62653650">
          <w:marLeft w:val="0"/>
          <w:marRight w:val="0"/>
          <w:marTop w:val="0"/>
          <w:marBottom w:val="0"/>
          <w:divBdr>
            <w:top w:val="none" w:sz="0" w:space="0" w:color="auto"/>
            <w:left w:val="none" w:sz="0" w:space="0" w:color="auto"/>
            <w:bottom w:val="none" w:sz="0" w:space="0" w:color="auto"/>
            <w:right w:val="none" w:sz="0" w:space="0" w:color="auto"/>
          </w:divBdr>
        </w:div>
      </w:divsChild>
    </w:div>
    <w:div w:id="20727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potrebnadzor.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C4D5-3F37-4419-8BE5-B2B15635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9534</Words>
  <Characters>54347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Анна Васильевна Комаровская</cp:lastModifiedBy>
  <cp:revision>18</cp:revision>
  <cp:lastPrinted>2015-01-26T11:01:00Z</cp:lastPrinted>
  <dcterms:created xsi:type="dcterms:W3CDTF">2015-03-13T07:16:00Z</dcterms:created>
  <dcterms:modified xsi:type="dcterms:W3CDTF">2015-03-13T10:53:00Z</dcterms:modified>
</cp:coreProperties>
</file>