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517" w:type="dxa"/>
        <w:tblInd w:w="639" w:type="dxa"/>
        <w:tblLayout w:type="fixed"/>
        <w:tblLook w:val="04A0" w:firstRow="1" w:lastRow="0" w:firstColumn="1" w:lastColumn="0" w:noHBand="0" w:noVBand="1"/>
      </w:tblPr>
      <w:tblGrid>
        <w:gridCol w:w="438"/>
        <w:gridCol w:w="94"/>
        <w:gridCol w:w="2801"/>
        <w:gridCol w:w="145"/>
        <w:gridCol w:w="2354"/>
        <w:gridCol w:w="16"/>
        <w:gridCol w:w="285"/>
        <w:gridCol w:w="2625"/>
        <w:gridCol w:w="209"/>
        <w:gridCol w:w="86"/>
        <w:gridCol w:w="197"/>
        <w:gridCol w:w="1125"/>
        <w:gridCol w:w="293"/>
        <w:gridCol w:w="82"/>
        <w:gridCol w:w="201"/>
        <w:gridCol w:w="641"/>
        <w:gridCol w:w="2194"/>
        <w:gridCol w:w="142"/>
        <w:gridCol w:w="1417"/>
        <w:gridCol w:w="172"/>
      </w:tblGrid>
      <w:tr w:rsidR="006C6085" w:rsidRPr="006C6085" w:rsidTr="00922044">
        <w:trPr>
          <w:trHeight w:val="285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6085" w:rsidRPr="006C6085" w:rsidRDefault="006C6085" w:rsidP="006C6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C6085" w:rsidRPr="006C6085" w:rsidRDefault="006C6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C6085" w:rsidRPr="006C6085" w:rsidRDefault="006C6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C6085" w:rsidRPr="006C6085" w:rsidRDefault="006C6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C6085" w:rsidRPr="006C6085" w:rsidRDefault="006C6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C6085" w:rsidRPr="006C6085" w:rsidRDefault="006C6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60CE6" w:rsidRDefault="00760CE6">
            <w:pPr>
              <w:rPr>
                <w:rFonts w:ascii="Times New Roman" w:hAnsi="Times New Roman" w:cs="Times New Roman"/>
              </w:rPr>
            </w:pPr>
            <w:r w:rsidRPr="006C6085">
              <w:rPr>
                <w:rFonts w:ascii="Times New Roman" w:hAnsi="Times New Roman" w:cs="Times New Roman"/>
              </w:rPr>
              <w:t>Приложение</w:t>
            </w:r>
          </w:p>
          <w:p w:rsidR="006C6085" w:rsidRPr="006C6085" w:rsidRDefault="006C6085">
            <w:pPr>
              <w:rPr>
                <w:rFonts w:ascii="Times New Roman" w:hAnsi="Times New Roman" w:cs="Times New Roman"/>
              </w:rPr>
            </w:pPr>
            <w:r w:rsidRPr="006C6085">
              <w:rPr>
                <w:rFonts w:ascii="Times New Roman" w:hAnsi="Times New Roman" w:cs="Times New Roman"/>
              </w:rPr>
              <w:t>к распоряжению Департамента здравоохранения, труда и</w:t>
            </w:r>
          </w:p>
        </w:tc>
      </w:tr>
      <w:tr w:rsidR="006C6085" w:rsidRPr="006C6085" w:rsidTr="00922044">
        <w:trPr>
          <w:trHeight w:val="315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6085" w:rsidRPr="006C6085" w:rsidRDefault="006C6085" w:rsidP="006C6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C6085" w:rsidRPr="006C6085" w:rsidRDefault="006C6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C6085" w:rsidRPr="006C6085" w:rsidRDefault="006C6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C6085" w:rsidRPr="006C6085" w:rsidRDefault="006C6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C6085" w:rsidRPr="006C6085" w:rsidRDefault="006C6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C6085" w:rsidRPr="006C6085" w:rsidRDefault="006C6085">
            <w:pPr>
              <w:rPr>
                <w:rFonts w:ascii="Times New Roman" w:hAnsi="Times New Roman" w:cs="Times New Roman"/>
              </w:rPr>
            </w:pPr>
            <w:r w:rsidRPr="006C60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2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C6085" w:rsidRPr="006C6085" w:rsidRDefault="006C6085">
            <w:pPr>
              <w:rPr>
                <w:rFonts w:ascii="Times New Roman" w:hAnsi="Times New Roman" w:cs="Times New Roman"/>
              </w:rPr>
            </w:pPr>
            <w:r w:rsidRPr="006C6085">
              <w:rPr>
                <w:rFonts w:ascii="Times New Roman" w:hAnsi="Times New Roman" w:cs="Times New Roman"/>
              </w:rPr>
              <w:t>социальной защиты населения Ненецкого автономного округа</w:t>
            </w:r>
          </w:p>
        </w:tc>
      </w:tr>
      <w:tr w:rsidR="006C6085" w:rsidRPr="006C6085" w:rsidTr="00922044">
        <w:trPr>
          <w:trHeight w:val="315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6085" w:rsidRPr="006C6085" w:rsidRDefault="006C6085" w:rsidP="006C6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C6085" w:rsidRPr="006C6085" w:rsidRDefault="006C6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C6085" w:rsidRPr="006C6085" w:rsidRDefault="006C6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C6085" w:rsidRPr="006C6085" w:rsidRDefault="006C6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C6085" w:rsidRPr="006C6085" w:rsidRDefault="006C6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C6085" w:rsidRPr="006C6085" w:rsidRDefault="006C6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C6085" w:rsidRPr="006C6085" w:rsidRDefault="006C6085" w:rsidP="00A31CE0">
            <w:pPr>
              <w:rPr>
                <w:rFonts w:ascii="Times New Roman" w:hAnsi="Times New Roman" w:cs="Times New Roman"/>
              </w:rPr>
            </w:pPr>
            <w:r w:rsidRPr="00C82598">
              <w:rPr>
                <w:rFonts w:ascii="Times New Roman" w:hAnsi="Times New Roman" w:cs="Times New Roman"/>
              </w:rPr>
              <w:t xml:space="preserve">от </w:t>
            </w:r>
            <w:r w:rsidR="00A31CE0">
              <w:rPr>
                <w:rFonts w:ascii="Times New Roman" w:hAnsi="Times New Roman" w:cs="Times New Roman"/>
              </w:rPr>
              <w:t>10.11.2016</w:t>
            </w:r>
            <w:r w:rsidR="0077736C" w:rsidRPr="00C82598">
              <w:rPr>
                <w:rFonts w:ascii="Times New Roman" w:hAnsi="Times New Roman" w:cs="Times New Roman"/>
              </w:rPr>
              <w:t xml:space="preserve"> </w:t>
            </w:r>
            <w:r w:rsidR="00A31CE0">
              <w:rPr>
                <w:rFonts w:ascii="Times New Roman" w:hAnsi="Times New Roman" w:cs="Times New Roman"/>
              </w:rPr>
              <w:t xml:space="preserve"> </w:t>
            </w:r>
            <w:r w:rsidRPr="00C82598">
              <w:rPr>
                <w:rFonts w:ascii="Times New Roman" w:hAnsi="Times New Roman" w:cs="Times New Roman"/>
              </w:rPr>
              <w:t xml:space="preserve">№ </w:t>
            </w:r>
            <w:r w:rsidR="00A31CE0">
              <w:rPr>
                <w:rFonts w:ascii="Times New Roman" w:hAnsi="Times New Roman" w:cs="Times New Roman"/>
              </w:rPr>
              <w:t>3506</w:t>
            </w:r>
          </w:p>
        </w:tc>
      </w:tr>
      <w:tr w:rsidR="006C6085" w:rsidRPr="006C6085" w:rsidTr="00922044">
        <w:trPr>
          <w:trHeight w:val="39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6085" w:rsidRPr="006C6085" w:rsidRDefault="006C6085" w:rsidP="006C6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C6085" w:rsidRPr="006C6085" w:rsidRDefault="006C6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C6085" w:rsidRPr="006C6085" w:rsidRDefault="006C6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C6085" w:rsidRPr="006C6085" w:rsidRDefault="006C6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C6085" w:rsidRPr="006C6085" w:rsidRDefault="006C6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C6085" w:rsidRPr="006C6085" w:rsidRDefault="006C6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C6085" w:rsidRDefault="00C82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6C6085" w:rsidRPr="006C6085">
              <w:rPr>
                <w:rFonts w:ascii="Times New Roman" w:hAnsi="Times New Roman" w:cs="Times New Roman"/>
              </w:rPr>
              <w:t>Об утверждении плана проведения плановых проверок на 201</w:t>
            </w:r>
            <w:r w:rsidR="0069118E">
              <w:rPr>
                <w:rFonts w:ascii="Times New Roman" w:hAnsi="Times New Roman" w:cs="Times New Roman"/>
              </w:rPr>
              <w:t>7</w:t>
            </w:r>
            <w:r w:rsidR="006C6085" w:rsidRPr="006C6085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EF5644" w:rsidRDefault="00EF5644">
            <w:pPr>
              <w:rPr>
                <w:rFonts w:ascii="Times New Roman" w:hAnsi="Times New Roman" w:cs="Times New Roman"/>
              </w:rPr>
            </w:pPr>
          </w:p>
          <w:p w:rsidR="00EF5644" w:rsidRDefault="00EF5644">
            <w:pPr>
              <w:rPr>
                <w:rFonts w:ascii="Times New Roman" w:hAnsi="Times New Roman" w:cs="Times New Roman"/>
              </w:rPr>
            </w:pPr>
          </w:p>
          <w:p w:rsidR="001119E0" w:rsidRDefault="001119E0">
            <w:pPr>
              <w:rPr>
                <w:rFonts w:ascii="Times New Roman" w:hAnsi="Times New Roman" w:cs="Times New Roman"/>
              </w:rPr>
            </w:pPr>
          </w:p>
          <w:p w:rsidR="00EF5644" w:rsidRDefault="00EF5644">
            <w:pPr>
              <w:rPr>
                <w:rFonts w:ascii="Times New Roman" w:hAnsi="Times New Roman" w:cs="Times New Roman"/>
              </w:rPr>
            </w:pPr>
          </w:p>
          <w:p w:rsidR="00EF5644" w:rsidRPr="006C6085" w:rsidRDefault="00EF5644">
            <w:pPr>
              <w:rPr>
                <w:rFonts w:ascii="Times New Roman" w:hAnsi="Times New Roman" w:cs="Times New Roman"/>
              </w:rPr>
            </w:pPr>
          </w:p>
        </w:tc>
      </w:tr>
      <w:tr w:rsidR="006C6085" w:rsidRPr="006C6085" w:rsidTr="00922044">
        <w:trPr>
          <w:gridAfter w:val="1"/>
          <w:wAfter w:w="172" w:type="dxa"/>
          <w:trHeight w:val="246"/>
        </w:trPr>
        <w:tc>
          <w:tcPr>
            <w:tcW w:w="15345" w:type="dxa"/>
            <w:gridSpan w:val="19"/>
            <w:tcBorders>
              <w:top w:val="nil"/>
              <w:left w:val="nil"/>
              <w:bottom w:val="nil"/>
              <w:right w:val="nil"/>
            </w:tcBorders>
            <w:hideMark/>
          </w:tcPr>
          <w:p w:rsidR="006C6085" w:rsidRPr="00B8730B" w:rsidRDefault="00EF5644" w:rsidP="006C608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3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План</w:t>
            </w:r>
          </w:p>
        </w:tc>
      </w:tr>
      <w:tr w:rsidR="006C6085" w:rsidRPr="006C6085" w:rsidTr="00922044">
        <w:trPr>
          <w:gridAfter w:val="1"/>
          <w:wAfter w:w="172" w:type="dxa"/>
          <w:trHeight w:val="525"/>
        </w:trPr>
        <w:tc>
          <w:tcPr>
            <w:tcW w:w="1534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6085" w:rsidRPr="00B8730B" w:rsidRDefault="006C6085" w:rsidP="00760CE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3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проведения плановых проверок  на 201</w:t>
            </w:r>
            <w:r w:rsidR="0069118E" w:rsidRPr="00B873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  <w:r w:rsidRPr="00B873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</w:t>
            </w:r>
          </w:p>
        </w:tc>
      </w:tr>
      <w:tr w:rsidR="006C6085" w:rsidRPr="006C6085" w:rsidTr="00922044">
        <w:trPr>
          <w:gridAfter w:val="1"/>
          <w:wAfter w:w="172" w:type="dxa"/>
          <w:trHeight w:val="887"/>
        </w:trPr>
        <w:tc>
          <w:tcPr>
            <w:tcW w:w="532" w:type="dxa"/>
            <w:gridSpan w:val="2"/>
            <w:tcBorders>
              <w:top w:val="single" w:sz="4" w:space="0" w:color="auto"/>
            </w:tcBorders>
            <w:hideMark/>
          </w:tcPr>
          <w:p w:rsidR="006C6085" w:rsidRPr="006C6085" w:rsidRDefault="006C6085" w:rsidP="006C60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6085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6C6085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6C6085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</w:tcBorders>
            <w:hideMark/>
          </w:tcPr>
          <w:p w:rsidR="006C6085" w:rsidRPr="006C6085" w:rsidRDefault="00760CE6" w:rsidP="006C60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Объект проверки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</w:tcBorders>
            <w:hideMark/>
          </w:tcPr>
          <w:p w:rsidR="006C6085" w:rsidRPr="006C6085" w:rsidRDefault="00760CE6" w:rsidP="00760C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</w:t>
            </w:r>
            <w:r w:rsidR="006C6085" w:rsidRPr="006C6085">
              <w:rPr>
                <w:rFonts w:ascii="Times New Roman" w:hAnsi="Times New Roman" w:cs="Times New Roman"/>
                <w:b/>
                <w:bCs/>
              </w:rPr>
              <w:t xml:space="preserve">дрес местонахождения </w:t>
            </w:r>
            <w:r>
              <w:rPr>
                <w:rFonts w:ascii="Times New Roman" w:hAnsi="Times New Roman" w:cs="Times New Roman"/>
                <w:b/>
                <w:bCs/>
              </w:rPr>
              <w:t>объекта проверки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  <w:hideMark/>
          </w:tcPr>
          <w:p w:rsidR="006C6085" w:rsidRPr="006C6085" w:rsidRDefault="006C6085" w:rsidP="006C60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6085">
              <w:rPr>
                <w:rFonts w:ascii="Times New Roman" w:hAnsi="Times New Roman" w:cs="Times New Roman"/>
                <w:b/>
                <w:bCs/>
              </w:rPr>
              <w:t>Предмет проведения проверки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  <w:hideMark/>
          </w:tcPr>
          <w:p w:rsidR="006C6085" w:rsidRPr="006C6085" w:rsidRDefault="006C6085" w:rsidP="006C60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6085">
              <w:rPr>
                <w:rFonts w:ascii="Times New Roman" w:hAnsi="Times New Roman" w:cs="Times New Roman"/>
                <w:b/>
                <w:bCs/>
              </w:rPr>
              <w:t>Проверяемый период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  <w:hideMark/>
          </w:tcPr>
          <w:p w:rsidR="006C6085" w:rsidRPr="006C6085" w:rsidRDefault="006C6085" w:rsidP="006C60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6085">
              <w:rPr>
                <w:rFonts w:ascii="Times New Roman" w:hAnsi="Times New Roman" w:cs="Times New Roman"/>
                <w:b/>
                <w:bCs/>
              </w:rPr>
              <w:t>Основание проведения проверки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:rsidR="006C6085" w:rsidRPr="006C6085" w:rsidRDefault="006C6085" w:rsidP="006C60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6085">
              <w:rPr>
                <w:rFonts w:ascii="Times New Roman" w:hAnsi="Times New Roman" w:cs="Times New Roman"/>
                <w:b/>
                <w:bCs/>
              </w:rPr>
              <w:t>Период проведения проверки</w:t>
            </w:r>
          </w:p>
        </w:tc>
      </w:tr>
      <w:tr w:rsidR="006C6085" w:rsidRPr="006C6085" w:rsidTr="00922044">
        <w:trPr>
          <w:gridAfter w:val="1"/>
          <w:wAfter w:w="172" w:type="dxa"/>
          <w:trHeight w:val="108"/>
        </w:trPr>
        <w:tc>
          <w:tcPr>
            <w:tcW w:w="532" w:type="dxa"/>
            <w:gridSpan w:val="2"/>
            <w:hideMark/>
          </w:tcPr>
          <w:p w:rsidR="006C6085" w:rsidRPr="006C6085" w:rsidRDefault="006C6085" w:rsidP="006C6085">
            <w:pPr>
              <w:jc w:val="center"/>
              <w:rPr>
                <w:rFonts w:ascii="Times New Roman" w:hAnsi="Times New Roman" w:cs="Times New Roman"/>
              </w:rPr>
            </w:pPr>
            <w:r w:rsidRPr="006C60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6" w:type="dxa"/>
            <w:gridSpan w:val="2"/>
            <w:hideMark/>
          </w:tcPr>
          <w:p w:rsidR="006C6085" w:rsidRPr="006C6085" w:rsidRDefault="006C6085" w:rsidP="006C6085">
            <w:pPr>
              <w:jc w:val="center"/>
              <w:rPr>
                <w:rFonts w:ascii="Times New Roman" w:hAnsi="Times New Roman" w:cs="Times New Roman"/>
              </w:rPr>
            </w:pPr>
            <w:r w:rsidRPr="006C60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0" w:type="dxa"/>
            <w:gridSpan w:val="2"/>
            <w:hideMark/>
          </w:tcPr>
          <w:p w:rsidR="006C6085" w:rsidRPr="006C6085" w:rsidRDefault="006C6085" w:rsidP="006C6085">
            <w:pPr>
              <w:jc w:val="center"/>
              <w:rPr>
                <w:rFonts w:ascii="Times New Roman" w:hAnsi="Times New Roman" w:cs="Times New Roman"/>
              </w:rPr>
            </w:pPr>
            <w:r w:rsidRPr="006C60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gridSpan w:val="3"/>
            <w:hideMark/>
          </w:tcPr>
          <w:p w:rsidR="006C6085" w:rsidRPr="006C6085" w:rsidRDefault="006C6085" w:rsidP="006C6085">
            <w:pPr>
              <w:jc w:val="center"/>
              <w:rPr>
                <w:rFonts w:ascii="Times New Roman" w:hAnsi="Times New Roman" w:cs="Times New Roman"/>
              </w:rPr>
            </w:pPr>
            <w:r w:rsidRPr="006C60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gridSpan w:val="4"/>
            <w:hideMark/>
          </w:tcPr>
          <w:p w:rsidR="006C6085" w:rsidRPr="006C6085" w:rsidRDefault="006C6085" w:rsidP="006C6085">
            <w:pPr>
              <w:jc w:val="center"/>
              <w:rPr>
                <w:rFonts w:ascii="Times New Roman" w:hAnsi="Times New Roman" w:cs="Times New Roman"/>
              </w:rPr>
            </w:pPr>
            <w:r w:rsidRPr="006C60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  <w:gridSpan w:val="5"/>
            <w:hideMark/>
          </w:tcPr>
          <w:p w:rsidR="006C6085" w:rsidRPr="006C6085" w:rsidRDefault="006C6085" w:rsidP="006C6085">
            <w:pPr>
              <w:jc w:val="center"/>
              <w:rPr>
                <w:rFonts w:ascii="Times New Roman" w:hAnsi="Times New Roman" w:cs="Times New Roman"/>
              </w:rPr>
            </w:pPr>
            <w:r w:rsidRPr="006C60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hideMark/>
          </w:tcPr>
          <w:p w:rsidR="006C6085" w:rsidRPr="006C6085" w:rsidRDefault="006C6085" w:rsidP="006C6085">
            <w:pPr>
              <w:jc w:val="center"/>
              <w:rPr>
                <w:rFonts w:ascii="Times New Roman" w:hAnsi="Times New Roman" w:cs="Times New Roman"/>
              </w:rPr>
            </w:pPr>
            <w:r w:rsidRPr="006C6085">
              <w:rPr>
                <w:rFonts w:ascii="Times New Roman" w:hAnsi="Times New Roman" w:cs="Times New Roman"/>
              </w:rPr>
              <w:t>7</w:t>
            </w:r>
          </w:p>
        </w:tc>
      </w:tr>
      <w:tr w:rsidR="0069118E" w:rsidRPr="006C6085" w:rsidTr="00922044">
        <w:trPr>
          <w:gridAfter w:val="1"/>
          <w:wAfter w:w="172" w:type="dxa"/>
          <w:trHeight w:val="509"/>
        </w:trPr>
        <w:tc>
          <w:tcPr>
            <w:tcW w:w="15345" w:type="dxa"/>
            <w:gridSpan w:val="19"/>
            <w:vAlign w:val="center"/>
          </w:tcPr>
          <w:p w:rsidR="0069118E" w:rsidRPr="006C6085" w:rsidRDefault="0069118E" w:rsidP="00C82598">
            <w:pPr>
              <w:rPr>
                <w:rFonts w:ascii="Times New Roman" w:hAnsi="Times New Roman" w:cs="Times New Roman"/>
              </w:rPr>
            </w:pPr>
            <w:r w:rsidRPr="00292299">
              <w:rPr>
                <w:rFonts w:ascii="Times New Roman" w:hAnsi="Times New Roman" w:cs="Times New Roman"/>
                <w:b/>
              </w:rPr>
              <w:t xml:space="preserve">в рамках </w:t>
            </w:r>
            <w:r>
              <w:rPr>
                <w:rFonts w:ascii="Times New Roman" w:hAnsi="Times New Roman" w:cs="Times New Roman"/>
                <w:b/>
              </w:rPr>
              <w:t>внутреннего финансового контроля:</w:t>
            </w:r>
            <w:r w:rsidRPr="0029229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22044" w:rsidRPr="006C6085" w:rsidTr="00922044">
        <w:trPr>
          <w:gridAfter w:val="1"/>
          <w:wAfter w:w="172" w:type="dxa"/>
          <w:trHeight w:val="420"/>
        </w:trPr>
        <w:tc>
          <w:tcPr>
            <w:tcW w:w="532" w:type="dxa"/>
            <w:gridSpan w:val="2"/>
          </w:tcPr>
          <w:p w:rsidR="00922044" w:rsidRDefault="00922044" w:rsidP="00EF5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46" w:type="dxa"/>
            <w:gridSpan w:val="2"/>
          </w:tcPr>
          <w:p w:rsidR="00922044" w:rsidRPr="004C2C27" w:rsidRDefault="00922044" w:rsidP="00A50D96">
            <w:pPr>
              <w:rPr>
                <w:rFonts w:ascii="Times New Roman" w:hAnsi="Times New Roman" w:cs="Times New Roman"/>
              </w:rPr>
            </w:pPr>
            <w:r w:rsidRPr="00922044">
              <w:rPr>
                <w:rFonts w:ascii="Times New Roman" w:hAnsi="Times New Roman" w:cs="Times New Roman"/>
              </w:rPr>
              <w:t>ГБУЗ НАО «Ненецкая окружная больница»</w:t>
            </w:r>
          </w:p>
        </w:tc>
        <w:tc>
          <w:tcPr>
            <w:tcW w:w="2370" w:type="dxa"/>
            <w:gridSpan w:val="2"/>
          </w:tcPr>
          <w:p w:rsidR="00922044" w:rsidRDefault="00922044" w:rsidP="00A50D9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Ненецкий автономный округ, г. Нарьян-Мар, Ленина, д.4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</w:tcPr>
          <w:p w:rsidR="00922044" w:rsidRDefault="00922044" w:rsidP="0092204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r w:rsidRPr="00922044">
              <w:rPr>
                <w:rFonts w:ascii="Times New Roman" w:hAnsi="Times New Roman" w:cs="Times New Roman"/>
                <w:sz w:val="21"/>
                <w:szCs w:val="21"/>
              </w:rPr>
              <w:t xml:space="preserve">роверка соблюдения обязательных требований законодательства при использовании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средств</w:t>
            </w:r>
            <w:r w:rsidRPr="00922044">
              <w:rPr>
                <w:rFonts w:ascii="Times New Roman" w:hAnsi="Times New Roman" w:cs="Times New Roman"/>
                <w:sz w:val="21"/>
                <w:szCs w:val="21"/>
              </w:rPr>
              <w:t xml:space="preserve"> окружного бюджета</w:t>
            </w:r>
          </w:p>
        </w:tc>
        <w:tc>
          <w:tcPr>
            <w:tcW w:w="1701" w:type="dxa"/>
            <w:gridSpan w:val="4"/>
          </w:tcPr>
          <w:p w:rsidR="00922044" w:rsidRDefault="00922044" w:rsidP="00A50D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3260" w:type="dxa"/>
            <w:gridSpan w:val="5"/>
          </w:tcPr>
          <w:p w:rsidR="00922044" w:rsidRPr="00A85423" w:rsidRDefault="00922044" w:rsidP="0092204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22044">
              <w:rPr>
                <w:rFonts w:ascii="Times New Roman" w:hAnsi="Times New Roman" w:cs="Times New Roman"/>
                <w:sz w:val="21"/>
                <w:szCs w:val="21"/>
              </w:rPr>
              <w:t>Статья 157 Бюджетного кодекса Российской Федерации, статья 39 закона Ненецкого автономного округа от 24.12.2007               № 177-оз «О бюджетном процессе в Ненецком автономном округе», Положение по осуществлению внутреннего финансового контроля в Департаменте здравоохранения, труда и социальной защиты населения Ненецкого автономного округа, утвержденного приказом Департамента от 08.11.2016 №121.</w:t>
            </w:r>
          </w:p>
        </w:tc>
        <w:tc>
          <w:tcPr>
            <w:tcW w:w="1417" w:type="dxa"/>
          </w:tcPr>
          <w:p w:rsidR="00922044" w:rsidRDefault="00922044" w:rsidP="00A50D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февраль-март</w:t>
            </w:r>
          </w:p>
        </w:tc>
      </w:tr>
      <w:tr w:rsidR="00A85423" w:rsidRPr="006C6085" w:rsidTr="00922044">
        <w:trPr>
          <w:gridAfter w:val="1"/>
          <w:wAfter w:w="172" w:type="dxa"/>
          <w:trHeight w:val="420"/>
        </w:trPr>
        <w:tc>
          <w:tcPr>
            <w:tcW w:w="532" w:type="dxa"/>
            <w:gridSpan w:val="2"/>
          </w:tcPr>
          <w:p w:rsidR="00A85423" w:rsidRDefault="00922044" w:rsidP="00EF5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A854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46" w:type="dxa"/>
            <w:gridSpan w:val="2"/>
          </w:tcPr>
          <w:p w:rsidR="00A85423" w:rsidRPr="00760CE6" w:rsidRDefault="00A85423" w:rsidP="00A50D96">
            <w:pPr>
              <w:rPr>
                <w:rFonts w:ascii="Times New Roman" w:hAnsi="Times New Roman" w:cs="Times New Roman"/>
                <w:highlight w:val="yellow"/>
              </w:rPr>
            </w:pPr>
            <w:proofErr w:type="gramStart"/>
            <w:r w:rsidRPr="004C2C27">
              <w:rPr>
                <w:rFonts w:ascii="Times New Roman" w:hAnsi="Times New Roman" w:cs="Times New Roman"/>
              </w:rPr>
              <w:t>Муниципальные образования Ненецкого автономного округа</w:t>
            </w:r>
            <w:proofErr w:type="gramEnd"/>
          </w:p>
        </w:tc>
        <w:tc>
          <w:tcPr>
            <w:tcW w:w="2370" w:type="dxa"/>
            <w:gridSpan w:val="2"/>
          </w:tcPr>
          <w:p w:rsidR="00A85423" w:rsidRPr="006C6085" w:rsidRDefault="00A85423" w:rsidP="00A50D9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Ненецкий автономный округ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</w:tcPr>
          <w:p w:rsidR="00A85423" w:rsidRPr="006C6085" w:rsidRDefault="00A85423" w:rsidP="004C2C2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Документарная п</w:t>
            </w:r>
            <w:r w:rsidRPr="004C2C27">
              <w:rPr>
                <w:rFonts w:ascii="Times New Roman" w:hAnsi="Times New Roman" w:cs="Times New Roman"/>
                <w:sz w:val="21"/>
                <w:szCs w:val="21"/>
              </w:rPr>
              <w:t xml:space="preserve">роверка соблюдения обязательных требований законодательства </w:t>
            </w:r>
            <w:proofErr w:type="gramStart"/>
            <w:r w:rsidRPr="004C2C27">
              <w:rPr>
                <w:rFonts w:ascii="Times New Roman" w:hAnsi="Times New Roman" w:cs="Times New Roman"/>
                <w:sz w:val="21"/>
                <w:szCs w:val="21"/>
              </w:rPr>
              <w:t xml:space="preserve">при использовании выделенной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970D91">
              <w:rPr>
                <w:rFonts w:ascii="Times New Roman" w:hAnsi="Times New Roman" w:cs="Times New Roman"/>
                <w:sz w:val="21"/>
                <w:szCs w:val="21"/>
              </w:rPr>
              <w:t xml:space="preserve">убвенции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из окружного бюджета </w:t>
            </w:r>
            <w:r w:rsidRPr="00970D91">
              <w:rPr>
                <w:rFonts w:ascii="Times New Roman" w:hAnsi="Times New Roman" w:cs="Times New Roman"/>
                <w:sz w:val="21"/>
                <w:szCs w:val="21"/>
              </w:rPr>
              <w:t>на осуществление государственного полномочия Ненецкого автономного округа  по предоставлению единовременной выплаты пенсионерам на капитальный ремонт</w:t>
            </w:r>
            <w:proofErr w:type="gramEnd"/>
            <w:r w:rsidRPr="00970D91">
              <w:rPr>
                <w:rFonts w:ascii="Times New Roman" w:hAnsi="Times New Roman" w:cs="Times New Roman"/>
                <w:sz w:val="21"/>
                <w:szCs w:val="21"/>
              </w:rPr>
              <w:t xml:space="preserve"> находящегося в их собственности жилого помещения</w:t>
            </w:r>
          </w:p>
        </w:tc>
        <w:tc>
          <w:tcPr>
            <w:tcW w:w="1701" w:type="dxa"/>
            <w:gridSpan w:val="4"/>
          </w:tcPr>
          <w:p w:rsidR="00A85423" w:rsidRPr="006C6085" w:rsidRDefault="00A85423" w:rsidP="00A50D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3260" w:type="dxa"/>
            <w:gridSpan w:val="5"/>
            <w:vMerge w:val="restart"/>
          </w:tcPr>
          <w:p w:rsidR="00A85423" w:rsidRDefault="00A85423" w:rsidP="00970D9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5423">
              <w:rPr>
                <w:rFonts w:ascii="Times New Roman" w:hAnsi="Times New Roman" w:cs="Times New Roman"/>
                <w:sz w:val="21"/>
                <w:szCs w:val="21"/>
              </w:rPr>
              <w:t xml:space="preserve">Закон НАО от 27.02.2009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   №</w:t>
            </w:r>
            <w:r w:rsidRPr="00A85423">
              <w:rPr>
                <w:rFonts w:ascii="Times New Roman" w:hAnsi="Times New Roman" w:cs="Times New Roman"/>
                <w:sz w:val="21"/>
                <w:szCs w:val="21"/>
              </w:rPr>
              <w:t xml:space="preserve"> 13-ОЗ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A85423">
              <w:rPr>
                <w:rFonts w:ascii="Times New Roman" w:hAnsi="Times New Roman" w:cs="Times New Roman"/>
                <w:sz w:val="21"/>
                <w:szCs w:val="21"/>
              </w:rPr>
              <w:t>О дополнительных мерах социальной поддержки отдельных категорий граждан и порядке наделения органов местного самоуправления отдельными государственными полномочиями Ненецкого автономного округа по предоставлению дополнит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ельных мер социальной поддержки»</w:t>
            </w:r>
          </w:p>
          <w:p w:rsidR="00A85423" w:rsidRPr="006C6085" w:rsidRDefault="00A85423" w:rsidP="00970D9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70D91">
              <w:rPr>
                <w:rFonts w:ascii="Times New Roman" w:hAnsi="Times New Roman" w:cs="Times New Roman"/>
                <w:sz w:val="21"/>
                <w:szCs w:val="21"/>
              </w:rPr>
              <w:t xml:space="preserve">Статья 157 Бюджетного кодекса Российской Федерации, статья 39 закона Ненецкого автономного округа от 24.12.2007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       </w:t>
            </w:r>
            <w:r w:rsidRPr="00970D91">
              <w:rPr>
                <w:rFonts w:ascii="Times New Roman" w:hAnsi="Times New Roman" w:cs="Times New Roman"/>
                <w:sz w:val="21"/>
                <w:szCs w:val="21"/>
              </w:rPr>
              <w:t>№ 177-оз «О бюджетном процессе в Ненецком автономном округе»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970D91">
              <w:rPr>
                <w:rFonts w:ascii="Times New Roman" w:hAnsi="Times New Roman" w:cs="Times New Roman"/>
                <w:sz w:val="21"/>
                <w:szCs w:val="21"/>
              </w:rPr>
              <w:t xml:space="preserve">Положение по осуществлению внутреннего финансового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контроля</w:t>
            </w:r>
            <w:r w:rsidRPr="00970D91">
              <w:rPr>
                <w:rFonts w:ascii="Times New Roman" w:hAnsi="Times New Roman" w:cs="Times New Roman"/>
                <w:sz w:val="21"/>
                <w:szCs w:val="21"/>
              </w:rPr>
              <w:t xml:space="preserve"> в Департаменте здравоохранения, труда и социальной защиты населения Ненецкого автономного округа, утвержденного приказом Департамента от 08.11.2016 № 121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A85423" w:rsidRDefault="00A85423" w:rsidP="00970D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85423" w:rsidRPr="00A10B29" w:rsidRDefault="00A85423" w:rsidP="00A10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85423" w:rsidRDefault="00A85423" w:rsidP="00A10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85423" w:rsidRDefault="00A85423" w:rsidP="00A10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85423" w:rsidRDefault="00A85423" w:rsidP="00A10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85423" w:rsidRPr="006C6085" w:rsidRDefault="00A85423" w:rsidP="00A10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A85423" w:rsidRPr="006C6085" w:rsidRDefault="00922044" w:rsidP="00A50D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</w:tc>
      </w:tr>
      <w:tr w:rsidR="00A85423" w:rsidRPr="006C6085" w:rsidTr="00922044">
        <w:trPr>
          <w:gridAfter w:val="1"/>
          <w:wAfter w:w="172" w:type="dxa"/>
          <w:trHeight w:val="4948"/>
        </w:trPr>
        <w:tc>
          <w:tcPr>
            <w:tcW w:w="532" w:type="dxa"/>
            <w:gridSpan w:val="2"/>
          </w:tcPr>
          <w:p w:rsidR="00A85423" w:rsidRDefault="00922044" w:rsidP="00EF5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854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46" w:type="dxa"/>
            <w:gridSpan w:val="2"/>
          </w:tcPr>
          <w:p w:rsidR="00A85423" w:rsidRDefault="00A85423" w:rsidP="00CE2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ГКУ НАО «Отделение социальной защиты населения»</w:t>
            </w:r>
          </w:p>
        </w:tc>
        <w:tc>
          <w:tcPr>
            <w:tcW w:w="2370" w:type="dxa"/>
            <w:gridSpan w:val="2"/>
          </w:tcPr>
          <w:p w:rsidR="00A85423" w:rsidRDefault="00A85423" w:rsidP="00CE20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Ненецкий автономный округ, ул. Сапрыгина, д. 9, корп. Б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</w:tcPr>
          <w:p w:rsidR="00A85423" w:rsidRDefault="00A85423" w:rsidP="00A50D9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C2C27">
              <w:rPr>
                <w:rFonts w:ascii="Times New Roman" w:hAnsi="Times New Roman" w:cs="Times New Roman"/>
                <w:sz w:val="21"/>
                <w:szCs w:val="21"/>
              </w:rPr>
              <w:t>Проверка соблюдения обязательных требований законодательства при осуществлении следующих мер социальной поддержки граждан:</w:t>
            </w:r>
          </w:p>
          <w:p w:rsidR="00A85423" w:rsidRDefault="00A85423" w:rsidP="00A50D9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1) </w:t>
            </w:r>
            <w:r w:rsidRPr="004C2C27">
              <w:rPr>
                <w:rFonts w:ascii="Times New Roman" w:hAnsi="Times New Roman" w:cs="Times New Roman"/>
                <w:sz w:val="21"/>
                <w:szCs w:val="21"/>
              </w:rPr>
              <w:t>Социальная поддержка многодетных семей в виде ежегодной единовременной компенсационной социальной выплаты к учебному году на приобретение зимней одежды, обуви, школьной и спортивной формы, а также школьных канцелярских принадлежностей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A85423" w:rsidRPr="006C6085" w:rsidRDefault="00A85423" w:rsidP="004C2C2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2) </w:t>
            </w:r>
            <w:r w:rsidRPr="004C2C27">
              <w:rPr>
                <w:rFonts w:ascii="Times New Roman" w:hAnsi="Times New Roman" w:cs="Times New Roman"/>
                <w:sz w:val="21"/>
                <w:szCs w:val="21"/>
              </w:rPr>
              <w:t>Дополнительные меры социальной поддержки приёмных семей</w:t>
            </w:r>
          </w:p>
        </w:tc>
        <w:tc>
          <w:tcPr>
            <w:tcW w:w="1701" w:type="dxa"/>
            <w:gridSpan w:val="4"/>
          </w:tcPr>
          <w:p w:rsidR="00A85423" w:rsidRPr="006C6085" w:rsidRDefault="00A85423" w:rsidP="00A50D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3260" w:type="dxa"/>
            <w:gridSpan w:val="5"/>
            <w:vMerge/>
          </w:tcPr>
          <w:p w:rsidR="00A85423" w:rsidRPr="00A10B29" w:rsidRDefault="00A85423" w:rsidP="00A10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A85423" w:rsidRPr="006C6085" w:rsidRDefault="00A85423" w:rsidP="00A50D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сентябрь-октябрь</w:t>
            </w:r>
          </w:p>
        </w:tc>
      </w:tr>
      <w:tr w:rsidR="00A85423" w:rsidRPr="006C6085" w:rsidTr="00922044">
        <w:trPr>
          <w:gridAfter w:val="1"/>
          <w:wAfter w:w="172" w:type="dxa"/>
          <w:trHeight w:val="1128"/>
        </w:trPr>
        <w:tc>
          <w:tcPr>
            <w:tcW w:w="532" w:type="dxa"/>
            <w:gridSpan w:val="2"/>
          </w:tcPr>
          <w:p w:rsidR="00A85423" w:rsidRDefault="00922044" w:rsidP="00EF5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854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46" w:type="dxa"/>
            <w:gridSpan w:val="2"/>
          </w:tcPr>
          <w:p w:rsidR="00A85423" w:rsidRPr="00760CE6" w:rsidRDefault="00A85423" w:rsidP="00A50D96">
            <w:pPr>
              <w:rPr>
                <w:rFonts w:ascii="Times New Roman" w:hAnsi="Times New Roman" w:cs="Times New Roman"/>
                <w:highlight w:val="yellow"/>
              </w:rPr>
            </w:pPr>
            <w:r w:rsidRPr="00970D91">
              <w:rPr>
                <w:rFonts w:ascii="Times New Roman" w:hAnsi="Times New Roman" w:cs="Times New Roman"/>
              </w:rPr>
              <w:t>КУ НАО «Финансово-расчетный центр»</w:t>
            </w:r>
          </w:p>
        </w:tc>
        <w:tc>
          <w:tcPr>
            <w:tcW w:w="2370" w:type="dxa"/>
            <w:gridSpan w:val="2"/>
          </w:tcPr>
          <w:p w:rsidR="00A85423" w:rsidRPr="006C6085" w:rsidRDefault="00A85423" w:rsidP="00A50D9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970D91">
              <w:rPr>
                <w:rFonts w:ascii="Times New Roman" w:hAnsi="Times New Roman" w:cs="Times New Roman"/>
                <w:sz w:val="21"/>
                <w:szCs w:val="21"/>
              </w:rPr>
              <w:t>Ненецкий автономный округ, г.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970D91">
              <w:rPr>
                <w:rFonts w:ascii="Times New Roman" w:hAnsi="Times New Roman" w:cs="Times New Roman"/>
                <w:sz w:val="21"/>
                <w:szCs w:val="21"/>
              </w:rPr>
              <w:t>Нарьян-Мар, ул.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970D91">
              <w:rPr>
                <w:rFonts w:ascii="Times New Roman" w:hAnsi="Times New Roman" w:cs="Times New Roman"/>
                <w:sz w:val="21"/>
                <w:szCs w:val="21"/>
              </w:rPr>
              <w:t>Ленина, д. 4, корп. «А»</w:t>
            </w:r>
            <w:proofErr w:type="gramEnd"/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</w:tcPr>
          <w:p w:rsidR="00A85423" w:rsidRPr="006C6085" w:rsidRDefault="00A85423" w:rsidP="00A50D9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70D91">
              <w:rPr>
                <w:rFonts w:ascii="Times New Roman" w:hAnsi="Times New Roman" w:cs="Times New Roman"/>
                <w:sz w:val="21"/>
                <w:szCs w:val="21"/>
              </w:rPr>
              <w:t>Проверка финансово-хозяйственной деятельности учреждения</w:t>
            </w:r>
          </w:p>
        </w:tc>
        <w:tc>
          <w:tcPr>
            <w:tcW w:w="1701" w:type="dxa"/>
            <w:gridSpan w:val="4"/>
          </w:tcPr>
          <w:p w:rsidR="00A85423" w:rsidRPr="006C6085" w:rsidRDefault="00A85423" w:rsidP="00A50D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3260" w:type="dxa"/>
            <w:gridSpan w:val="5"/>
            <w:vMerge/>
          </w:tcPr>
          <w:p w:rsidR="00A85423" w:rsidRPr="006C6085" w:rsidRDefault="00A85423" w:rsidP="00970D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A85423" w:rsidRPr="006C6085" w:rsidRDefault="00A85423" w:rsidP="00A50D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</w:tr>
      <w:tr w:rsidR="0069118E" w:rsidRPr="006C6085" w:rsidTr="00922044">
        <w:trPr>
          <w:gridAfter w:val="1"/>
          <w:wAfter w:w="172" w:type="dxa"/>
          <w:trHeight w:val="561"/>
        </w:trPr>
        <w:tc>
          <w:tcPr>
            <w:tcW w:w="15345" w:type="dxa"/>
            <w:gridSpan w:val="19"/>
            <w:vAlign w:val="center"/>
          </w:tcPr>
          <w:p w:rsidR="0069118E" w:rsidRPr="0069118E" w:rsidRDefault="0069118E" w:rsidP="00C82598">
            <w:pPr>
              <w:rPr>
                <w:rFonts w:ascii="Times New Roman" w:hAnsi="Times New Roman" w:cs="Times New Roman"/>
                <w:b/>
              </w:rPr>
            </w:pPr>
            <w:r w:rsidRPr="0069118E">
              <w:rPr>
                <w:rFonts w:ascii="Times New Roman" w:hAnsi="Times New Roman" w:cs="Times New Roman"/>
                <w:b/>
              </w:rPr>
              <w:lastRenderedPageBreak/>
              <w:t>в рамках внутреннего финансового аудита:</w:t>
            </w:r>
          </w:p>
        </w:tc>
      </w:tr>
      <w:tr w:rsidR="00E65293" w:rsidRPr="006C6085" w:rsidTr="00922044">
        <w:trPr>
          <w:gridAfter w:val="1"/>
          <w:wAfter w:w="172" w:type="dxa"/>
          <w:trHeight w:val="1266"/>
        </w:trPr>
        <w:tc>
          <w:tcPr>
            <w:tcW w:w="532" w:type="dxa"/>
            <w:gridSpan w:val="2"/>
          </w:tcPr>
          <w:p w:rsidR="00E65293" w:rsidRPr="00407C61" w:rsidRDefault="00922044" w:rsidP="00EF5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C2C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46" w:type="dxa"/>
            <w:gridSpan w:val="2"/>
          </w:tcPr>
          <w:p w:rsidR="00E65293" w:rsidRPr="00254517" w:rsidRDefault="00C84DDB" w:rsidP="00CE209C">
            <w:pPr>
              <w:rPr>
                <w:rFonts w:ascii="Times New Roman" w:hAnsi="Times New Roman"/>
                <w:sz w:val="21"/>
                <w:szCs w:val="21"/>
              </w:rPr>
            </w:pPr>
            <w:r w:rsidRPr="00C84DDB">
              <w:rPr>
                <w:rFonts w:ascii="Times New Roman" w:hAnsi="Times New Roman"/>
                <w:sz w:val="21"/>
                <w:szCs w:val="21"/>
              </w:rPr>
              <w:t>ГБУЗ НАО «Ненецкая окружная стоматологическая поликлиника»</w:t>
            </w:r>
          </w:p>
        </w:tc>
        <w:tc>
          <w:tcPr>
            <w:tcW w:w="2655" w:type="dxa"/>
            <w:gridSpan w:val="3"/>
          </w:tcPr>
          <w:p w:rsidR="00E65293" w:rsidRPr="00254517" w:rsidRDefault="001528B6" w:rsidP="001528B6">
            <w:pPr>
              <w:rPr>
                <w:rFonts w:ascii="Times New Roman" w:hAnsi="Times New Roman"/>
                <w:sz w:val="21"/>
                <w:szCs w:val="21"/>
              </w:rPr>
            </w:pPr>
            <w:r w:rsidRPr="001528B6">
              <w:rPr>
                <w:rFonts w:ascii="Times New Roman" w:hAnsi="Times New Roman"/>
                <w:sz w:val="21"/>
                <w:szCs w:val="21"/>
              </w:rPr>
              <w:t xml:space="preserve">Ненецкий автономный округ, </w:t>
            </w:r>
            <w:r w:rsidR="00C84DDB" w:rsidRPr="00C84DDB">
              <w:rPr>
                <w:rFonts w:ascii="Times New Roman" w:hAnsi="Times New Roman"/>
                <w:sz w:val="21"/>
                <w:szCs w:val="21"/>
              </w:rPr>
              <w:t>г. Нарьян-Мар, ул. Ленина, д.46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</w:tcBorders>
          </w:tcPr>
          <w:p w:rsidR="00E65293" w:rsidRDefault="00E65293" w:rsidP="00A50D9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65293">
              <w:rPr>
                <w:rFonts w:ascii="Times New Roman" w:hAnsi="Times New Roman" w:cs="Times New Roman"/>
                <w:sz w:val="21"/>
                <w:szCs w:val="21"/>
              </w:rPr>
              <w:t>Осуществление внутреннего финансового контроля</w:t>
            </w:r>
          </w:p>
        </w:tc>
        <w:tc>
          <w:tcPr>
            <w:tcW w:w="1701" w:type="dxa"/>
            <w:gridSpan w:val="4"/>
          </w:tcPr>
          <w:p w:rsidR="00E65293" w:rsidRDefault="00E65293" w:rsidP="00A50D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835" w:type="dxa"/>
            <w:gridSpan w:val="2"/>
            <w:vMerge w:val="restart"/>
          </w:tcPr>
          <w:p w:rsidR="00E65293" w:rsidRPr="006C6085" w:rsidRDefault="00E65293" w:rsidP="00E6529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Положение </w:t>
            </w:r>
            <w:r w:rsidRPr="00E65293">
              <w:rPr>
                <w:rFonts w:ascii="Times New Roman" w:hAnsi="Times New Roman" w:cs="Times New Roman"/>
                <w:sz w:val="21"/>
                <w:szCs w:val="21"/>
              </w:rPr>
              <w:t>по осуществлению внутреннего финансового аудита в Департаменте здравоохранения, труда и социальной защиты населения Ненецкого автономного округа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утвержденного приказом Департамента от </w:t>
            </w:r>
            <w:r w:rsidRPr="00E65293">
              <w:rPr>
                <w:rFonts w:ascii="Times New Roman" w:hAnsi="Times New Roman" w:cs="Times New Roman"/>
                <w:sz w:val="21"/>
                <w:szCs w:val="21"/>
              </w:rPr>
              <w:t>08.11.2016 № 121</w:t>
            </w:r>
          </w:p>
        </w:tc>
        <w:tc>
          <w:tcPr>
            <w:tcW w:w="1559" w:type="dxa"/>
            <w:gridSpan w:val="2"/>
          </w:tcPr>
          <w:p w:rsidR="00E65293" w:rsidRDefault="001528B6" w:rsidP="00A50D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  <w:bookmarkStart w:id="0" w:name="_GoBack"/>
            <w:bookmarkEnd w:id="0"/>
          </w:p>
        </w:tc>
      </w:tr>
      <w:tr w:rsidR="00E65293" w:rsidRPr="006C6085" w:rsidTr="00922044">
        <w:trPr>
          <w:gridAfter w:val="1"/>
          <w:wAfter w:w="172" w:type="dxa"/>
          <w:trHeight w:val="1378"/>
        </w:trPr>
        <w:tc>
          <w:tcPr>
            <w:tcW w:w="532" w:type="dxa"/>
            <w:gridSpan w:val="2"/>
          </w:tcPr>
          <w:p w:rsidR="00E65293" w:rsidRPr="00407C61" w:rsidRDefault="00922044" w:rsidP="00EF5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C2C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46" w:type="dxa"/>
            <w:gridSpan w:val="2"/>
          </w:tcPr>
          <w:p w:rsidR="00E65293" w:rsidRPr="00407C61" w:rsidRDefault="00E65293" w:rsidP="00A50D96">
            <w:pPr>
              <w:rPr>
                <w:rFonts w:ascii="Times New Roman" w:hAnsi="Times New Roman" w:cs="Times New Roman"/>
              </w:rPr>
            </w:pPr>
            <w:r w:rsidRPr="00407C61">
              <w:rPr>
                <w:rFonts w:ascii="Times New Roman" w:hAnsi="Times New Roman" w:cs="Times New Roman"/>
              </w:rPr>
              <w:t>Отдел</w:t>
            </w:r>
            <w:r>
              <w:rPr>
                <w:rFonts w:ascii="Times New Roman" w:hAnsi="Times New Roman" w:cs="Times New Roman"/>
              </w:rPr>
              <w:t xml:space="preserve"> планирования бюджета Департамента ЗТ и СЗН НАО</w:t>
            </w:r>
          </w:p>
        </w:tc>
        <w:tc>
          <w:tcPr>
            <w:tcW w:w="2655" w:type="dxa"/>
            <w:gridSpan w:val="3"/>
          </w:tcPr>
          <w:p w:rsidR="00E65293" w:rsidRPr="006C6085" w:rsidRDefault="00E65293" w:rsidP="00C825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Департамент ЗТ и СЗН </w:t>
            </w:r>
            <w:r w:rsidR="00C82598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АО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</w:tcBorders>
          </w:tcPr>
          <w:p w:rsidR="00E65293" w:rsidRPr="006C6085" w:rsidRDefault="00E65293" w:rsidP="00A50D9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Осуществление внутреннего финансового контроля</w:t>
            </w:r>
          </w:p>
        </w:tc>
        <w:tc>
          <w:tcPr>
            <w:tcW w:w="1701" w:type="dxa"/>
            <w:gridSpan w:val="4"/>
          </w:tcPr>
          <w:p w:rsidR="00E65293" w:rsidRPr="006C6085" w:rsidRDefault="00E65293" w:rsidP="00A50D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и первое полугодие 2017</w:t>
            </w:r>
          </w:p>
        </w:tc>
        <w:tc>
          <w:tcPr>
            <w:tcW w:w="2835" w:type="dxa"/>
            <w:gridSpan w:val="2"/>
            <w:vMerge/>
          </w:tcPr>
          <w:p w:rsidR="00E65293" w:rsidRPr="006C6085" w:rsidRDefault="00E65293" w:rsidP="00A50D9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2"/>
          </w:tcPr>
          <w:p w:rsidR="00E65293" w:rsidRPr="006C6085" w:rsidRDefault="00922044" w:rsidP="00A50D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292299" w:rsidRPr="006C6085" w:rsidTr="00922044">
        <w:trPr>
          <w:gridAfter w:val="1"/>
          <w:wAfter w:w="172" w:type="dxa"/>
          <w:trHeight w:val="299"/>
        </w:trPr>
        <w:tc>
          <w:tcPr>
            <w:tcW w:w="15345" w:type="dxa"/>
            <w:gridSpan w:val="19"/>
            <w:vAlign w:val="center"/>
          </w:tcPr>
          <w:p w:rsidR="00C82598" w:rsidRPr="00C82598" w:rsidRDefault="00C82598" w:rsidP="00C82598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292299" w:rsidRDefault="0069118E" w:rsidP="00C825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="00292299" w:rsidRPr="00292299">
              <w:rPr>
                <w:rFonts w:ascii="Times New Roman" w:hAnsi="Times New Roman" w:cs="Times New Roman"/>
                <w:b/>
              </w:rPr>
              <w:t xml:space="preserve"> рамках ведомственного контроля  в сфере закупок для обеспечения государственных нужд Ненецкого автономного округа:</w:t>
            </w:r>
          </w:p>
          <w:p w:rsidR="00280312" w:rsidRPr="00292299" w:rsidRDefault="00280312" w:rsidP="00C825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07C61" w:rsidRPr="006C6085" w:rsidTr="00922044">
        <w:trPr>
          <w:gridAfter w:val="1"/>
          <w:wAfter w:w="172" w:type="dxa"/>
          <w:trHeight w:val="963"/>
        </w:trPr>
        <w:tc>
          <w:tcPr>
            <w:tcW w:w="532" w:type="dxa"/>
            <w:gridSpan w:val="2"/>
          </w:tcPr>
          <w:p w:rsidR="00407C61" w:rsidRPr="00BE5DBA" w:rsidRDefault="00922044" w:rsidP="00164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C2C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46" w:type="dxa"/>
            <w:gridSpan w:val="2"/>
          </w:tcPr>
          <w:p w:rsidR="00407C61" w:rsidRDefault="00407C61" w:rsidP="00CE209C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ГБУ НАО Детский дом</w:t>
            </w:r>
          </w:p>
        </w:tc>
        <w:tc>
          <w:tcPr>
            <w:tcW w:w="2655" w:type="dxa"/>
            <w:gridSpan w:val="3"/>
          </w:tcPr>
          <w:p w:rsidR="00407C61" w:rsidRDefault="00407C61" w:rsidP="00CE20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Ненецкий автономный округ, г. Нарьян-Мар, ул.Рабочая, д.3</w:t>
            </w:r>
          </w:p>
        </w:tc>
        <w:tc>
          <w:tcPr>
            <w:tcW w:w="2920" w:type="dxa"/>
            <w:gridSpan w:val="3"/>
            <w:vMerge w:val="restart"/>
          </w:tcPr>
          <w:p w:rsidR="00407C61" w:rsidRPr="00407C61" w:rsidRDefault="00407C61" w:rsidP="006C60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07C61">
              <w:rPr>
                <w:rFonts w:ascii="Times New Roman" w:hAnsi="Times New Roman" w:cs="Times New Roman"/>
                <w:sz w:val="21"/>
                <w:szCs w:val="21"/>
              </w:rPr>
              <w:t>Проверка соблюдения норм действующего законодательства в сфере закупок товаров, работ, услуг для обеспечения государственных нужд</w:t>
            </w:r>
          </w:p>
        </w:tc>
        <w:tc>
          <w:tcPr>
            <w:tcW w:w="1697" w:type="dxa"/>
            <w:gridSpan w:val="4"/>
          </w:tcPr>
          <w:p w:rsidR="00407C61" w:rsidRDefault="00407C61" w:rsidP="000D1E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3036" w:type="dxa"/>
            <w:gridSpan w:val="3"/>
            <w:vMerge w:val="restart"/>
          </w:tcPr>
          <w:p w:rsidR="00407C61" w:rsidRPr="00407C61" w:rsidRDefault="00407C61" w:rsidP="002922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407C61">
              <w:rPr>
                <w:rFonts w:ascii="Times New Roman" w:hAnsi="Times New Roman" w:cs="Times New Roman"/>
                <w:sz w:val="21"/>
                <w:szCs w:val="21"/>
              </w:rPr>
              <w:t>Статья 100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Порядок осуществления ведомственного контроля в сфере закупок товаров, работ, услуг для обеспечения государственных нужд органами государственной власти Ненецкого автономного округа, утвержденный постановлением Администрации Ненецкого автономного округа от 05.02.2014 № 35-п.</w:t>
            </w:r>
            <w:proofErr w:type="gramEnd"/>
          </w:p>
        </w:tc>
        <w:tc>
          <w:tcPr>
            <w:tcW w:w="1559" w:type="dxa"/>
            <w:gridSpan w:val="2"/>
          </w:tcPr>
          <w:p w:rsidR="00407C61" w:rsidRDefault="00407C61" w:rsidP="006C6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</w:tr>
      <w:tr w:rsidR="00D92FFF" w:rsidRPr="006C6085" w:rsidTr="00922044">
        <w:trPr>
          <w:gridAfter w:val="1"/>
          <w:wAfter w:w="172" w:type="dxa"/>
          <w:trHeight w:val="836"/>
        </w:trPr>
        <w:tc>
          <w:tcPr>
            <w:tcW w:w="532" w:type="dxa"/>
            <w:gridSpan w:val="2"/>
          </w:tcPr>
          <w:p w:rsidR="00D92FFF" w:rsidRPr="00BE5DBA" w:rsidRDefault="00922044" w:rsidP="00164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C2C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46" w:type="dxa"/>
            <w:gridSpan w:val="2"/>
          </w:tcPr>
          <w:p w:rsidR="00D92FFF" w:rsidRPr="00254517" w:rsidRDefault="00D92FFF" w:rsidP="00CE209C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КУ НАО «</w:t>
            </w:r>
            <w:r w:rsidRPr="00407C61">
              <w:rPr>
                <w:rFonts w:ascii="Times New Roman" w:hAnsi="Times New Roman"/>
                <w:sz w:val="21"/>
                <w:szCs w:val="21"/>
              </w:rPr>
              <w:t>Центр занятости населения</w:t>
            </w:r>
            <w:r>
              <w:rPr>
                <w:rFonts w:ascii="Times New Roman" w:hAnsi="Times New Roman"/>
                <w:sz w:val="21"/>
                <w:szCs w:val="21"/>
              </w:rPr>
              <w:t>»</w:t>
            </w:r>
          </w:p>
        </w:tc>
        <w:tc>
          <w:tcPr>
            <w:tcW w:w="2655" w:type="dxa"/>
            <w:gridSpan w:val="3"/>
          </w:tcPr>
          <w:p w:rsidR="00D92FFF" w:rsidRPr="00254517" w:rsidRDefault="00D92FFF" w:rsidP="00CE209C">
            <w:pPr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407C61">
              <w:rPr>
                <w:rFonts w:ascii="Times New Roman" w:hAnsi="Times New Roman"/>
                <w:sz w:val="21"/>
                <w:szCs w:val="21"/>
              </w:rPr>
              <w:t>Ненецкий автономный округ, г.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07C61">
              <w:rPr>
                <w:rFonts w:ascii="Times New Roman" w:hAnsi="Times New Roman"/>
                <w:sz w:val="21"/>
                <w:szCs w:val="21"/>
              </w:rPr>
              <w:t>Нарья</w:t>
            </w:r>
            <w:r>
              <w:rPr>
                <w:rFonts w:ascii="Times New Roman" w:hAnsi="Times New Roman"/>
                <w:sz w:val="21"/>
                <w:szCs w:val="21"/>
              </w:rPr>
              <w:t>н-Мар, ул. Смидовича, д.9, корп. Б</w:t>
            </w:r>
            <w:proofErr w:type="gramEnd"/>
          </w:p>
        </w:tc>
        <w:tc>
          <w:tcPr>
            <w:tcW w:w="2920" w:type="dxa"/>
            <w:gridSpan w:val="3"/>
            <w:vMerge/>
          </w:tcPr>
          <w:p w:rsidR="00D92FFF" w:rsidRPr="00BE5DBA" w:rsidRDefault="00D92FFF" w:rsidP="006C60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7" w:type="dxa"/>
            <w:gridSpan w:val="4"/>
          </w:tcPr>
          <w:p w:rsidR="00D92FFF" w:rsidRPr="00407C61" w:rsidRDefault="00D92FFF" w:rsidP="000D1E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3036" w:type="dxa"/>
            <w:gridSpan w:val="3"/>
            <w:vMerge/>
          </w:tcPr>
          <w:p w:rsidR="00D92FFF" w:rsidRPr="00BE5DBA" w:rsidRDefault="00D92FFF" w:rsidP="0029229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2"/>
          </w:tcPr>
          <w:p w:rsidR="00D92FFF" w:rsidRDefault="00E65293" w:rsidP="006C6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407C61" w:rsidRPr="006C6085" w:rsidTr="00922044">
        <w:trPr>
          <w:gridAfter w:val="1"/>
          <w:wAfter w:w="172" w:type="dxa"/>
          <w:trHeight w:val="989"/>
        </w:trPr>
        <w:tc>
          <w:tcPr>
            <w:tcW w:w="532" w:type="dxa"/>
            <w:gridSpan w:val="2"/>
          </w:tcPr>
          <w:p w:rsidR="00407C61" w:rsidRPr="00BE5DBA" w:rsidRDefault="00922044" w:rsidP="00164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C2C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46" w:type="dxa"/>
            <w:gridSpan w:val="2"/>
          </w:tcPr>
          <w:p w:rsidR="00407C61" w:rsidRDefault="00407C61" w:rsidP="00CE2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ГКУ НАО «Отделение социальной защиты населения»</w:t>
            </w:r>
          </w:p>
        </w:tc>
        <w:tc>
          <w:tcPr>
            <w:tcW w:w="2655" w:type="dxa"/>
            <w:gridSpan w:val="3"/>
          </w:tcPr>
          <w:p w:rsidR="00407C61" w:rsidRDefault="00407C61" w:rsidP="00CE20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Ненецкий автономный округ, ул. Сапрыгина, д. 9, корп. Б </w:t>
            </w:r>
          </w:p>
        </w:tc>
        <w:tc>
          <w:tcPr>
            <w:tcW w:w="2920" w:type="dxa"/>
            <w:gridSpan w:val="3"/>
            <w:vMerge/>
          </w:tcPr>
          <w:p w:rsidR="00407C61" w:rsidRPr="00BE5DBA" w:rsidRDefault="00407C61" w:rsidP="006C60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7" w:type="dxa"/>
            <w:gridSpan w:val="4"/>
          </w:tcPr>
          <w:p w:rsidR="00407C61" w:rsidRDefault="00407C61" w:rsidP="000D1EE6">
            <w:pPr>
              <w:jc w:val="center"/>
              <w:rPr>
                <w:rFonts w:ascii="Times New Roman" w:hAnsi="Times New Roman" w:cs="Times New Roman"/>
              </w:rPr>
            </w:pPr>
            <w:r w:rsidRPr="00407C61">
              <w:rPr>
                <w:rFonts w:ascii="Times New Roman" w:hAnsi="Times New Roman" w:cs="Times New Roman"/>
              </w:rPr>
              <w:t>2016 и первое полугодие 2017</w:t>
            </w:r>
          </w:p>
        </w:tc>
        <w:tc>
          <w:tcPr>
            <w:tcW w:w="3036" w:type="dxa"/>
            <w:gridSpan w:val="3"/>
            <w:vMerge/>
          </w:tcPr>
          <w:p w:rsidR="00407C61" w:rsidRPr="00BE5DBA" w:rsidRDefault="00407C61" w:rsidP="0029229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2"/>
          </w:tcPr>
          <w:p w:rsidR="00407C61" w:rsidRDefault="00E65293" w:rsidP="00D92F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D92FFF" w:rsidRPr="006C6085" w:rsidTr="00922044">
        <w:trPr>
          <w:gridAfter w:val="1"/>
          <w:wAfter w:w="172" w:type="dxa"/>
          <w:trHeight w:val="833"/>
        </w:trPr>
        <w:tc>
          <w:tcPr>
            <w:tcW w:w="532" w:type="dxa"/>
            <w:gridSpan w:val="2"/>
          </w:tcPr>
          <w:p w:rsidR="00D92FFF" w:rsidRPr="00BE5DBA" w:rsidRDefault="00922044" w:rsidP="00164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C2C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46" w:type="dxa"/>
            <w:gridSpan w:val="2"/>
          </w:tcPr>
          <w:p w:rsidR="00D92FFF" w:rsidRDefault="00D92FFF" w:rsidP="00CE209C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ГБСУ социального обслуживания системы социальной защиты населения НАО «Пустозерский дом-интернат для престарелых и инвалидов»</w:t>
            </w:r>
          </w:p>
        </w:tc>
        <w:tc>
          <w:tcPr>
            <w:tcW w:w="2655" w:type="dxa"/>
            <w:gridSpan w:val="3"/>
          </w:tcPr>
          <w:p w:rsidR="00D92FFF" w:rsidRDefault="00D92FFF" w:rsidP="00CE20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Ненецкий автономный округ, Искателей, </w:t>
            </w:r>
          </w:p>
          <w:p w:rsidR="00D92FFF" w:rsidRDefault="00D92FFF" w:rsidP="00CE20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Россихина, д.1</w:t>
            </w:r>
          </w:p>
        </w:tc>
        <w:tc>
          <w:tcPr>
            <w:tcW w:w="2920" w:type="dxa"/>
            <w:gridSpan w:val="3"/>
            <w:vMerge/>
          </w:tcPr>
          <w:p w:rsidR="00D92FFF" w:rsidRPr="00BE5DBA" w:rsidRDefault="00D92FFF" w:rsidP="006C60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7" w:type="dxa"/>
            <w:gridSpan w:val="4"/>
          </w:tcPr>
          <w:p w:rsidR="00D92FFF" w:rsidRPr="00BE5DBA" w:rsidRDefault="00D92FFF" w:rsidP="000D1EE6">
            <w:pPr>
              <w:jc w:val="center"/>
              <w:rPr>
                <w:rFonts w:ascii="Times New Roman" w:hAnsi="Times New Roman" w:cs="Times New Roman"/>
              </w:rPr>
            </w:pPr>
            <w:r w:rsidRPr="00D92FFF">
              <w:rPr>
                <w:rFonts w:ascii="Times New Roman" w:hAnsi="Times New Roman" w:cs="Times New Roman"/>
              </w:rPr>
              <w:t>2016 и первое полугодие 2017</w:t>
            </w:r>
          </w:p>
        </w:tc>
        <w:tc>
          <w:tcPr>
            <w:tcW w:w="3036" w:type="dxa"/>
            <w:gridSpan w:val="3"/>
            <w:vMerge/>
          </w:tcPr>
          <w:p w:rsidR="00D92FFF" w:rsidRPr="00BE5DBA" w:rsidRDefault="00D92FFF" w:rsidP="0029229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2"/>
          </w:tcPr>
          <w:p w:rsidR="00D92FFF" w:rsidRPr="00BE5DBA" w:rsidRDefault="00E65293" w:rsidP="006C6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</w:tr>
      <w:tr w:rsidR="00D92FFF" w:rsidRPr="006C6085" w:rsidTr="00922044">
        <w:trPr>
          <w:gridAfter w:val="1"/>
          <w:wAfter w:w="172" w:type="dxa"/>
          <w:trHeight w:val="821"/>
        </w:trPr>
        <w:tc>
          <w:tcPr>
            <w:tcW w:w="532" w:type="dxa"/>
            <w:gridSpan w:val="2"/>
          </w:tcPr>
          <w:p w:rsidR="00D92FFF" w:rsidRPr="00254517" w:rsidRDefault="004C2C27" w:rsidP="009220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2204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46" w:type="dxa"/>
            <w:gridSpan w:val="2"/>
          </w:tcPr>
          <w:p w:rsidR="00D92FFF" w:rsidRPr="00BE5DBA" w:rsidRDefault="00D92FFF" w:rsidP="00CE209C">
            <w:pPr>
              <w:rPr>
                <w:rFonts w:ascii="Times New Roman" w:hAnsi="Times New Roman" w:cs="Times New Roman"/>
              </w:rPr>
            </w:pPr>
            <w:r w:rsidRPr="00407C61">
              <w:rPr>
                <w:rFonts w:ascii="Times New Roman" w:hAnsi="Times New Roman" w:cs="Times New Roman"/>
              </w:rPr>
              <w:t>ГУП НАО «Ненецкая фармация»</w:t>
            </w:r>
          </w:p>
        </w:tc>
        <w:tc>
          <w:tcPr>
            <w:tcW w:w="2655" w:type="dxa"/>
            <w:gridSpan w:val="3"/>
          </w:tcPr>
          <w:p w:rsidR="00D92FFF" w:rsidRPr="00BE5DBA" w:rsidRDefault="00D92FFF" w:rsidP="00CE20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166000, г. Нарьян-Мар, у</w:t>
            </w:r>
            <w:r w:rsidRPr="00407C61">
              <w:rPr>
                <w:rFonts w:ascii="Times New Roman" w:hAnsi="Times New Roman" w:cs="Times New Roman"/>
                <w:sz w:val="21"/>
                <w:szCs w:val="21"/>
              </w:rPr>
              <w:t>л. Пырерка, дом 15</w:t>
            </w:r>
          </w:p>
        </w:tc>
        <w:tc>
          <w:tcPr>
            <w:tcW w:w="2920" w:type="dxa"/>
            <w:gridSpan w:val="3"/>
            <w:vMerge/>
          </w:tcPr>
          <w:p w:rsidR="00D92FFF" w:rsidRPr="00254517" w:rsidRDefault="00D92FFF" w:rsidP="006C60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7" w:type="dxa"/>
            <w:gridSpan w:val="4"/>
          </w:tcPr>
          <w:p w:rsidR="00D92FFF" w:rsidRPr="00254517" w:rsidRDefault="00D92FFF" w:rsidP="000D1E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E65293">
              <w:rPr>
                <w:rFonts w:ascii="Times New Roman" w:hAnsi="Times New Roman" w:cs="Times New Roman"/>
              </w:rPr>
              <w:t xml:space="preserve"> и первое полугодие 2017</w:t>
            </w:r>
          </w:p>
        </w:tc>
        <w:tc>
          <w:tcPr>
            <w:tcW w:w="3036" w:type="dxa"/>
            <w:gridSpan w:val="3"/>
            <w:vMerge/>
          </w:tcPr>
          <w:p w:rsidR="00D92FFF" w:rsidRPr="00254517" w:rsidRDefault="00D92FFF" w:rsidP="0029229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2"/>
          </w:tcPr>
          <w:p w:rsidR="00D92FFF" w:rsidRPr="00254517" w:rsidRDefault="00E65293" w:rsidP="006C6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</w:tr>
    </w:tbl>
    <w:p w:rsidR="002D6A8B" w:rsidRPr="006C6085" w:rsidRDefault="002D6A8B">
      <w:pPr>
        <w:rPr>
          <w:rFonts w:ascii="Times New Roman" w:hAnsi="Times New Roman" w:cs="Times New Roman"/>
        </w:rPr>
      </w:pPr>
    </w:p>
    <w:sectPr w:rsidR="002D6A8B" w:rsidRPr="006C6085" w:rsidSect="006C6085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085"/>
    <w:rsid w:val="000A13EB"/>
    <w:rsid w:val="000A1DE0"/>
    <w:rsid w:val="000B3181"/>
    <w:rsid w:val="000B49C2"/>
    <w:rsid w:val="000D1EE6"/>
    <w:rsid w:val="000E1B2F"/>
    <w:rsid w:val="001119E0"/>
    <w:rsid w:val="001528B6"/>
    <w:rsid w:val="001646B3"/>
    <w:rsid w:val="00254517"/>
    <w:rsid w:val="00280312"/>
    <w:rsid w:val="00292299"/>
    <w:rsid w:val="002D6A8B"/>
    <w:rsid w:val="002F3567"/>
    <w:rsid w:val="00393A70"/>
    <w:rsid w:val="00407C61"/>
    <w:rsid w:val="004C2C27"/>
    <w:rsid w:val="005E2B86"/>
    <w:rsid w:val="00660A3F"/>
    <w:rsid w:val="0069118E"/>
    <w:rsid w:val="006C6085"/>
    <w:rsid w:val="00760CE6"/>
    <w:rsid w:val="0077736C"/>
    <w:rsid w:val="00833DC1"/>
    <w:rsid w:val="00875D6D"/>
    <w:rsid w:val="008B0B95"/>
    <w:rsid w:val="00922044"/>
    <w:rsid w:val="00970D91"/>
    <w:rsid w:val="00A10B29"/>
    <w:rsid w:val="00A31CE0"/>
    <w:rsid w:val="00A85423"/>
    <w:rsid w:val="00B8730B"/>
    <w:rsid w:val="00BA4F0E"/>
    <w:rsid w:val="00BE5DBA"/>
    <w:rsid w:val="00C82598"/>
    <w:rsid w:val="00C84DDB"/>
    <w:rsid w:val="00D92FFF"/>
    <w:rsid w:val="00E65293"/>
    <w:rsid w:val="00EF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5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6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5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6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Качегова</dc:creator>
  <cp:lastModifiedBy>Марина Александровна Качегова</cp:lastModifiedBy>
  <cp:revision>16</cp:revision>
  <cp:lastPrinted>2016-11-14T06:38:00Z</cp:lastPrinted>
  <dcterms:created xsi:type="dcterms:W3CDTF">2015-05-08T06:38:00Z</dcterms:created>
  <dcterms:modified xsi:type="dcterms:W3CDTF">2016-12-21T07:04:00Z</dcterms:modified>
</cp:coreProperties>
</file>