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7B" w:rsidRDefault="00C7517B">
      <w:pPr>
        <w:pStyle w:val="ConsPlusTitle"/>
        <w:jc w:val="center"/>
        <w:outlineLvl w:val="0"/>
      </w:pPr>
      <w:bookmarkStart w:id="0" w:name="_GoBack"/>
      <w:bookmarkEnd w:id="0"/>
      <w:r>
        <w:t>ДЕПАРТАМЕНТ ЗДРАВООХРАНЕНИЯ, ТРУДА И СОЦИАЛЬНОЙ</w:t>
      </w:r>
    </w:p>
    <w:p w:rsidR="00C7517B" w:rsidRDefault="00C7517B">
      <w:pPr>
        <w:pStyle w:val="ConsPlusTitle"/>
        <w:jc w:val="center"/>
      </w:pPr>
      <w:r>
        <w:t>ЗАЩИТЫ НАСЕЛЕНИЯ НЕНЕЦКОГО АВТОНОМНОГО ОКРУГА</w:t>
      </w:r>
    </w:p>
    <w:p w:rsidR="00C7517B" w:rsidRDefault="00C7517B">
      <w:pPr>
        <w:pStyle w:val="ConsPlusTitle"/>
        <w:jc w:val="center"/>
      </w:pPr>
    </w:p>
    <w:p w:rsidR="00C7517B" w:rsidRDefault="00C7517B">
      <w:pPr>
        <w:pStyle w:val="ConsPlusTitle"/>
        <w:jc w:val="center"/>
      </w:pPr>
      <w:r>
        <w:t>ПРИКАЗ</w:t>
      </w:r>
    </w:p>
    <w:p w:rsidR="00C7517B" w:rsidRDefault="00C7517B">
      <w:pPr>
        <w:pStyle w:val="ConsPlusTitle"/>
        <w:jc w:val="center"/>
      </w:pPr>
      <w:r>
        <w:t>от 3 сентября 2015 г. N 45</w:t>
      </w:r>
    </w:p>
    <w:p w:rsidR="00C7517B" w:rsidRDefault="00C7517B">
      <w:pPr>
        <w:pStyle w:val="ConsPlusTitle"/>
        <w:jc w:val="center"/>
      </w:pPr>
    </w:p>
    <w:p w:rsidR="00C7517B" w:rsidRDefault="00C7517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7517B" w:rsidRDefault="00C7517B">
      <w:pPr>
        <w:pStyle w:val="ConsPlusTitle"/>
        <w:jc w:val="center"/>
      </w:pPr>
      <w:r>
        <w:t>ГОСУДАРСТВЕННОЙ УСЛУГИ "ПРЕДОСТАВЛЕНИЕ ЕЖЕМЕСЯЧНОГО</w:t>
      </w:r>
    </w:p>
    <w:p w:rsidR="00C7517B" w:rsidRDefault="00C7517B">
      <w:pPr>
        <w:pStyle w:val="ConsPlusTitle"/>
        <w:jc w:val="center"/>
      </w:pPr>
      <w:r>
        <w:t>ПОСОБИЯ НА РЕБЕНКА"</w:t>
      </w:r>
    </w:p>
    <w:p w:rsidR="00C7517B" w:rsidRDefault="00C7517B">
      <w:pPr>
        <w:pStyle w:val="ConsPlusNormal"/>
        <w:jc w:val="center"/>
      </w:pPr>
    </w:p>
    <w:p w:rsidR="00C7517B" w:rsidRDefault="00C7517B">
      <w:pPr>
        <w:pStyle w:val="ConsPlusNormal"/>
        <w:jc w:val="center"/>
      </w:pPr>
      <w:r>
        <w:t>Список изменяющих документов</w:t>
      </w:r>
    </w:p>
    <w:p w:rsidR="00C7517B" w:rsidRDefault="00C7517B">
      <w:pPr>
        <w:pStyle w:val="ConsPlusNormal"/>
        <w:jc w:val="center"/>
      </w:pPr>
      <w:r>
        <w:t xml:space="preserve">(в ред. приказов Департамента ЗТ и СЗН НАО от 22.06.2016 </w:t>
      </w:r>
      <w:hyperlink r:id="rId5" w:history="1">
        <w:r>
          <w:rPr>
            <w:color w:val="0000FF"/>
          </w:rPr>
          <w:t>N 63</w:t>
        </w:r>
      </w:hyperlink>
      <w:r>
        <w:t>,</w:t>
      </w:r>
    </w:p>
    <w:p w:rsidR="00C7517B" w:rsidRDefault="00C7517B">
      <w:pPr>
        <w:pStyle w:val="ConsPlusNormal"/>
        <w:jc w:val="center"/>
      </w:pPr>
      <w:r>
        <w:t xml:space="preserve">от 24.10.2016 </w:t>
      </w:r>
      <w:hyperlink r:id="rId6" w:history="1">
        <w:r>
          <w:rPr>
            <w:color w:val="0000FF"/>
          </w:rPr>
          <w:t>N 112</w:t>
        </w:r>
      </w:hyperlink>
      <w:r>
        <w:t>)</w:t>
      </w:r>
    </w:p>
    <w:p w:rsidR="00C7517B" w:rsidRDefault="00C7517B">
      <w:pPr>
        <w:pStyle w:val="ConsPlusNormal"/>
        <w:jc w:val="center"/>
      </w:pPr>
    </w:p>
    <w:p w:rsidR="00C7517B" w:rsidRDefault="00C7517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C7517B" w:rsidRDefault="00C7517B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ежемесячного пособия на ребенка" согласно Приложению.</w:t>
      </w:r>
    </w:p>
    <w:p w:rsidR="00C7517B" w:rsidRDefault="00C7517B">
      <w:pPr>
        <w:pStyle w:val="ConsPlusNormal"/>
        <w:ind w:firstLine="540"/>
        <w:jc w:val="both"/>
      </w:pPr>
      <w:r>
        <w:t>2. Настоящий приказ вступает в силу через 10 дней после его официального опубликования.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right"/>
      </w:pPr>
      <w:r>
        <w:t>Заместитель губернатора</w:t>
      </w:r>
    </w:p>
    <w:p w:rsidR="00C7517B" w:rsidRDefault="00C7517B">
      <w:pPr>
        <w:pStyle w:val="ConsPlusNormal"/>
        <w:jc w:val="right"/>
      </w:pPr>
      <w:r>
        <w:t>Ненецкого автономного округа -</w:t>
      </w:r>
    </w:p>
    <w:p w:rsidR="00C7517B" w:rsidRDefault="00C7517B">
      <w:pPr>
        <w:pStyle w:val="ConsPlusNormal"/>
        <w:jc w:val="right"/>
      </w:pPr>
      <w:r>
        <w:t>руководитель Департамента здравоохранения,</w:t>
      </w:r>
    </w:p>
    <w:p w:rsidR="00C7517B" w:rsidRDefault="00C7517B">
      <w:pPr>
        <w:pStyle w:val="ConsPlusNormal"/>
        <w:jc w:val="right"/>
      </w:pPr>
      <w:r>
        <w:t>труда и социальной защиты населения</w:t>
      </w:r>
    </w:p>
    <w:p w:rsidR="00C7517B" w:rsidRDefault="00C7517B">
      <w:pPr>
        <w:pStyle w:val="ConsPlusNormal"/>
        <w:jc w:val="right"/>
      </w:pPr>
      <w:r>
        <w:t>Ненецкого автономного округа</w:t>
      </w:r>
    </w:p>
    <w:p w:rsidR="00C7517B" w:rsidRDefault="00C7517B">
      <w:pPr>
        <w:pStyle w:val="ConsPlusNormal"/>
        <w:jc w:val="right"/>
      </w:pPr>
      <w:r>
        <w:t>Н.А.СЕМЯШКИНА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right"/>
        <w:outlineLvl w:val="0"/>
      </w:pPr>
      <w:r>
        <w:t>Приложение</w:t>
      </w:r>
    </w:p>
    <w:p w:rsidR="00C7517B" w:rsidRDefault="00C7517B">
      <w:pPr>
        <w:pStyle w:val="ConsPlusNormal"/>
        <w:jc w:val="right"/>
      </w:pPr>
      <w:r>
        <w:t>к приказу Департамента</w:t>
      </w:r>
    </w:p>
    <w:p w:rsidR="00C7517B" w:rsidRDefault="00C7517B">
      <w:pPr>
        <w:pStyle w:val="ConsPlusNormal"/>
        <w:jc w:val="right"/>
      </w:pPr>
      <w:r>
        <w:t>здравоохранения, труда и социальной защиты</w:t>
      </w:r>
    </w:p>
    <w:p w:rsidR="00C7517B" w:rsidRDefault="00C7517B">
      <w:pPr>
        <w:pStyle w:val="ConsPlusNormal"/>
        <w:jc w:val="right"/>
      </w:pPr>
      <w:r>
        <w:t>населения Ненецкого автономного округа</w:t>
      </w:r>
    </w:p>
    <w:p w:rsidR="00C7517B" w:rsidRDefault="00C7517B">
      <w:pPr>
        <w:pStyle w:val="ConsPlusNormal"/>
        <w:jc w:val="right"/>
      </w:pPr>
      <w:r>
        <w:t>от 03.09.2015 N 45</w:t>
      </w:r>
    </w:p>
    <w:p w:rsidR="00C7517B" w:rsidRDefault="00C7517B">
      <w:pPr>
        <w:pStyle w:val="ConsPlusNormal"/>
        <w:jc w:val="right"/>
      </w:pPr>
      <w:r>
        <w:t>"Об утверждении Административного регламента</w:t>
      </w:r>
    </w:p>
    <w:p w:rsidR="00C7517B" w:rsidRDefault="00C7517B">
      <w:pPr>
        <w:pStyle w:val="ConsPlusNormal"/>
        <w:jc w:val="right"/>
      </w:pPr>
      <w:r>
        <w:t>предоставления государственной услуги</w:t>
      </w:r>
    </w:p>
    <w:p w:rsidR="00C7517B" w:rsidRDefault="00C7517B">
      <w:pPr>
        <w:pStyle w:val="ConsPlusNormal"/>
        <w:jc w:val="right"/>
      </w:pPr>
      <w:r>
        <w:t>"Предоставление ежемесячного пособия на ребенка"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C7517B" w:rsidRDefault="00C7517B">
      <w:pPr>
        <w:pStyle w:val="ConsPlusTitle"/>
        <w:jc w:val="center"/>
      </w:pPr>
      <w:r>
        <w:t>ПРЕДОСТАВЛЕНИЯ ГОСУДАРСТВЕННОЙ УСЛУГИ</w:t>
      </w:r>
    </w:p>
    <w:p w:rsidR="00C7517B" w:rsidRDefault="00C7517B">
      <w:pPr>
        <w:pStyle w:val="ConsPlusTitle"/>
        <w:jc w:val="center"/>
      </w:pPr>
      <w:r>
        <w:t>"НАЗНАЧЕНИЕ ЕЖЕМЕСЯЧНОГО ПОСОБИЯ НА РЕБЕНКА"</w:t>
      </w:r>
    </w:p>
    <w:p w:rsidR="00C7517B" w:rsidRDefault="00C7517B">
      <w:pPr>
        <w:pStyle w:val="ConsPlusNormal"/>
        <w:jc w:val="center"/>
      </w:pPr>
    </w:p>
    <w:p w:rsidR="00C7517B" w:rsidRDefault="00C7517B">
      <w:pPr>
        <w:pStyle w:val="ConsPlusNormal"/>
        <w:jc w:val="center"/>
      </w:pPr>
      <w:r>
        <w:t>Список изменяющих документов</w:t>
      </w:r>
    </w:p>
    <w:p w:rsidR="00C7517B" w:rsidRDefault="00C7517B">
      <w:pPr>
        <w:pStyle w:val="ConsPlusNormal"/>
        <w:jc w:val="center"/>
      </w:pPr>
      <w:r>
        <w:t xml:space="preserve">(в ред. приказов Департамента ЗТ и СЗН НАО от 22.06.2016 </w:t>
      </w:r>
      <w:hyperlink r:id="rId9" w:history="1">
        <w:r>
          <w:rPr>
            <w:color w:val="0000FF"/>
          </w:rPr>
          <w:t>N 63</w:t>
        </w:r>
      </w:hyperlink>
      <w:r>
        <w:t>,</w:t>
      </w:r>
    </w:p>
    <w:p w:rsidR="00C7517B" w:rsidRDefault="00C7517B">
      <w:pPr>
        <w:pStyle w:val="ConsPlusNormal"/>
        <w:jc w:val="center"/>
      </w:pPr>
      <w:r>
        <w:t xml:space="preserve">от 24.10.2016 </w:t>
      </w:r>
      <w:hyperlink r:id="rId10" w:history="1">
        <w:r>
          <w:rPr>
            <w:color w:val="0000FF"/>
          </w:rPr>
          <w:t>N 112</w:t>
        </w:r>
      </w:hyperlink>
      <w:r>
        <w:t>)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center"/>
        <w:outlineLvl w:val="1"/>
      </w:pPr>
      <w:r>
        <w:t>Раздел I</w:t>
      </w:r>
    </w:p>
    <w:p w:rsidR="00C7517B" w:rsidRDefault="00C7517B">
      <w:pPr>
        <w:pStyle w:val="ConsPlusNormal"/>
        <w:jc w:val="center"/>
      </w:pPr>
      <w:r>
        <w:t>Общие положения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ind w:firstLine="540"/>
        <w:jc w:val="both"/>
      </w:pPr>
      <w:r>
        <w:lastRenderedPageBreak/>
        <w:t>1. Настоящий Административный регламент устанавливает порядок и стандарт предоставления государственной услуги предоставления ежемесячного пособия на ребенка в Ненецком автономном округе (далее соответственно - административный регламент, пособие, государственная услуга).</w:t>
      </w:r>
    </w:p>
    <w:p w:rsidR="00C7517B" w:rsidRDefault="00C7517B">
      <w:pPr>
        <w:pStyle w:val="ConsPlusNormal"/>
        <w:ind w:firstLine="540"/>
        <w:jc w:val="both"/>
      </w:pPr>
      <w:bookmarkStart w:id="2" w:name="P51"/>
      <w:bookmarkEnd w:id="2"/>
      <w:r>
        <w:t>2. Заявителями при предоставлении государственной услуги (далее - заявитель) являются:</w:t>
      </w:r>
    </w:p>
    <w:p w:rsidR="00C7517B" w:rsidRDefault="00C7517B">
      <w:pPr>
        <w:pStyle w:val="ConsPlusNormal"/>
        <w:ind w:firstLine="540"/>
        <w:jc w:val="both"/>
      </w:pPr>
      <w:bookmarkStart w:id="3" w:name="P52"/>
      <w:bookmarkEnd w:id="3"/>
      <w:r>
        <w:t>1) один из законных представителей, проживающих на территории Ненецкого автономного округа и являющихся гражданами Российской Федерации, совместно проживающего с ним ребенка, являющегося гражданином Российской Федерации и не достигшего возраста 16 лет, а в случае обучения ребенка в образовательной организации - до окончания им обучения, но не более чем до достижения им возраста 18 лет;</w:t>
      </w:r>
    </w:p>
    <w:p w:rsidR="00C7517B" w:rsidRDefault="00C7517B">
      <w:pPr>
        <w:pStyle w:val="ConsPlusNormal"/>
        <w:ind w:firstLine="540"/>
        <w:jc w:val="both"/>
      </w:pPr>
      <w:r>
        <w:t xml:space="preserve">2) уполномоченные представители лиц, указанных в </w:t>
      </w:r>
      <w:hyperlink w:anchor="P52" w:history="1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C7517B" w:rsidRDefault="00C7517B">
      <w:pPr>
        <w:pStyle w:val="ConsPlusNormal"/>
        <w:ind w:firstLine="540"/>
        <w:jc w:val="both"/>
      </w:pPr>
      <w:r>
        <w:t>3. Информация об органах исполнительной власти и организациях, участвующих в предоставлении государственной услуги:</w:t>
      </w:r>
    </w:p>
    <w:p w:rsidR="00C7517B" w:rsidRDefault="00C7517B">
      <w:pPr>
        <w:pStyle w:val="ConsPlusNormal"/>
        <w:ind w:firstLine="540"/>
        <w:jc w:val="both"/>
      </w:pPr>
      <w:r>
        <w:t>1) Департамент здравоохранения, труда и социальной защиты населения Ненецкого автономного округа (далее - Департамент).</w:t>
      </w:r>
    </w:p>
    <w:p w:rsidR="00C7517B" w:rsidRDefault="00C7517B">
      <w:pPr>
        <w:pStyle w:val="ConsPlusNormal"/>
        <w:ind w:firstLine="540"/>
        <w:jc w:val="both"/>
      </w:pPr>
      <w:r>
        <w:t>Местонахождение: ул. Смидовича, д. 25, г. Нарьян-Мар, Ненецкий автономный округ, 166000.</w:t>
      </w:r>
    </w:p>
    <w:p w:rsidR="00C7517B" w:rsidRDefault="00C7517B">
      <w:pPr>
        <w:pStyle w:val="ConsPlusNormal"/>
        <w:ind w:firstLine="540"/>
        <w:jc w:val="both"/>
      </w:pPr>
      <w:r>
        <w:t>Телефон для справок: (81853) 4-23-04.</w:t>
      </w:r>
    </w:p>
    <w:p w:rsidR="00C7517B" w:rsidRDefault="00C7517B">
      <w:pPr>
        <w:pStyle w:val="ConsPlusNormal"/>
        <w:ind w:firstLine="540"/>
        <w:jc w:val="both"/>
      </w:pPr>
      <w:r>
        <w:t>Факс: (81853) 4-92-62.</w:t>
      </w:r>
    </w:p>
    <w:p w:rsidR="00C7517B" w:rsidRDefault="00C7517B">
      <w:pPr>
        <w:pStyle w:val="ConsPlusNormal"/>
        <w:ind w:firstLine="540"/>
        <w:jc w:val="both"/>
      </w:pPr>
      <w:r>
        <w:t>График работы Департамента:</w:t>
      </w:r>
    </w:p>
    <w:p w:rsidR="00C7517B" w:rsidRDefault="00C7517B">
      <w:pPr>
        <w:pStyle w:val="ConsPlusNormal"/>
        <w:ind w:firstLine="540"/>
        <w:jc w:val="both"/>
      </w:pPr>
      <w:r>
        <w:t>понедельник - пятница - с 8:30 до 17:30;</w:t>
      </w:r>
    </w:p>
    <w:p w:rsidR="00C7517B" w:rsidRDefault="00C7517B">
      <w:pPr>
        <w:pStyle w:val="ConsPlusNormal"/>
        <w:ind w:firstLine="540"/>
        <w:jc w:val="both"/>
      </w:pPr>
      <w:r>
        <w:t>перерыв - с 12:30 до 13:30;</w:t>
      </w:r>
    </w:p>
    <w:p w:rsidR="00C7517B" w:rsidRDefault="00C7517B">
      <w:pPr>
        <w:pStyle w:val="ConsPlusNormal"/>
        <w:ind w:firstLine="540"/>
        <w:jc w:val="both"/>
      </w:pPr>
      <w:r>
        <w:t>суббота и воскресенье - выходные дни.</w:t>
      </w:r>
    </w:p>
    <w:p w:rsidR="00C7517B" w:rsidRDefault="00C7517B">
      <w:pPr>
        <w:pStyle w:val="ConsPlusNormal"/>
        <w:ind w:firstLine="540"/>
        <w:jc w:val="both"/>
      </w:pPr>
      <w:r>
        <w:t>Официальный сайт Департамента: medsoc.adm-nao.ru.</w:t>
      </w:r>
    </w:p>
    <w:p w:rsidR="00C7517B" w:rsidRDefault="00C7517B">
      <w:pPr>
        <w:pStyle w:val="ConsPlusNormal"/>
        <w:ind w:firstLine="540"/>
        <w:jc w:val="both"/>
      </w:pPr>
      <w:r>
        <w:t>Адрес электронной почты: uzo@adm-nao.ru;</w:t>
      </w:r>
    </w:p>
    <w:p w:rsidR="00C7517B" w:rsidRDefault="00C7517B">
      <w:pPr>
        <w:pStyle w:val="ConsPlusNormal"/>
        <w:ind w:firstLine="540"/>
        <w:jc w:val="both"/>
      </w:pPr>
      <w:r>
        <w:t>2) государственное казенное учреждение Ненецкого автономного округа "Отделение социальной защиты населения" (далее - Учреждение).</w:t>
      </w:r>
    </w:p>
    <w:p w:rsidR="00C7517B" w:rsidRDefault="00C7517B">
      <w:pPr>
        <w:pStyle w:val="ConsPlusNormal"/>
        <w:ind w:firstLine="540"/>
        <w:jc w:val="both"/>
      </w:pPr>
      <w:r>
        <w:t>Местонахождение: ул. Сапрыгина, д. 9б, г. Нарьян-Мар, Ненецкий автономный округ, 166000.</w:t>
      </w:r>
    </w:p>
    <w:p w:rsidR="00C7517B" w:rsidRDefault="00C7517B">
      <w:pPr>
        <w:pStyle w:val="ConsPlusNormal"/>
        <w:ind w:firstLine="540"/>
        <w:jc w:val="both"/>
      </w:pPr>
      <w:r>
        <w:t>Телефон для справок: (81853) 4-84-97.</w:t>
      </w:r>
    </w:p>
    <w:p w:rsidR="00C7517B" w:rsidRDefault="00C7517B">
      <w:pPr>
        <w:pStyle w:val="ConsPlusNormal"/>
        <w:ind w:firstLine="540"/>
        <w:jc w:val="both"/>
      </w:pPr>
      <w:r>
        <w:t>График работы Учреждения:</w:t>
      </w:r>
    </w:p>
    <w:p w:rsidR="00C7517B" w:rsidRDefault="00C7517B">
      <w:pPr>
        <w:pStyle w:val="ConsPlusNormal"/>
        <w:ind w:firstLine="540"/>
        <w:jc w:val="both"/>
      </w:pPr>
      <w:r>
        <w:t>понедельник - пятница - с 8:30 до 17:30,</w:t>
      </w:r>
    </w:p>
    <w:p w:rsidR="00C7517B" w:rsidRDefault="00C7517B">
      <w:pPr>
        <w:pStyle w:val="ConsPlusNormal"/>
        <w:ind w:firstLine="540"/>
        <w:jc w:val="both"/>
      </w:pPr>
      <w:r>
        <w:t>перерыв - с 12:30 до 13:30;</w:t>
      </w:r>
    </w:p>
    <w:p w:rsidR="00C7517B" w:rsidRDefault="00C7517B">
      <w:pPr>
        <w:pStyle w:val="ConsPlusNormal"/>
        <w:ind w:firstLine="540"/>
        <w:jc w:val="both"/>
      </w:pPr>
      <w:r>
        <w:t>суббота и воскресенье - выходные дни.</w:t>
      </w:r>
    </w:p>
    <w:p w:rsidR="00C7517B" w:rsidRDefault="00C7517B">
      <w:pPr>
        <w:pStyle w:val="ConsPlusNormal"/>
        <w:ind w:firstLine="540"/>
        <w:jc w:val="both"/>
      </w:pPr>
      <w:r>
        <w:t>Официальный сайт Учреждения: osznnao.ru.</w:t>
      </w:r>
    </w:p>
    <w:p w:rsidR="00C7517B" w:rsidRDefault="00C7517B">
      <w:pPr>
        <w:pStyle w:val="ConsPlusNormal"/>
        <w:ind w:firstLine="540"/>
        <w:jc w:val="both"/>
      </w:pPr>
      <w:r>
        <w:t>Адрес электронной почты: soczash@atnet.ru;</w:t>
      </w:r>
    </w:p>
    <w:p w:rsidR="00C7517B" w:rsidRDefault="00C7517B">
      <w:pPr>
        <w:pStyle w:val="ConsPlusNormal"/>
        <w:ind w:firstLine="540"/>
        <w:jc w:val="both"/>
      </w:pPr>
      <w:r>
        <w:t>3) казенное учреждение Ненецкого автономного округа "Многофункциональный центр предоставления государственных и муниципальных услуг" (далее - МФЦ).</w:t>
      </w:r>
    </w:p>
    <w:p w:rsidR="00C7517B" w:rsidRDefault="00C7517B">
      <w:pPr>
        <w:pStyle w:val="ConsPlusNormal"/>
        <w:ind w:firstLine="540"/>
        <w:jc w:val="both"/>
      </w:pPr>
      <w:r>
        <w:t>Местонахождение: ул. Ленина, д. 27в, г. Нарьян-Мар, Ненецкий автономный округ, 166000.</w:t>
      </w:r>
    </w:p>
    <w:p w:rsidR="00C7517B" w:rsidRDefault="00C7517B">
      <w:pPr>
        <w:pStyle w:val="ConsPlusNormal"/>
        <w:ind w:firstLine="540"/>
        <w:jc w:val="both"/>
      </w:pPr>
      <w:r>
        <w:t>Телефон для справок: (81853) 2-19-10.</w:t>
      </w:r>
    </w:p>
    <w:p w:rsidR="00C7517B" w:rsidRDefault="00C7517B">
      <w:pPr>
        <w:pStyle w:val="ConsPlusNormal"/>
        <w:ind w:firstLine="540"/>
        <w:jc w:val="both"/>
      </w:pPr>
      <w:r>
        <w:t>Официальный сайт: mfc.adm-nao.ru.</w:t>
      </w:r>
    </w:p>
    <w:p w:rsidR="00C7517B" w:rsidRDefault="00C7517B">
      <w:pPr>
        <w:pStyle w:val="ConsPlusNormal"/>
        <w:ind w:firstLine="540"/>
        <w:jc w:val="both"/>
      </w:pPr>
      <w:r>
        <w:t>Адрес электронной почты: mail@mfc.adm-nao.ru.</w:t>
      </w:r>
    </w:p>
    <w:p w:rsidR="00C7517B" w:rsidRDefault="00C7517B">
      <w:pPr>
        <w:pStyle w:val="ConsPlusNormal"/>
        <w:ind w:firstLine="540"/>
        <w:jc w:val="both"/>
      </w:pPr>
      <w:r>
        <w:t>Адреса офисов МФЦ размещены на официальном сайте МФЦ;</w:t>
      </w:r>
    </w:p>
    <w:p w:rsidR="00C7517B" w:rsidRDefault="00C7517B">
      <w:pPr>
        <w:pStyle w:val="ConsPlusNormal"/>
        <w:ind w:firstLine="540"/>
        <w:jc w:val="both"/>
      </w:pPr>
      <w:r>
        <w:t>4) отделение Пенсионного фонда Российской Федерации по Ненецкому автономному округу.</w:t>
      </w:r>
    </w:p>
    <w:p w:rsidR="00C7517B" w:rsidRDefault="00C7517B">
      <w:pPr>
        <w:pStyle w:val="ConsPlusNormal"/>
        <w:ind w:firstLine="540"/>
        <w:jc w:val="both"/>
      </w:pPr>
      <w:r>
        <w:t>Местонахождение: ул. Ленина, д. 21, г. Нарьян-Мар, Ненецкий автономный округ, 166000.</w:t>
      </w:r>
    </w:p>
    <w:p w:rsidR="00C7517B" w:rsidRDefault="00C7517B">
      <w:pPr>
        <w:pStyle w:val="ConsPlusNormal"/>
        <w:ind w:firstLine="540"/>
        <w:jc w:val="both"/>
      </w:pPr>
      <w:r>
        <w:t>Телефон для справок: (81853) 4-23-53, 4-57-16, 4-30-98, 4-34-52.</w:t>
      </w:r>
    </w:p>
    <w:p w:rsidR="00C7517B" w:rsidRDefault="00C7517B">
      <w:pPr>
        <w:pStyle w:val="ConsPlusNormal"/>
        <w:ind w:firstLine="540"/>
        <w:jc w:val="both"/>
      </w:pPr>
      <w:r>
        <w:t>График работы:</w:t>
      </w:r>
    </w:p>
    <w:p w:rsidR="00C7517B" w:rsidRDefault="00C7517B">
      <w:pPr>
        <w:pStyle w:val="ConsPlusNormal"/>
        <w:ind w:firstLine="540"/>
        <w:jc w:val="both"/>
      </w:pPr>
      <w:r>
        <w:t>понедельник - четверг - с 08:30 до 17:00,</w:t>
      </w:r>
    </w:p>
    <w:p w:rsidR="00C7517B" w:rsidRDefault="00C7517B">
      <w:pPr>
        <w:pStyle w:val="ConsPlusNormal"/>
        <w:ind w:firstLine="540"/>
        <w:jc w:val="both"/>
      </w:pPr>
      <w:r>
        <w:t>перерыв - с 12:30 до 14:30.</w:t>
      </w:r>
    </w:p>
    <w:p w:rsidR="00C7517B" w:rsidRDefault="00C7517B">
      <w:pPr>
        <w:pStyle w:val="ConsPlusNormal"/>
        <w:ind w:firstLine="540"/>
        <w:jc w:val="both"/>
      </w:pPr>
      <w:r>
        <w:t>пятница - с 08:30 до 15:30;</w:t>
      </w:r>
    </w:p>
    <w:p w:rsidR="00C7517B" w:rsidRDefault="00C7517B">
      <w:pPr>
        <w:pStyle w:val="ConsPlusNormal"/>
        <w:ind w:firstLine="540"/>
        <w:jc w:val="both"/>
      </w:pPr>
      <w:r>
        <w:t>перерыв - с 12:30 до 13:30;</w:t>
      </w:r>
    </w:p>
    <w:p w:rsidR="00C7517B" w:rsidRDefault="00C7517B">
      <w:pPr>
        <w:pStyle w:val="ConsPlusNormal"/>
        <w:ind w:firstLine="540"/>
        <w:jc w:val="both"/>
      </w:pPr>
      <w:r>
        <w:t>суббота, воскресенье - выходные дни.</w:t>
      </w:r>
    </w:p>
    <w:p w:rsidR="00C7517B" w:rsidRDefault="00C7517B">
      <w:pPr>
        <w:pStyle w:val="ConsPlusNormal"/>
        <w:ind w:firstLine="540"/>
        <w:jc w:val="both"/>
      </w:pPr>
      <w:r>
        <w:t>Официальный сайт: pfrf.ru.</w:t>
      </w:r>
    </w:p>
    <w:p w:rsidR="00C7517B" w:rsidRDefault="00C7517B">
      <w:pPr>
        <w:pStyle w:val="ConsPlusNormal"/>
        <w:ind w:firstLine="540"/>
        <w:jc w:val="both"/>
      </w:pPr>
      <w:r>
        <w:lastRenderedPageBreak/>
        <w:t>Адрес электронной почты: pensm@atnet.ru;</w:t>
      </w:r>
    </w:p>
    <w:p w:rsidR="00C7517B" w:rsidRDefault="00C7517B">
      <w:pPr>
        <w:pStyle w:val="ConsPlusNormal"/>
        <w:ind w:firstLine="540"/>
        <w:jc w:val="both"/>
      </w:pPr>
      <w:r>
        <w:t>5) Главное Управление по вопросам миграции МВД России.</w:t>
      </w:r>
    </w:p>
    <w:p w:rsidR="00C7517B" w:rsidRDefault="00C7517B">
      <w:pPr>
        <w:pStyle w:val="ConsPlusNormal"/>
        <w:ind w:firstLine="540"/>
        <w:jc w:val="both"/>
      </w:pPr>
      <w:r>
        <w:t>Почтовый адрес: г. Москва, 109240, ул. Верхняя Радищевская, д. 4, стр. 1.</w:t>
      </w:r>
    </w:p>
    <w:p w:rsidR="00C7517B" w:rsidRDefault="00C7517B">
      <w:pPr>
        <w:pStyle w:val="ConsPlusNormal"/>
        <w:ind w:firstLine="540"/>
        <w:jc w:val="both"/>
      </w:pPr>
      <w:r>
        <w:t>Справочный телефон: (495) 698-00-79.</w:t>
      </w:r>
    </w:p>
    <w:p w:rsidR="00C7517B" w:rsidRDefault="00C7517B">
      <w:pPr>
        <w:pStyle w:val="ConsPlusNormal"/>
        <w:ind w:firstLine="540"/>
        <w:jc w:val="both"/>
      </w:pPr>
      <w:r>
        <w:t>Адрес официального сайта в сети "Интернет": гувм.мвд.рф.</w:t>
      </w:r>
    </w:p>
    <w:p w:rsidR="00C7517B" w:rsidRDefault="00C7517B">
      <w:pPr>
        <w:pStyle w:val="ConsPlusNormal"/>
        <w:ind w:firstLine="540"/>
        <w:jc w:val="both"/>
      </w:pPr>
      <w:r>
        <w:t>Адрес электронной почты: cogpw@fms-rf.ru.</w:t>
      </w:r>
    </w:p>
    <w:p w:rsidR="00C7517B" w:rsidRDefault="00C7517B">
      <w:pPr>
        <w:pStyle w:val="ConsPlusNormal"/>
        <w:ind w:firstLine="540"/>
        <w:jc w:val="both"/>
      </w:pPr>
      <w:r>
        <w:t>Места нахождения подразделений в регионах, их номера телефонов справочных служб, адреса сайтов в сети "Интернет" указываются на официальном сайте Главного Управления по вопросам миграции МВД России.</w:t>
      </w:r>
    </w:p>
    <w:p w:rsidR="00C7517B" w:rsidRDefault="00C7517B">
      <w:pPr>
        <w:pStyle w:val="ConsPlusNormal"/>
        <w:jc w:val="both"/>
      </w:pPr>
      <w:r>
        <w:t xml:space="preserve">(пп. 5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ЗТ и СЗН НАО от 24.10.2016 N 112)</w:t>
      </w:r>
    </w:p>
    <w:p w:rsidR="00C7517B" w:rsidRDefault="00C7517B">
      <w:pPr>
        <w:pStyle w:val="ConsPlusNormal"/>
        <w:ind w:firstLine="540"/>
        <w:jc w:val="both"/>
      </w:pPr>
      <w:r>
        <w:t>6) Федеральная миграционная служба России.</w:t>
      </w:r>
    </w:p>
    <w:p w:rsidR="00C7517B" w:rsidRDefault="00C7517B">
      <w:pPr>
        <w:pStyle w:val="ConsPlusNormal"/>
        <w:ind w:firstLine="540"/>
        <w:jc w:val="both"/>
      </w:pPr>
      <w:r>
        <w:t>Местонахождение: ул. Верхняя Радищевская, д. 4, стр. 1, г. Москва, 109240.</w:t>
      </w:r>
    </w:p>
    <w:p w:rsidR="00C7517B" w:rsidRDefault="00C7517B">
      <w:pPr>
        <w:pStyle w:val="ConsPlusNormal"/>
        <w:ind w:firstLine="540"/>
        <w:jc w:val="both"/>
      </w:pPr>
      <w:r>
        <w:t>Телефон для справок: (495) 915-34-10.</w:t>
      </w:r>
    </w:p>
    <w:p w:rsidR="00C7517B" w:rsidRDefault="00C7517B">
      <w:pPr>
        <w:pStyle w:val="ConsPlusNormal"/>
        <w:ind w:firstLine="540"/>
        <w:jc w:val="both"/>
      </w:pPr>
      <w:r>
        <w:t>Официальный сайт: fms.gov.ru.</w:t>
      </w:r>
    </w:p>
    <w:p w:rsidR="00C7517B" w:rsidRDefault="00C7517B">
      <w:pPr>
        <w:pStyle w:val="ConsPlusNormal"/>
        <w:ind w:firstLine="540"/>
        <w:jc w:val="both"/>
      </w:pPr>
      <w:r>
        <w:t>Адрес электронной почты: cogpw@fms-rf.ru.</w:t>
      </w:r>
    </w:p>
    <w:p w:rsidR="00C7517B" w:rsidRDefault="00C7517B">
      <w:pPr>
        <w:pStyle w:val="ConsPlusNormal"/>
        <w:ind w:firstLine="540"/>
        <w:jc w:val="both"/>
      </w:pPr>
      <w:r>
        <w:t>4. Информирование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осуществляется:</w:t>
      </w:r>
    </w:p>
    <w:p w:rsidR="00C7517B" w:rsidRDefault="00C7517B">
      <w:pPr>
        <w:pStyle w:val="ConsPlusNormal"/>
        <w:ind w:firstLine="540"/>
        <w:jc w:val="both"/>
      </w:pPr>
      <w:r>
        <w:t>1) по письменным обращениям в Учреждение;</w:t>
      </w:r>
    </w:p>
    <w:p w:rsidR="00C7517B" w:rsidRDefault="00C7517B">
      <w:pPr>
        <w:pStyle w:val="ConsPlusNormal"/>
        <w:ind w:firstLine="540"/>
        <w:jc w:val="both"/>
      </w:pPr>
      <w:r>
        <w:t>2) по телефону;</w:t>
      </w:r>
    </w:p>
    <w:p w:rsidR="00C7517B" w:rsidRDefault="00C7517B">
      <w:pPr>
        <w:pStyle w:val="ConsPlusNormal"/>
        <w:ind w:firstLine="540"/>
        <w:jc w:val="both"/>
      </w:pPr>
      <w:r>
        <w:t>3) при личном обращении в Учреждение или МФЦ;</w:t>
      </w:r>
    </w:p>
    <w:p w:rsidR="00C7517B" w:rsidRDefault="00C7517B">
      <w:pPr>
        <w:pStyle w:val="ConsPlusNormal"/>
        <w:ind w:firstLine="540"/>
        <w:jc w:val="both"/>
      </w:pPr>
      <w:r>
        <w:t>4) по электронной почте;</w:t>
      </w:r>
    </w:p>
    <w:p w:rsidR="00C7517B" w:rsidRDefault="00C7517B">
      <w:pPr>
        <w:pStyle w:val="ConsPlusNormal"/>
        <w:ind w:firstLine="540"/>
        <w:jc w:val="both"/>
      </w:pPr>
      <w:r>
        <w:t>5) в средствах массовой информации;</w:t>
      </w:r>
    </w:p>
    <w:p w:rsidR="00C7517B" w:rsidRDefault="00C7517B">
      <w:pPr>
        <w:pStyle w:val="ConsPlusNormal"/>
        <w:ind w:firstLine="540"/>
        <w:jc w:val="both"/>
      </w:pPr>
      <w:r>
        <w:t>6) путем размещения информационных материалов в информационно-телекоммуникационной сети "Интернет" на официальном сайте Департамента (medsoc.adm-nao.ru),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и муниципальных услуг (функций), на Региональном портале государственных и муниципальных услуг (pgu.adm-nao.ru) (далее - Региональный портал государственных и муниципальных услуг), на официальном сайте Учреждения (osznnao.ru), а также на информационном стенде Учреждения.</w:t>
      </w:r>
    </w:p>
    <w:p w:rsidR="00C7517B" w:rsidRDefault="00C7517B">
      <w:pPr>
        <w:pStyle w:val="ConsPlusNormal"/>
        <w:ind w:firstLine="540"/>
        <w:jc w:val="both"/>
      </w:pPr>
      <w:r>
        <w:t>5. В местах предоставления государственной услуги, в том числе на информационных стендах Учреждения размещаются следующие информационные материалы:</w:t>
      </w:r>
    </w:p>
    <w:p w:rsidR="00C7517B" w:rsidRDefault="00C7517B">
      <w:pPr>
        <w:pStyle w:val="ConsPlusNormal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установленного графика приема заявителей;</w:t>
      </w:r>
    </w:p>
    <w:p w:rsidR="00C7517B" w:rsidRDefault="00C7517B">
      <w:pPr>
        <w:pStyle w:val="ConsPlusNormal"/>
        <w:ind w:firstLine="540"/>
        <w:jc w:val="both"/>
      </w:pPr>
      <w:r>
        <w:t>2) информация о месте нахождения, справочных телефонах, адресе электронной почты и графике работы Учреждения, месте размещения и часах приема работником Учреждения;</w:t>
      </w:r>
    </w:p>
    <w:p w:rsidR="00C7517B" w:rsidRDefault="00C7517B">
      <w:pPr>
        <w:pStyle w:val="ConsPlusNormal"/>
        <w:ind w:firstLine="540"/>
        <w:jc w:val="both"/>
      </w:pPr>
      <w:r>
        <w:t>3) текст настоящего административного регламента с приложениями;</w:t>
      </w:r>
    </w:p>
    <w:p w:rsidR="00C7517B" w:rsidRDefault="00C7517B">
      <w:pPr>
        <w:pStyle w:val="ConsPlusNormal"/>
        <w:ind w:firstLine="540"/>
        <w:jc w:val="both"/>
      </w:pPr>
      <w:r>
        <w:t>4) перечень документов, которые заявитель должен представить для получения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5) образцы заполнения документов, необходимых для предоставления государственной услуги, или требования к ним;</w:t>
      </w:r>
    </w:p>
    <w:p w:rsidR="00C7517B" w:rsidRDefault="00C7517B">
      <w:pPr>
        <w:pStyle w:val="ConsPlusNormal"/>
        <w:ind w:firstLine="540"/>
        <w:jc w:val="both"/>
      </w:pPr>
      <w:r>
        <w:t>6) краткое описание порядка предоставления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7) извлечения из нормативных правовых актов, регулирующих предоставление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8) перечень оснований для отказа в предоставлении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9) 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10) ответы на часто задаваемые вопросы;</w:t>
      </w:r>
    </w:p>
    <w:p w:rsidR="00C7517B" w:rsidRDefault="00C7517B">
      <w:pPr>
        <w:pStyle w:val="ConsPlusNormal"/>
        <w:ind w:firstLine="540"/>
        <w:jc w:val="both"/>
      </w:pPr>
      <w:r>
        <w:t>11) иная информация, обязательное предоставление которой заявителям предусмотрено федеральным законодательством.</w:t>
      </w:r>
    </w:p>
    <w:p w:rsidR="00C7517B" w:rsidRDefault="00C7517B">
      <w:pPr>
        <w:pStyle w:val="ConsPlusNormal"/>
        <w:ind w:firstLine="540"/>
        <w:jc w:val="both"/>
      </w:pPr>
      <w:r>
        <w:t>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А4, в которых размещаются информационные листки.</w:t>
      </w:r>
    </w:p>
    <w:p w:rsidR="00C7517B" w:rsidRDefault="00C7517B">
      <w:pPr>
        <w:pStyle w:val="ConsPlusNormal"/>
        <w:ind w:firstLine="540"/>
        <w:jc w:val="both"/>
      </w:pPr>
      <w:r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C7517B" w:rsidRDefault="00C7517B">
      <w:pPr>
        <w:pStyle w:val="ConsPlusNormal"/>
        <w:ind w:firstLine="540"/>
        <w:jc w:val="both"/>
      </w:pPr>
      <w:r>
        <w:t>При изменении условий и порядка предоставления государственной услуги информация об изменениях должна быть выделена цветом и пометкой "Важно".</w:t>
      </w:r>
    </w:p>
    <w:p w:rsidR="00C7517B" w:rsidRDefault="00C7517B">
      <w:pPr>
        <w:pStyle w:val="ConsPlusNormal"/>
        <w:ind w:firstLine="540"/>
        <w:jc w:val="both"/>
      </w:pPr>
      <w:r>
        <w:t>6. Информирование о предоставлении государственной услуги при обращении заявителя в Учреждение осуществляется работником Учреждения, ответственным за информирование о порядке предоставления государственной услуги.</w:t>
      </w:r>
    </w:p>
    <w:p w:rsidR="00C7517B" w:rsidRDefault="00C7517B">
      <w:pPr>
        <w:pStyle w:val="ConsPlusNormal"/>
        <w:ind w:firstLine="540"/>
        <w:jc w:val="both"/>
      </w:pPr>
      <w:r>
        <w:t>7. Основными требованиями к предоставлению информации являются:</w:t>
      </w:r>
    </w:p>
    <w:p w:rsidR="00C7517B" w:rsidRDefault="00C7517B">
      <w:pPr>
        <w:pStyle w:val="ConsPlusNormal"/>
        <w:ind w:firstLine="540"/>
        <w:jc w:val="both"/>
      </w:pPr>
      <w:r>
        <w:t>1) 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C7517B" w:rsidRDefault="00C7517B">
      <w:pPr>
        <w:pStyle w:val="ConsPlusNormal"/>
        <w:ind w:firstLine="540"/>
        <w:jc w:val="both"/>
      </w:pPr>
      <w:r>
        <w:t>2) своевременность;</w:t>
      </w:r>
    </w:p>
    <w:p w:rsidR="00C7517B" w:rsidRDefault="00C7517B">
      <w:pPr>
        <w:pStyle w:val="ConsPlusNormal"/>
        <w:ind w:firstLine="540"/>
        <w:jc w:val="both"/>
      </w:pPr>
      <w:r>
        <w:t>3) четкость в изложении материала;</w:t>
      </w:r>
    </w:p>
    <w:p w:rsidR="00C7517B" w:rsidRDefault="00C7517B">
      <w:pPr>
        <w:pStyle w:val="ConsPlusNormal"/>
        <w:ind w:firstLine="540"/>
        <w:jc w:val="both"/>
      </w:pPr>
      <w:r>
        <w:t>4) наглядность форм подачи материала;</w:t>
      </w:r>
    </w:p>
    <w:p w:rsidR="00C7517B" w:rsidRDefault="00C7517B">
      <w:pPr>
        <w:pStyle w:val="ConsPlusNormal"/>
        <w:ind w:firstLine="540"/>
        <w:jc w:val="both"/>
      </w:pPr>
      <w:r>
        <w:t>5) удобство и доступность.</w:t>
      </w:r>
    </w:p>
    <w:p w:rsidR="00C7517B" w:rsidRDefault="00C7517B">
      <w:pPr>
        <w:pStyle w:val="ConsPlusNormal"/>
        <w:ind w:firstLine="540"/>
        <w:jc w:val="both"/>
      </w:pPr>
      <w:r>
        <w:t>8. При информировании о порядке предоставления государственной услуги осуществляется предоставление следующей информации:</w:t>
      </w:r>
    </w:p>
    <w:p w:rsidR="00C7517B" w:rsidRDefault="00C7517B">
      <w:pPr>
        <w:pStyle w:val="ConsPlusNormal"/>
        <w:ind w:firstLine="540"/>
        <w:jc w:val="both"/>
      </w:pPr>
      <w:r>
        <w:t>1) контактные данные Учреждения:</w:t>
      </w:r>
    </w:p>
    <w:p w:rsidR="00C7517B" w:rsidRDefault="00C7517B">
      <w:pPr>
        <w:pStyle w:val="ConsPlusNormal"/>
        <w:ind w:firstLine="540"/>
        <w:jc w:val="both"/>
      </w:pPr>
      <w:r>
        <w:t>почтовый адрес: 166000, Ненецкий автономный округ, г. Нарьян-Мар, ул. Сапрыгина, д. 9б;</w:t>
      </w:r>
    </w:p>
    <w:p w:rsidR="00C7517B" w:rsidRDefault="00C7517B">
      <w:pPr>
        <w:pStyle w:val="ConsPlusNormal"/>
        <w:ind w:firstLine="540"/>
        <w:jc w:val="both"/>
      </w:pPr>
      <w:r>
        <w:t>адрес официального сайта Учреждения: http://osznnao.ru/;</w:t>
      </w:r>
    </w:p>
    <w:p w:rsidR="00C7517B" w:rsidRDefault="00C7517B">
      <w:pPr>
        <w:pStyle w:val="ConsPlusNormal"/>
        <w:ind w:firstLine="540"/>
        <w:jc w:val="both"/>
      </w:pPr>
      <w:r>
        <w:t>номер телефона для справок: 8 (81853) 4 84 97,</w:t>
      </w:r>
    </w:p>
    <w:p w:rsidR="00C7517B" w:rsidRDefault="00C7517B">
      <w:pPr>
        <w:pStyle w:val="ConsPlusNormal"/>
        <w:ind w:firstLine="540"/>
        <w:jc w:val="both"/>
      </w:pPr>
      <w:r>
        <w:t>адрес электронной почты: soczash@atnet.ru;</w:t>
      </w:r>
    </w:p>
    <w:p w:rsidR="00C7517B" w:rsidRDefault="00C7517B">
      <w:pPr>
        <w:pStyle w:val="ConsPlusNormal"/>
        <w:ind w:firstLine="540"/>
        <w:jc w:val="both"/>
      </w:pPr>
      <w:r>
        <w:t>2) график работы Учреждения с заявителями:</w:t>
      </w:r>
    </w:p>
    <w:p w:rsidR="00C7517B" w:rsidRDefault="00C7517B">
      <w:pPr>
        <w:pStyle w:val="ConsPlusNormal"/>
        <w:ind w:firstLine="540"/>
        <w:jc w:val="both"/>
      </w:pPr>
      <w:r>
        <w:t>вторник, четверг - с 13:30 до 17:30;</w:t>
      </w:r>
    </w:p>
    <w:p w:rsidR="00C7517B" w:rsidRDefault="00C7517B">
      <w:pPr>
        <w:pStyle w:val="ConsPlusNormal"/>
        <w:ind w:firstLine="540"/>
        <w:jc w:val="both"/>
      </w:pPr>
      <w:r>
        <w:t>суббота и воскресенье - выходные дни;</w:t>
      </w:r>
    </w:p>
    <w:p w:rsidR="00C7517B" w:rsidRDefault="00C7517B">
      <w:pPr>
        <w:pStyle w:val="ConsPlusNormal"/>
        <w:ind w:firstLine="540"/>
        <w:jc w:val="both"/>
      </w:pPr>
      <w:r>
        <w:t>3) сведения о должностных лицах, уполномоченных рассматривать жалобы заявителей на решения и действия (бездействие) Учреждения, а также его должностных лиц.</w:t>
      </w:r>
    </w:p>
    <w:p w:rsidR="00C7517B" w:rsidRDefault="00C7517B">
      <w:pPr>
        <w:pStyle w:val="ConsPlusNormal"/>
        <w:ind w:firstLine="540"/>
        <w:jc w:val="both"/>
      </w:pPr>
      <w:r>
        <w:t>9. При ответах на телефонные звонки и обращения заявителей лично в приемные часы работники Учреждения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 и фамилии специалиста, принявшего телефонный звонок.</w:t>
      </w:r>
    </w:p>
    <w:p w:rsidR="00C7517B" w:rsidRDefault="00C7517B">
      <w:pPr>
        <w:pStyle w:val="ConsPlusNormal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C7517B" w:rsidRDefault="00C7517B">
      <w:pPr>
        <w:pStyle w:val="ConsPlusNormal"/>
        <w:ind w:firstLine="540"/>
        <w:jc w:val="both"/>
      </w:pPr>
      <w:r>
        <w:t>10. 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C7517B" w:rsidRDefault="00C7517B">
      <w:pPr>
        <w:pStyle w:val="ConsPlusNormal"/>
        <w:ind w:firstLine="540"/>
        <w:jc w:val="both"/>
      </w:pPr>
      <w:r>
        <w:t>Ответ на обращение дается в течение 30 дней со дня регистрации письменного обращения в Департаменте.</w:t>
      </w:r>
    </w:p>
    <w:p w:rsidR="00C7517B" w:rsidRDefault="00C7517B">
      <w:pPr>
        <w:pStyle w:val="ConsPlusNormal"/>
        <w:ind w:firstLine="540"/>
        <w:jc w:val="both"/>
      </w:pPr>
      <w:r>
        <w:t>Обращение регистрируется в день поступления в Учреждение.</w:t>
      </w:r>
    </w:p>
    <w:p w:rsidR="00C7517B" w:rsidRDefault="00C7517B">
      <w:pPr>
        <w:pStyle w:val="ConsPlusNormal"/>
        <w:ind w:firstLine="540"/>
        <w:jc w:val="both"/>
      </w:pPr>
      <w:r>
        <w:t>Специалисты Учреждения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C7517B" w:rsidRDefault="00C7517B">
      <w:pPr>
        <w:pStyle w:val="ConsPlusNormal"/>
        <w:ind w:firstLine="540"/>
        <w:jc w:val="both"/>
      </w:pPr>
      <w:r>
        <w:t>Ответ на обращение, содержащий фамилию и номер телефона исполнителя, подписывается директором Учреждения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C7517B" w:rsidRDefault="00C7517B">
      <w:pPr>
        <w:pStyle w:val="ConsPlusNormal"/>
        <w:ind w:firstLine="540"/>
        <w:jc w:val="both"/>
      </w:pPr>
      <w:r>
        <w:t>В случае если в обращении о предоставлении письменной информации 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center"/>
        <w:outlineLvl w:val="1"/>
      </w:pPr>
      <w:r>
        <w:t>Раздел II</w:t>
      </w:r>
    </w:p>
    <w:p w:rsidR="00C7517B" w:rsidRDefault="00C7517B">
      <w:pPr>
        <w:pStyle w:val="ConsPlusNormal"/>
        <w:jc w:val="center"/>
      </w:pPr>
      <w:r>
        <w:t>Стандарт предоставления государственной услуги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ind w:firstLine="540"/>
        <w:jc w:val="both"/>
      </w:pPr>
      <w:r>
        <w:t>11. Наименование государственной услуги - предоставление ежемесячного пособия на ребенка.</w:t>
      </w:r>
    </w:p>
    <w:p w:rsidR="00C7517B" w:rsidRDefault="00C7517B">
      <w:pPr>
        <w:pStyle w:val="ConsPlusNormal"/>
        <w:ind w:firstLine="540"/>
        <w:jc w:val="both"/>
      </w:pPr>
      <w:r>
        <w:lastRenderedPageBreak/>
        <w:t>12. Государственная услуга предоставляется государственным казенным учреждением Ненецкого автономного округа "Отделение социальной защиты населения".</w:t>
      </w:r>
    </w:p>
    <w:p w:rsidR="00C7517B" w:rsidRDefault="00C7517B">
      <w:pPr>
        <w:pStyle w:val="ConsPlusNormal"/>
        <w:ind w:firstLine="540"/>
        <w:jc w:val="both"/>
      </w:pPr>
      <w:r>
        <w:t>13. В предоставлении государственной услуги участвуют следующие органы исполнительной власти, обращение в которые необходимо для предоставления государственной услуги:</w:t>
      </w:r>
    </w:p>
    <w:p w:rsidR="00C7517B" w:rsidRDefault="00C7517B">
      <w:pPr>
        <w:pStyle w:val="ConsPlusNormal"/>
        <w:ind w:firstLine="540"/>
        <w:jc w:val="both"/>
      </w:pPr>
      <w:r>
        <w:t>Главное Управление по вопросам миграции МВД России (далее - ГУВМ МВД);</w:t>
      </w:r>
    </w:p>
    <w:p w:rsidR="00C7517B" w:rsidRDefault="00C7517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ЗТ и СЗН НАО от 24.10.2016 N 112)</w:t>
      </w:r>
    </w:p>
    <w:p w:rsidR="00C7517B" w:rsidRDefault="00C7517B">
      <w:pPr>
        <w:pStyle w:val="ConsPlusNormal"/>
        <w:ind w:firstLine="540"/>
        <w:jc w:val="both"/>
      </w:pPr>
      <w:r>
        <w:t>Пенсионный фонд Российской Федерации (далее - ПФР);</w:t>
      </w:r>
    </w:p>
    <w:p w:rsidR="00C7517B" w:rsidRDefault="00C7517B">
      <w:pPr>
        <w:pStyle w:val="ConsPlusNormal"/>
        <w:ind w:firstLine="540"/>
        <w:jc w:val="both"/>
      </w:pPr>
      <w:r>
        <w:t>Департамент здравоохранения, труда и социальной защиты населения Ненецкого автономного округа.</w:t>
      </w:r>
    </w:p>
    <w:p w:rsidR="00C7517B" w:rsidRDefault="00C7517B">
      <w:pPr>
        <w:pStyle w:val="ConsPlusNormal"/>
        <w:ind w:firstLine="540"/>
        <w:jc w:val="both"/>
      </w:pPr>
      <w:r>
        <w:t>14. Учреждение не вправе требовать от заявителя осуществления действий, в том числе согласований, необходимых для получения государственной услуги.</w:t>
      </w:r>
    </w:p>
    <w:p w:rsidR="00C7517B" w:rsidRDefault="00C7517B">
      <w:pPr>
        <w:pStyle w:val="ConsPlusNormal"/>
        <w:ind w:firstLine="540"/>
        <w:jc w:val="both"/>
      </w:pPr>
      <w:r>
        <w:t>15. Результатом предоставления государственной услуги является принятие решения о назначении либо об отказе в назначении ежемесячного пособия на ребенка.</w:t>
      </w:r>
    </w:p>
    <w:p w:rsidR="00C7517B" w:rsidRDefault="00C7517B">
      <w:pPr>
        <w:pStyle w:val="ConsPlusNormal"/>
        <w:ind w:firstLine="540"/>
        <w:jc w:val="both"/>
      </w:pPr>
      <w:r>
        <w:t>16. Срок предоставления государственной услуги:</w:t>
      </w:r>
    </w:p>
    <w:p w:rsidR="00C7517B" w:rsidRDefault="00C7517B">
      <w:pPr>
        <w:pStyle w:val="ConsPlusNormal"/>
        <w:ind w:firstLine="540"/>
        <w:jc w:val="both"/>
      </w:pPr>
      <w:r>
        <w:t xml:space="preserve">принятие решения о назначении либо об отказе в назначении ежемесячного пособия на ребенка - не превышает 20 календарных дней со дня поступления в Учреждение надлежащим образом оформленного заявления о назначении ежемесячного пособия на ребенка и иных документов, предусмотренных </w:t>
      </w:r>
      <w:hyperlink w:anchor="P178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92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регламента.</w:t>
      </w:r>
    </w:p>
    <w:p w:rsidR="00C7517B" w:rsidRDefault="00C7517B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услуги:</w:t>
      </w:r>
    </w:p>
    <w:p w:rsidR="00C7517B" w:rsidRDefault="00C7517B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21.01.2009);</w:t>
      </w:r>
    </w:p>
    <w:p w:rsidR="00C7517B" w:rsidRDefault="00C7517B">
      <w:pPr>
        <w:pStyle w:val="ConsPlusNormal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 (Собрание законодательства Российской Федерации, 1995, N 48, ст. 4563; 2016, N 1, ст. 19);</w:t>
      </w:r>
    </w:p>
    <w:p w:rsidR="00C7517B" w:rsidRDefault="00C7517B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Департамента ЗТ и СЗН НАО от 22.06.2016 N 63)</w:t>
      </w:r>
    </w:p>
    <w:p w:rsidR="00C7517B" w:rsidRDefault="00C7517B">
      <w:pPr>
        <w:pStyle w:val="ConsPlusNormal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("Российская газета", N 67, 09.04.2003);</w:t>
      </w:r>
    </w:p>
    <w:p w:rsidR="00C7517B" w:rsidRDefault="00C7517B">
      <w:pPr>
        <w:pStyle w:val="ConsPlusNormal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C7517B" w:rsidRDefault="00C7517B">
      <w:pPr>
        <w:pStyle w:val="ConsPlusNormal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C7517B" w:rsidRDefault="00C7517B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("Российская газета", N 168, 26.08.2003);</w:t>
      </w:r>
    </w:p>
    <w:p w:rsidR="00C7517B" w:rsidRDefault="00C7517B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Устав</w:t>
        </w:r>
      </w:hyperlink>
      <w:r>
        <w:t xml:space="preserve"> Ненецкого автономного округа ("Няръяна вындер", N 145 - 146, 26.09.1995);</w:t>
      </w:r>
    </w:p>
    <w:p w:rsidR="00C7517B" w:rsidRDefault="00C7517B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закон</w:t>
        </w:r>
      </w:hyperlink>
      <w:r>
        <w:t xml:space="preserve"> Ненецкого автономного округа от 20.12.2013 N 121-ОЗ "О мерах социальной поддержки отдельных категорий граждан, проживающих на территории Ненецкого автономного округа" ("Сборник нормативных правовых актов Ненецкого автономного округа", N 60 (часть 1), 23.12.2013);</w:t>
      </w:r>
    </w:p>
    <w:p w:rsidR="00C7517B" w:rsidRDefault="00C7517B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("Сборник нормативных правовых актов Ненецкого автономного округа", N 36, 20.09.2013);</w:t>
      </w:r>
    </w:p>
    <w:p w:rsidR="00C7517B" w:rsidRDefault="00C7517B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31.01.2014 N 21-п "Об утверждении Порядка назначения и выплаты ежемесячного пособия на ребенка" ("Няръяна вындер", N 21, 27.02.2014);</w:t>
      </w:r>
    </w:p>
    <w:p w:rsidR="00C7517B" w:rsidRDefault="00C7517B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("Сборник нормативных правовых актов Ненецкого автономного округа", N 40 (часть 1), 31.10.2014).</w:t>
      </w:r>
    </w:p>
    <w:p w:rsidR="00C7517B" w:rsidRDefault="00C7517B">
      <w:pPr>
        <w:pStyle w:val="ConsPlusNormal"/>
        <w:ind w:firstLine="540"/>
        <w:jc w:val="both"/>
      </w:pPr>
      <w:bookmarkStart w:id="4" w:name="P178"/>
      <w:bookmarkEnd w:id="4"/>
      <w:r>
        <w:t xml:space="preserve">18. Для назначения ежемесячного пособия на ребенка представляются следующие </w:t>
      </w:r>
      <w:r>
        <w:lastRenderedPageBreak/>
        <w:t>документы (сведения):</w:t>
      </w:r>
    </w:p>
    <w:p w:rsidR="00C7517B" w:rsidRDefault="00C7517B">
      <w:pPr>
        <w:pStyle w:val="ConsPlusNormal"/>
        <w:ind w:firstLine="540"/>
        <w:jc w:val="both"/>
      </w:pPr>
      <w:r>
        <w:t xml:space="preserve">1) </w:t>
      </w:r>
      <w:hyperlink w:anchor="P501" w:history="1">
        <w:r>
          <w:rPr>
            <w:color w:val="0000FF"/>
          </w:rPr>
          <w:t>заявление</w:t>
        </w:r>
      </w:hyperlink>
      <w:r>
        <w:t xml:space="preserve"> о назначении и выплате пособия (далее - заявление) по форме согласно Приложению 1 к настоящему административному регламенту.</w:t>
      </w:r>
    </w:p>
    <w:p w:rsidR="00C7517B" w:rsidRDefault="00C7517B">
      <w:pPr>
        <w:pStyle w:val="ConsPlusNormal"/>
        <w:ind w:firstLine="540"/>
        <w:jc w:val="both"/>
      </w:pPr>
      <w:r>
        <w:t>Заявление подается в отношении каждого рожденного (усыновленного, принятого под опеку (попечительство)) ребенка;</w:t>
      </w:r>
    </w:p>
    <w:p w:rsidR="00C7517B" w:rsidRDefault="00C7517B">
      <w:pPr>
        <w:pStyle w:val="ConsPlusNormal"/>
        <w:ind w:firstLine="540"/>
        <w:jc w:val="both"/>
      </w:pPr>
      <w:r>
        <w:t>2) копии заполненных страниц паспорта законного представителя (в случае если заявителем является уполномоченный представитель);</w:t>
      </w:r>
    </w:p>
    <w:p w:rsidR="00C7517B" w:rsidRDefault="00C7517B">
      <w:pPr>
        <w:pStyle w:val="ConsPlusNormal"/>
        <w:ind w:firstLine="540"/>
        <w:jc w:val="both"/>
      </w:pPr>
      <w:r>
        <w:t>3) копии заполненных страниц паспорта заявителя;</w:t>
      </w:r>
    </w:p>
    <w:p w:rsidR="00C7517B" w:rsidRDefault="00C7517B">
      <w:pPr>
        <w:pStyle w:val="ConsPlusNormal"/>
        <w:ind w:firstLine="540"/>
        <w:jc w:val="both"/>
      </w:pPr>
      <w:r>
        <w:t>4) копии заполненных страниц паспорта ребенка (свидетельства о рождении ребенка, не достигшего 14-летнего возраста);</w:t>
      </w:r>
    </w:p>
    <w:p w:rsidR="00C7517B" w:rsidRDefault="00C7517B">
      <w:pPr>
        <w:pStyle w:val="ConsPlusNormal"/>
        <w:ind w:firstLine="540"/>
        <w:jc w:val="both"/>
      </w:pPr>
      <w:r>
        <w:t>5) справку о составе семьи (выписку из домовой книги (поквартирной карточки));</w:t>
      </w:r>
    </w:p>
    <w:p w:rsidR="00C7517B" w:rsidRDefault="00C7517B">
      <w:pPr>
        <w:pStyle w:val="ConsPlusNormal"/>
        <w:ind w:firstLine="540"/>
        <w:jc w:val="both"/>
      </w:pPr>
      <w:r>
        <w:t>6) сведения о размере всех полученных членами семьи доходов за три календарных месяца, предшествующих месяцу подачи заявления о выплате ежемесячного пособия, за исключением сведений о доходах, получаемых заявителем и членами его семьи в Учреждении и ПФР;</w:t>
      </w:r>
    </w:p>
    <w:p w:rsidR="00C7517B" w:rsidRDefault="00C7517B">
      <w:pPr>
        <w:pStyle w:val="ConsPlusNormal"/>
        <w:ind w:firstLine="540"/>
        <w:jc w:val="both"/>
      </w:pPr>
      <w:r>
        <w:t>7) справку об обучении ребенка (детей) старше 16 лет в образовательной организации.</w:t>
      </w:r>
    </w:p>
    <w:p w:rsidR="00C7517B" w:rsidRDefault="00C7517B">
      <w:pPr>
        <w:pStyle w:val="ConsPlusNormal"/>
        <w:ind w:firstLine="540"/>
        <w:jc w:val="both"/>
      </w:pPr>
      <w:bookmarkStart w:id="5" w:name="P187"/>
      <w:bookmarkEnd w:id="5"/>
      <w:r>
        <w:t xml:space="preserve">19. В случае обращения за назначением ежемесячного пособия на детей в качестве заявителя одинокой матери, в свидетельстве о рождении детей которой сведения об отце внесены с ее слов, заявителем в Учреждением дополнительно представляется </w:t>
      </w:r>
      <w:hyperlink r:id="rId25" w:history="1">
        <w:r>
          <w:rPr>
            <w:color w:val="0000FF"/>
          </w:rPr>
          <w:t>справка</w:t>
        </w:r>
      </w:hyperlink>
      <w:r>
        <w:t xml:space="preserve"> о рождении ребенка, выданную органами ЗАГС, по форме N 25, утвержденной постановлением Правительства Российской Федерации от 31.10.1998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состояния".</w:t>
      </w:r>
    </w:p>
    <w:p w:rsidR="00C7517B" w:rsidRDefault="00C7517B">
      <w:pPr>
        <w:pStyle w:val="ConsPlusNormal"/>
        <w:ind w:firstLine="540"/>
        <w:jc w:val="both"/>
      </w:pPr>
      <w:r>
        <w:t xml:space="preserve">В случае обращения за назначением ежемесячного пособия на детей, родители которых уклоняются от уплаты алиментов, либо в случаях, предусмотренных законодательством Российской Федерации, когда взыскание алиментов невозможно, кроме документов, указанных в </w:t>
      </w:r>
      <w:hyperlink w:anchor="P178" w:history="1">
        <w:r>
          <w:rPr>
            <w:color w:val="0000FF"/>
          </w:rPr>
          <w:t>18</w:t>
        </w:r>
      </w:hyperlink>
      <w:r>
        <w:t xml:space="preserve"> настоящего регламента, предоставляют в Учреждение один из следующих документов (в зависимости от оснований назначения пособий):</w:t>
      </w:r>
    </w:p>
    <w:p w:rsidR="00C7517B" w:rsidRDefault="00C7517B">
      <w:pPr>
        <w:pStyle w:val="ConsPlusNormal"/>
        <w:ind w:firstLine="540"/>
        <w:jc w:val="both"/>
      </w:pPr>
      <w:r>
        <w:t>1) справку соответствующего учреждения о месте нахождения у них должника (отбывает наказание, находится под арестом, на принудительном лечении, направлен для прохождения судебно-медицинской экспертизы или по иным основаниям) и об отсутствии у него заработка, достаточного для исполнения решения суда (постановления судьи);</w:t>
      </w:r>
    </w:p>
    <w:p w:rsidR="00C7517B" w:rsidRDefault="00C7517B">
      <w:pPr>
        <w:pStyle w:val="ConsPlusNormal"/>
        <w:ind w:firstLine="540"/>
        <w:jc w:val="both"/>
      </w:pPr>
      <w:r>
        <w:t>2) документ, подтверждающий невозможность исполнения решения суда;</w:t>
      </w:r>
    </w:p>
    <w:p w:rsidR="00C7517B" w:rsidRDefault="00C7517B">
      <w:pPr>
        <w:pStyle w:val="ConsPlusNormal"/>
        <w:ind w:firstLine="540"/>
        <w:jc w:val="both"/>
      </w:pPr>
      <w:r>
        <w:t>3) справку Федеральной миграционной службы России о выезде гражданина на постоянное место жительства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помощи.</w:t>
      </w:r>
    </w:p>
    <w:p w:rsidR="00C7517B" w:rsidRDefault="00C7517B">
      <w:pPr>
        <w:pStyle w:val="ConsPlusNormal"/>
        <w:ind w:firstLine="540"/>
        <w:jc w:val="both"/>
      </w:pPr>
      <w:bookmarkStart w:id="6" w:name="P192"/>
      <w:bookmarkEnd w:id="6"/>
      <w:r>
        <w:t>20. Для предоставления государственной услуги необходимы следующие документы (сведения), которые находятся в распоряжении:</w:t>
      </w:r>
    </w:p>
    <w:p w:rsidR="00C7517B" w:rsidRDefault="00C7517B">
      <w:pPr>
        <w:pStyle w:val="ConsPlusNormal"/>
        <w:ind w:firstLine="540"/>
        <w:jc w:val="both"/>
      </w:pPr>
      <w:r>
        <w:t>1) Департамента здравоохранения, труда и социальной защиты населения Ненецкого автономного округа:</w:t>
      </w:r>
    </w:p>
    <w:p w:rsidR="00C7517B" w:rsidRDefault="00C7517B">
      <w:pPr>
        <w:pStyle w:val="ConsPlusNormal"/>
        <w:ind w:firstLine="540"/>
        <w:jc w:val="both"/>
      </w:pPr>
      <w:r>
        <w:t>выписка из решения органов опеки и попечительства об установлении над ребенком опеки (попечительства);</w:t>
      </w:r>
    </w:p>
    <w:p w:rsidR="00C7517B" w:rsidRDefault="00C7517B">
      <w:pPr>
        <w:pStyle w:val="ConsPlusNormal"/>
        <w:ind w:firstLine="540"/>
        <w:jc w:val="both"/>
      </w:pPr>
      <w:r>
        <w:t>справка органов опеки и попечительства о неполучении денежного содержания на ребенка;</w:t>
      </w:r>
    </w:p>
    <w:p w:rsidR="00C7517B" w:rsidRDefault="00C7517B">
      <w:pPr>
        <w:pStyle w:val="ConsPlusNormal"/>
        <w:ind w:firstLine="540"/>
        <w:jc w:val="both"/>
      </w:pPr>
      <w:r>
        <w:t>2) ГУВМ МВД - документы, содержащие сведения:</w:t>
      </w:r>
    </w:p>
    <w:p w:rsidR="00C7517B" w:rsidRDefault="00C7517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ЗТ и СЗН НАО от 24.10.2016 N 112)</w:t>
      </w:r>
    </w:p>
    <w:p w:rsidR="00C7517B" w:rsidRDefault="00C7517B">
      <w:pPr>
        <w:pStyle w:val="ConsPlusNormal"/>
        <w:ind w:firstLine="540"/>
        <w:jc w:val="both"/>
      </w:pPr>
      <w:r>
        <w:t>о регистрации по месту жительства законного представителя и ребенка, в отношении которого подается заявление о предоставлении ежемесячного пособия, и иных членов семьи законного представителя;</w:t>
      </w:r>
    </w:p>
    <w:p w:rsidR="00C7517B" w:rsidRDefault="00C7517B">
      <w:pPr>
        <w:pStyle w:val="ConsPlusNormal"/>
        <w:ind w:firstLine="540"/>
        <w:jc w:val="both"/>
      </w:pPr>
      <w:r>
        <w:t>о действительности (недействительности) паспорта гражданина Российской Федерации законного представителя;</w:t>
      </w:r>
    </w:p>
    <w:p w:rsidR="00C7517B" w:rsidRDefault="00C7517B">
      <w:pPr>
        <w:pStyle w:val="ConsPlusNormal"/>
        <w:ind w:firstLine="540"/>
        <w:jc w:val="both"/>
      </w:pPr>
      <w:r>
        <w:t>о принадлежности законного представителя и членов его семьи к гражданству Российской Федерации;</w:t>
      </w:r>
    </w:p>
    <w:p w:rsidR="00C7517B" w:rsidRDefault="00C7517B">
      <w:pPr>
        <w:pStyle w:val="ConsPlusNormal"/>
        <w:ind w:firstLine="540"/>
        <w:jc w:val="both"/>
      </w:pPr>
      <w:r>
        <w:t>3) ПФР - документы, содержащие сведения:</w:t>
      </w:r>
    </w:p>
    <w:p w:rsidR="00C7517B" w:rsidRDefault="00C7517B">
      <w:pPr>
        <w:pStyle w:val="ConsPlusNormal"/>
        <w:ind w:firstLine="540"/>
        <w:jc w:val="both"/>
      </w:pPr>
      <w:r>
        <w:lastRenderedPageBreak/>
        <w:t>о страховом номере индивидуального лицевого счета;</w:t>
      </w:r>
    </w:p>
    <w:p w:rsidR="00C7517B" w:rsidRDefault="00C7517B">
      <w:pPr>
        <w:pStyle w:val="ConsPlusNormal"/>
        <w:ind w:firstLine="540"/>
        <w:jc w:val="both"/>
      </w:pPr>
      <w:r>
        <w:t>о размере социальных выплат (в том числе пенсий) из бюджетов всех уровней, выплачиваемых законному представителю и членам его семьи.</w:t>
      </w:r>
    </w:p>
    <w:p w:rsidR="00C7517B" w:rsidRDefault="00C7517B">
      <w:pPr>
        <w:pStyle w:val="ConsPlusNormal"/>
        <w:ind w:firstLine="540"/>
        <w:jc w:val="both"/>
      </w:pPr>
      <w:bookmarkStart w:id="7" w:name="P204"/>
      <w:bookmarkEnd w:id="7"/>
      <w:r>
        <w:t xml:space="preserve">21. Заявитель вправе представить указанные в </w:t>
      </w:r>
      <w:hyperlink w:anchor="P204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 документы по собственной инициативе.</w:t>
      </w:r>
    </w:p>
    <w:p w:rsidR="00C7517B" w:rsidRDefault="00C7517B">
      <w:pPr>
        <w:pStyle w:val="ConsPlusNormal"/>
        <w:ind w:firstLine="540"/>
        <w:jc w:val="both"/>
      </w:pPr>
      <w:bookmarkStart w:id="8" w:name="P205"/>
      <w:bookmarkEnd w:id="8"/>
      <w:r>
        <w:t>22. Оснований для отказа в приеме документов, необходимых для предоставления Учреждением государственной услуги, не предусмотрено.</w:t>
      </w:r>
    </w:p>
    <w:p w:rsidR="00C7517B" w:rsidRDefault="00C7517B">
      <w:pPr>
        <w:pStyle w:val="ConsPlusNormal"/>
        <w:ind w:firstLine="540"/>
        <w:jc w:val="both"/>
      </w:pPr>
      <w:r>
        <w:t>23. Оснований для приостановления предоставления государственной услуги не предусмотрено.</w:t>
      </w:r>
    </w:p>
    <w:p w:rsidR="00C7517B" w:rsidRDefault="00C7517B">
      <w:pPr>
        <w:pStyle w:val="ConsPlusNormal"/>
        <w:ind w:firstLine="540"/>
        <w:jc w:val="both"/>
      </w:pPr>
      <w:r>
        <w:t>24. Основаниями для отказа в назначении ежемесячного пособия на ребенка являются:</w:t>
      </w:r>
    </w:p>
    <w:p w:rsidR="00C7517B" w:rsidRDefault="00C7517B">
      <w:pPr>
        <w:pStyle w:val="ConsPlusNormal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51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регламента;</w:t>
      </w:r>
    </w:p>
    <w:p w:rsidR="00C7517B" w:rsidRDefault="00C7517B">
      <w:pPr>
        <w:pStyle w:val="ConsPlusNormal"/>
        <w:ind w:firstLine="540"/>
        <w:jc w:val="both"/>
      </w:pPr>
      <w:r>
        <w:t>2) наличие в представленных заявителем сведениях (документах) неполной и (или) недостоверной информации;</w:t>
      </w:r>
    </w:p>
    <w:p w:rsidR="00C7517B" w:rsidRDefault="00C7517B">
      <w:pPr>
        <w:pStyle w:val="ConsPlusNormal"/>
        <w:ind w:firstLine="540"/>
        <w:jc w:val="both"/>
      </w:pPr>
      <w:r>
        <w:t>3) отсутствие регистрации законного представителя или ребенка на по месту жительства на территории Ненецкого автономного округа;</w:t>
      </w:r>
    </w:p>
    <w:p w:rsidR="00C7517B" w:rsidRDefault="00C7517B">
      <w:pPr>
        <w:pStyle w:val="ConsPlusNormal"/>
        <w:ind w:firstLine="540"/>
        <w:jc w:val="both"/>
      </w:pPr>
      <w:r>
        <w:t>4) лишение родительских прав (отмена усыновления, попечительства) либо ограничение родительских прав по решению суда в отношении ребенка, на которого выплачивается ежемесячное пособие;</w:t>
      </w:r>
    </w:p>
    <w:p w:rsidR="00C7517B" w:rsidRDefault="00C7517B">
      <w:pPr>
        <w:pStyle w:val="ConsPlusNormal"/>
        <w:ind w:firstLine="540"/>
        <w:jc w:val="both"/>
      </w:pPr>
      <w:r>
        <w:t>5) превышение среднедушевого дохода семьи двукратной величины прожиточного минимума, установленной в Ненецком автономном округе в расчете на душу населения;</w:t>
      </w:r>
    </w:p>
    <w:p w:rsidR="00C7517B" w:rsidRDefault="00C7517B">
      <w:pPr>
        <w:pStyle w:val="ConsPlusNormal"/>
        <w:ind w:firstLine="540"/>
        <w:jc w:val="both"/>
      </w:pPr>
      <w:r>
        <w:t>6) выявление в представленных заявителем документах несоответствующих действительности сведений, свидетельствующих об отсутствии у законного представителя права на получение ежемесячного пособия;</w:t>
      </w:r>
    </w:p>
    <w:p w:rsidR="00C7517B" w:rsidRDefault="00C7517B">
      <w:pPr>
        <w:pStyle w:val="ConsPlusNormal"/>
        <w:ind w:firstLine="540"/>
        <w:jc w:val="both"/>
      </w:pPr>
      <w:r>
        <w:t>7) достижение ребенком возраста 16 лет (за исключением обучающихся в образовательной организации);</w:t>
      </w:r>
    </w:p>
    <w:p w:rsidR="00C7517B" w:rsidRDefault="00C7517B">
      <w:pPr>
        <w:pStyle w:val="ConsPlusNormal"/>
        <w:ind w:firstLine="540"/>
        <w:jc w:val="both"/>
      </w:pPr>
      <w:r>
        <w:t>8) окончание ребенком старше 16 лет обучения в образовательной организации;</w:t>
      </w:r>
    </w:p>
    <w:p w:rsidR="00C7517B" w:rsidRDefault="00C7517B">
      <w:pPr>
        <w:pStyle w:val="ConsPlusNormal"/>
        <w:ind w:firstLine="540"/>
        <w:jc w:val="both"/>
      </w:pPr>
      <w:r>
        <w:t>9) достижение ребенком, обучающимся в образовательной организации, возраста 18 лет.</w:t>
      </w:r>
    </w:p>
    <w:p w:rsidR="00C7517B" w:rsidRDefault="00C7517B">
      <w:pPr>
        <w:pStyle w:val="ConsPlusNormal"/>
        <w:ind w:firstLine="540"/>
        <w:jc w:val="both"/>
      </w:pPr>
      <w:bookmarkStart w:id="9" w:name="P217"/>
      <w:bookmarkEnd w:id="9"/>
      <w:r>
        <w:t>25. Услуги, которые являются необходимыми и обязательными для предоставления государственной услуги отсутствуют.</w:t>
      </w:r>
    </w:p>
    <w:p w:rsidR="00C7517B" w:rsidRDefault="00C7517B">
      <w:pPr>
        <w:pStyle w:val="ConsPlusNormal"/>
        <w:ind w:firstLine="540"/>
        <w:jc w:val="both"/>
      </w:pPr>
      <w:r>
        <w:t>26. Государственная услуга предоставляется без взимания государственной пошлины или иной платы.</w:t>
      </w:r>
    </w:p>
    <w:p w:rsidR="00C7517B" w:rsidRDefault="00C7517B">
      <w:pPr>
        <w:pStyle w:val="ConsPlusNormal"/>
        <w:ind w:firstLine="540"/>
        <w:jc w:val="both"/>
      </w:pPr>
      <w:r>
        <w:t>27. Максимальный срок ожидания в очереди:</w:t>
      </w:r>
    </w:p>
    <w:p w:rsidR="00C7517B" w:rsidRDefault="00C7517B">
      <w:pPr>
        <w:pStyle w:val="ConsPlusNormal"/>
        <w:ind w:firstLine="540"/>
        <w:jc w:val="both"/>
      </w:pPr>
      <w:r>
        <w:t>при подаче заявления о предоставлении государственной услуги не превышает 15 минут;</w:t>
      </w:r>
    </w:p>
    <w:p w:rsidR="00C7517B" w:rsidRDefault="00C7517B">
      <w:pPr>
        <w:pStyle w:val="ConsPlusNormal"/>
        <w:ind w:firstLine="540"/>
        <w:jc w:val="both"/>
      </w:pPr>
      <w:r>
        <w:t>при получении результата предоставления государственной услуги не превышает 15 минут.</w:t>
      </w:r>
    </w:p>
    <w:p w:rsidR="00C7517B" w:rsidRDefault="00C7517B">
      <w:pPr>
        <w:pStyle w:val="ConsPlusNormal"/>
        <w:ind w:firstLine="540"/>
        <w:jc w:val="both"/>
      </w:pPr>
      <w:r>
        <w:t>28. Заявление о предоставлении государственной услуги, в том числе в форме электронного документа, подлежит обязательной регистрации в течение 1 рабочего дня с момента поступления в Учреждение.</w:t>
      </w:r>
    </w:p>
    <w:p w:rsidR="00C7517B" w:rsidRDefault="00C7517B">
      <w:pPr>
        <w:pStyle w:val="ConsPlusNormal"/>
        <w:ind w:firstLine="540"/>
        <w:jc w:val="both"/>
      </w:pPr>
      <w:r>
        <w:t>Регистрация заявления и прилагаемых документов осуществляется в установленном порядке делопроизводства.</w:t>
      </w:r>
    </w:p>
    <w:p w:rsidR="00C7517B" w:rsidRDefault="00C7517B">
      <w:pPr>
        <w:pStyle w:val="ConsPlusNormal"/>
        <w:ind w:firstLine="540"/>
        <w:jc w:val="both"/>
      </w:pPr>
      <w:r>
        <w:t>29.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информационном порядке предоставления таких услуг:</w:t>
      </w:r>
    </w:p>
    <w:p w:rsidR="00C7517B" w:rsidRDefault="00C7517B">
      <w:pPr>
        <w:pStyle w:val="ConsPlusNormal"/>
        <w:ind w:firstLine="540"/>
        <w:jc w:val="both"/>
      </w:pPr>
      <w:r>
        <w:t>1) здание, в котором располагается Учреждение, должно находиться в пределах десятиминутной пешей доступности взрослого человека от остановки общественного транспорта;</w:t>
      </w:r>
    </w:p>
    <w:p w:rsidR="00C7517B" w:rsidRDefault="00C7517B">
      <w:pPr>
        <w:pStyle w:val="ConsPlusNormal"/>
        <w:ind w:firstLine="540"/>
        <w:jc w:val="both"/>
      </w:pPr>
      <w:r>
        <w:t>2) на территории, прилегающей к зданию Учреждения,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определенный период. Также предусматриваются места для парковки специальных автотранспортных средств инвалидов;</w:t>
      </w:r>
    </w:p>
    <w:p w:rsidR="00C7517B" w:rsidRDefault="00C7517B">
      <w:pPr>
        <w:pStyle w:val="ConsPlusNormal"/>
        <w:ind w:firstLine="540"/>
        <w:jc w:val="both"/>
      </w:pPr>
      <w:r>
        <w:t>3) пользование парковочными местами осуществляется бесплатно;</w:t>
      </w:r>
    </w:p>
    <w:p w:rsidR="00C7517B" w:rsidRDefault="00C7517B">
      <w:pPr>
        <w:pStyle w:val="ConsPlusNormal"/>
        <w:ind w:firstLine="540"/>
        <w:jc w:val="both"/>
      </w:pPr>
      <w:r>
        <w:t>4) в Учреждение должен быть обеспечен свободный доступ заявителей;</w:t>
      </w:r>
    </w:p>
    <w:p w:rsidR="00C7517B" w:rsidRDefault="00C7517B">
      <w:pPr>
        <w:pStyle w:val="ConsPlusNormal"/>
        <w:ind w:firstLine="540"/>
        <w:jc w:val="both"/>
      </w:pPr>
      <w:r>
        <w:t>5) на входе в здание располагается информационная табличка (вывеска), содержащая следующую информацию об Учреждении:</w:t>
      </w:r>
    </w:p>
    <w:p w:rsidR="00C7517B" w:rsidRDefault="00C7517B">
      <w:pPr>
        <w:pStyle w:val="ConsPlusNormal"/>
        <w:ind w:firstLine="540"/>
        <w:jc w:val="both"/>
      </w:pPr>
      <w:r>
        <w:lastRenderedPageBreak/>
        <w:t>наименование;</w:t>
      </w:r>
    </w:p>
    <w:p w:rsidR="00C7517B" w:rsidRDefault="00C7517B">
      <w:pPr>
        <w:pStyle w:val="ConsPlusNormal"/>
        <w:ind w:firstLine="540"/>
        <w:jc w:val="both"/>
      </w:pPr>
      <w:r>
        <w:t>место нахождения;</w:t>
      </w:r>
    </w:p>
    <w:p w:rsidR="00C7517B" w:rsidRDefault="00C7517B">
      <w:pPr>
        <w:pStyle w:val="ConsPlusNormal"/>
        <w:ind w:firstLine="540"/>
        <w:jc w:val="both"/>
      </w:pPr>
      <w:r>
        <w:t>график работы;</w:t>
      </w:r>
    </w:p>
    <w:p w:rsidR="00C7517B" w:rsidRDefault="00C7517B">
      <w:pPr>
        <w:pStyle w:val="ConsPlusNormal"/>
        <w:ind w:firstLine="540"/>
        <w:jc w:val="both"/>
      </w:pPr>
      <w:r>
        <w:t>6)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возможностями;</w:t>
      </w:r>
    </w:p>
    <w:p w:rsidR="00C7517B" w:rsidRDefault="00C7517B">
      <w:pPr>
        <w:pStyle w:val="ConsPlusNormal"/>
        <w:ind w:firstLine="540"/>
        <w:jc w:val="both"/>
      </w:pPr>
      <w:r>
        <w:t>7) места ожидания в очереди на предоставление или получение документов оборудуются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здании;</w:t>
      </w:r>
    </w:p>
    <w:p w:rsidR="00C7517B" w:rsidRDefault="00C7517B">
      <w:pPr>
        <w:pStyle w:val="ConsPlusNormal"/>
        <w:ind w:firstLine="540"/>
        <w:jc w:val="both"/>
      </w:pPr>
      <w:r>
        <w:t>8)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принадлежностями;</w:t>
      </w:r>
    </w:p>
    <w:p w:rsidR="00C7517B" w:rsidRDefault="00C7517B">
      <w:pPr>
        <w:pStyle w:val="ConsPlusNormal"/>
        <w:ind w:firstLine="540"/>
        <w:jc w:val="both"/>
      </w:pPr>
      <w:r>
        <w:t>9) рабочие места сотрудников Учреждения,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C7517B" w:rsidRDefault="00C7517B">
      <w:pPr>
        <w:pStyle w:val="ConsPlusNormal"/>
        <w:ind w:firstLine="540"/>
        <w:jc w:val="both"/>
      </w:pPr>
      <w:r>
        <w:t>10)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 и на Региональном портале государственных и муниципальных услуг;</w:t>
      </w:r>
    </w:p>
    <w:p w:rsidR="00C7517B" w:rsidRDefault="00C7517B">
      <w:pPr>
        <w:pStyle w:val="ConsPlusNormal"/>
        <w:ind w:firstLine="540"/>
        <w:jc w:val="both"/>
      </w:pPr>
      <w:r>
        <w:t>11) в местах предоставления государственной услуги на видном месте размещаются схемы размещения средств пожаротушения и путей эвакуации;</w:t>
      </w:r>
    </w:p>
    <w:p w:rsidR="00C7517B" w:rsidRDefault="00C7517B">
      <w:pPr>
        <w:pStyle w:val="ConsPlusNormal"/>
        <w:ind w:firstLine="540"/>
        <w:jc w:val="both"/>
      </w:pPr>
      <w:r>
        <w:t>12) в местах ожидания и непосредственного предоставления государственной услуги должны быть соблюдены требования по освещенности и вентиляции, для посетителей должен быть обеспечен свободный доступ в санитарно - бытовые помещения;</w:t>
      </w:r>
    </w:p>
    <w:p w:rsidR="00C7517B" w:rsidRDefault="00C7517B">
      <w:pPr>
        <w:pStyle w:val="ConsPlusNormal"/>
        <w:ind w:firstLine="540"/>
        <w:jc w:val="both"/>
      </w:pPr>
      <w:r>
        <w:t>13) заявителям должна быть предоставлена возможность копирования документов, необходимых для предоставления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14) при организации рабочих мест должна быть предусмотрена возможность свободного входа (выхода) из кабинета;</w:t>
      </w:r>
    </w:p>
    <w:p w:rsidR="00C7517B" w:rsidRDefault="00C7517B">
      <w:pPr>
        <w:pStyle w:val="ConsPlusNormal"/>
        <w:ind w:firstLine="540"/>
        <w:jc w:val="both"/>
      </w:pPr>
      <w:r>
        <w:t>15)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C7517B" w:rsidRDefault="00C7517B">
      <w:pPr>
        <w:pStyle w:val="ConsPlusNormal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7517B" w:rsidRDefault="00C7517B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7517B" w:rsidRDefault="00C7517B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7517B" w:rsidRDefault="00C7517B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C7517B" w:rsidRDefault="00C7517B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517B" w:rsidRDefault="00C7517B">
      <w:pPr>
        <w:pStyle w:val="ConsPlusNormal"/>
        <w:ind w:firstLine="540"/>
        <w:jc w:val="both"/>
      </w:pPr>
      <w:r>
        <w:t>допуск сурдопереводчика и тифлосурдопереводчика;</w:t>
      </w:r>
    </w:p>
    <w:p w:rsidR="00C7517B" w:rsidRDefault="00C7517B">
      <w:pPr>
        <w:pStyle w:val="ConsPlusNormal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C7517B" w:rsidRDefault="00C7517B">
      <w:pPr>
        <w:pStyle w:val="ConsPlusNormal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C7517B" w:rsidRDefault="00C7517B">
      <w:pPr>
        <w:pStyle w:val="ConsPlusNormal"/>
        <w:ind w:firstLine="540"/>
        <w:jc w:val="both"/>
      </w:pPr>
      <w: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когда это </w:t>
      </w:r>
      <w:r>
        <w:lastRenderedPageBreak/>
        <w:t>возможно, ее предоставление по месту жительства инвалида или в дистанционном режиме.</w:t>
      </w:r>
    </w:p>
    <w:p w:rsidR="00C7517B" w:rsidRDefault="00C7517B">
      <w:pPr>
        <w:pStyle w:val="ConsPlusNormal"/>
        <w:jc w:val="both"/>
      </w:pPr>
      <w:r>
        <w:t xml:space="preserve">(пп. 15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Департамента ЗТ и СЗН НАО от 22.06.2016 N 63)</w:t>
      </w:r>
    </w:p>
    <w:p w:rsidR="00C7517B" w:rsidRDefault="00C7517B">
      <w:pPr>
        <w:pStyle w:val="ConsPlusNormal"/>
        <w:ind w:firstLine="540"/>
        <w:jc w:val="both"/>
      </w:pPr>
      <w:r>
        <w:t>30. Показателями доступности и качества предоставления государственной услуги являются:</w:t>
      </w:r>
    </w:p>
    <w:p w:rsidR="00C7517B" w:rsidRDefault="00C7517B">
      <w:pPr>
        <w:pStyle w:val="ConsPlusNormal"/>
        <w:ind w:firstLine="540"/>
        <w:jc w:val="both"/>
      </w:pPr>
      <w:r>
        <w:t>1) удовлетворенность заявителей качеством предоставления государственной услуги, в том числе временем предоставления государственной услуги, временем ожидания в очереди при получении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C7517B" w:rsidRDefault="00C7517B">
      <w:pPr>
        <w:pStyle w:val="ConsPlusNormal"/>
        <w:ind w:firstLine="540"/>
        <w:jc w:val="both"/>
      </w:pPr>
      <w:r>
        <w:t>3) наглядность форм размещаемой информации о порядке предоставления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4)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5)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регламентом;</w:t>
      </w:r>
    </w:p>
    <w:p w:rsidR="00C7517B" w:rsidRDefault="00C7517B">
      <w:pPr>
        <w:pStyle w:val="ConsPlusNormal"/>
        <w:ind w:firstLine="540"/>
        <w:jc w:val="both"/>
      </w:pPr>
      <w:r>
        <w:t>6) отсутствие обоснованных жалоб со стороны заявителей по результатам предоставления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7)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C7517B" w:rsidRDefault="00C7517B">
      <w:pPr>
        <w:pStyle w:val="ConsPlusNormal"/>
        <w:ind w:firstLine="540"/>
        <w:jc w:val="both"/>
      </w:pPr>
      <w:r>
        <w:t>8)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7517B" w:rsidRDefault="00C7517B">
      <w:pPr>
        <w:pStyle w:val="ConsPlusNormal"/>
        <w:ind w:firstLine="540"/>
        <w:jc w:val="both"/>
      </w:pPr>
      <w:r>
        <w:t>9) возможность предоставления государственной услуги в МФЦ.</w:t>
      </w:r>
    </w:p>
    <w:p w:rsidR="00C7517B" w:rsidRDefault="00C7517B">
      <w:pPr>
        <w:pStyle w:val="ConsPlusNormal"/>
        <w:ind w:firstLine="540"/>
        <w:jc w:val="both"/>
      </w:pPr>
      <w:r>
        <w:t>31. В процессе предоставления государственной услуги заявитель взаимодействует со специалистами Учреждения:</w:t>
      </w:r>
    </w:p>
    <w:p w:rsidR="00C7517B" w:rsidRDefault="00C7517B">
      <w:pPr>
        <w:pStyle w:val="ConsPlusNormal"/>
        <w:ind w:firstLine="540"/>
        <w:jc w:val="both"/>
      </w:pPr>
      <w:r>
        <w:t xml:space="preserve">1) при подаче заявления о назначении ежемесячного пособия на ребенка и других документов (сведений), указанных в </w:t>
      </w:r>
      <w:hyperlink w:anchor="P178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92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а также при направлении указанных документов и сведений через Региональный портал государственных и муниципальных услуг;</w:t>
      </w:r>
    </w:p>
    <w:p w:rsidR="00C7517B" w:rsidRDefault="00C7517B">
      <w:pPr>
        <w:pStyle w:val="ConsPlusNormal"/>
        <w:ind w:firstLine="540"/>
        <w:jc w:val="both"/>
      </w:pPr>
      <w:r>
        <w:t>2) при получении уведомления об отказе в предоставлении ежемесячного пособия на ребенка.</w:t>
      </w:r>
    </w:p>
    <w:p w:rsidR="00C7517B" w:rsidRDefault="00C7517B">
      <w:pPr>
        <w:pStyle w:val="ConsPlusNormal"/>
        <w:ind w:firstLine="540"/>
        <w:jc w:val="both"/>
      </w:pPr>
      <w:r>
        <w:t>32. Государственная услуга может быть предоставлена в МФЦ.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center"/>
        <w:outlineLvl w:val="1"/>
      </w:pPr>
      <w:r>
        <w:t>Раздел III</w:t>
      </w:r>
    </w:p>
    <w:p w:rsidR="00C7517B" w:rsidRDefault="00C7517B">
      <w:pPr>
        <w:pStyle w:val="ConsPlusNormal"/>
        <w:jc w:val="center"/>
      </w:pPr>
      <w:r>
        <w:t>Состав, последовательность и сроки выполнения</w:t>
      </w:r>
    </w:p>
    <w:p w:rsidR="00C7517B" w:rsidRDefault="00C7517B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C7517B" w:rsidRDefault="00C7517B">
      <w:pPr>
        <w:pStyle w:val="ConsPlusNormal"/>
        <w:jc w:val="center"/>
      </w:pPr>
      <w:r>
        <w:t>их выполнения, в том числе особенности выполнения</w:t>
      </w:r>
    </w:p>
    <w:p w:rsidR="00C7517B" w:rsidRDefault="00C7517B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ind w:firstLine="540"/>
        <w:jc w:val="both"/>
      </w:pPr>
      <w:r>
        <w:t>33. При предоставлении государственной услуги осуществляются следующие административные процедуры:</w:t>
      </w:r>
    </w:p>
    <w:p w:rsidR="00C7517B" w:rsidRDefault="00C7517B">
      <w:pPr>
        <w:pStyle w:val="ConsPlusNormal"/>
        <w:ind w:firstLine="540"/>
        <w:jc w:val="both"/>
      </w:pPr>
      <w:r>
        <w:t>1) прием, регистрация заявления и документов;</w:t>
      </w:r>
    </w:p>
    <w:p w:rsidR="00C7517B" w:rsidRDefault="00C7517B">
      <w:pPr>
        <w:pStyle w:val="ConsPlusNormal"/>
        <w:ind w:firstLine="540"/>
        <w:jc w:val="both"/>
      </w:pPr>
      <w:r>
        <w:t>2) рассмотрение заявления и принятие решения по результатам его рассмотрения.</w:t>
      </w:r>
    </w:p>
    <w:p w:rsidR="00C7517B" w:rsidRDefault="00C7517B">
      <w:pPr>
        <w:pStyle w:val="ConsPlusNormal"/>
        <w:ind w:firstLine="540"/>
        <w:jc w:val="both"/>
      </w:pPr>
      <w:r>
        <w:t xml:space="preserve">Структура и взаимосвязь административных процедур, выполняемых при предоставлении государственной услуги, приведены в </w:t>
      </w:r>
      <w:hyperlink w:anchor="P572" w:history="1">
        <w:r>
          <w:rPr>
            <w:color w:val="0000FF"/>
          </w:rPr>
          <w:t>блок-схеме</w:t>
        </w:r>
      </w:hyperlink>
      <w:r>
        <w:t xml:space="preserve"> (Приложение 2 к настоящему административному регламенту).</w:t>
      </w:r>
    </w:p>
    <w:p w:rsidR="00C7517B" w:rsidRDefault="00C7517B">
      <w:pPr>
        <w:pStyle w:val="ConsPlusNormal"/>
        <w:ind w:firstLine="540"/>
        <w:jc w:val="both"/>
      </w:pPr>
      <w:r>
        <w:t xml:space="preserve">34. Административная процедура "Прием, регистрация заявления и документов" осуществляется с момента поступления в Учреждение заявления и приложенных документов, указанных в </w:t>
      </w:r>
      <w:hyperlink w:anchor="P178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92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в том числе с использованием Регионального портала государственных и муниципальных услуг, в соответствии с </w:t>
      </w:r>
      <w:hyperlink w:anchor="P596" w:history="1">
        <w:r>
          <w:rPr>
            <w:color w:val="0000FF"/>
          </w:rPr>
          <w:t>блок-схемой</w:t>
        </w:r>
      </w:hyperlink>
      <w:r>
        <w:t xml:space="preserve"> исполнения административной процедуры согласно Приложению 3 к настоящему административному регламенту.</w:t>
      </w:r>
    </w:p>
    <w:p w:rsidR="00C7517B" w:rsidRDefault="00C7517B">
      <w:pPr>
        <w:pStyle w:val="ConsPlusNormal"/>
        <w:ind w:firstLine="540"/>
        <w:jc w:val="both"/>
      </w:pPr>
      <w:r>
        <w:t xml:space="preserve">35. Для назначения ежемесячного пособия на ребенка заявитель представляет в Учреждение непосредственно или направляет заказным почтовым отправлением с </w:t>
      </w:r>
      <w:r>
        <w:lastRenderedPageBreak/>
        <w:t xml:space="preserve">уведомлением о вручении заявление и документы (сведения), предусмотренные </w:t>
      </w:r>
      <w:hyperlink w:anchor="P178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92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с учетом положений </w:t>
      </w:r>
      <w:hyperlink w:anchor="P205" w:history="1">
        <w:r>
          <w:rPr>
            <w:color w:val="0000FF"/>
          </w:rPr>
          <w:t>пункта 22</w:t>
        </w:r>
      </w:hyperlink>
      <w:r>
        <w:t xml:space="preserve"> настоящего административного регламента, или направляет их через МФЦ либо с использованием Регионального портала государственных и муниципальных услуг.</w:t>
      </w:r>
    </w:p>
    <w:p w:rsidR="00C7517B" w:rsidRDefault="00C7517B">
      <w:pPr>
        <w:pStyle w:val="ConsPlusNormal"/>
        <w:ind w:firstLine="540"/>
        <w:jc w:val="both"/>
      </w:pPr>
      <w:r>
        <w:t>36. При обращении заявителя в Учреждение сотрудник Учреждения, ответственный за прием и регистрацию заявлений (далее - делопроизводитель), устанавливает:</w:t>
      </w:r>
    </w:p>
    <w:p w:rsidR="00C7517B" w:rsidRDefault="00C7517B">
      <w:pPr>
        <w:pStyle w:val="ConsPlusNormal"/>
        <w:ind w:firstLine="540"/>
        <w:jc w:val="both"/>
      </w:pPr>
      <w:r>
        <w:t>1) предмет обращения;</w:t>
      </w:r>
    </w:p>
    <w:p w:rsidR="00C7517B" w:rsidRDefault="00C7517B">
      <w:pPr>
        <w:pStyle w:val="ConsPlusNormal"/>
        <w:ind w:firstLine="540"/>
        <w:jc w:val="both"/>
      </w:pPr>
      <w:r>
        <w:t>2) личность заявителя, проверяет документ, удостоверяющий личность (при подаче заявления лично);</w:t>
      </w:r>
    </w:p>
    <w:p w:rsidR="00C7517B" w:rsidRDefault="00C7517B">
      <w:pPr>
        <w:pStyle w:val="ConsPlusNormal"/>
        <w:ind w:firstLine="540"/>
        <w:jc w:val="both"/>
      </w:pPr>
      <w:r>
        <w:t>3) при необходимости оказывает заявителю помощь в написании заявления.</w:t>
      </w:r>
    </w:p>
    <w:p w:rsidR="00C7517B" w:rsidRDefault="00C7517B">
      <w:pPr>
        <w:pStyle w:val="ConsPlusNormal"/>
        <w:ind w:firstLine="540"/>
        <w:jc w:val="both"/>
      </w:pPr>
      <w:r>
        <w:t>37. Заявление и приложенные к нему документы регистрируется делопроизводителем в день его поступления и передаются на рассмотрение директору Учреждения.</w:t>
      </w:r>
    </w:p>
    <w:p w:rsidR="00C7517B" w:rsidRDefault="00C7517B">
      <w:pPr>
        <w:pStyle w:val="ConsPlusNormal"/>
        <w:ind w:firstLine="540"/>
        <w:jc w:val="both"/>
      </w:pPr>
      <w:r>
        <w:t>38. Директор Учреждения в течение 1 рабочего дня с момента регистрации заявления в Учреждении определяет исполнителя из числа сотрудников Учреждения, ответственного за рассмотрение документов, представленных заявителем (далее - ответственный исполнитель).</w:t>
      </w:r>
    </w:p>
    <w:p w:rsidR="00C7517B" w:rsidRDefault="00C7517B">
      <w:pPr>
        <w:pStyle w:val="ConsPlusNormal"/>
        <w:ind w:firstLine="540"/>
        <w:jc w:val="both"/>
      </w:pPr>
      <w:r>
        <w:t>39. Фамилия, имя, отчество (последнее - при наличии) ответственного исполнителя, его должность и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 государственных и муниципальных услуг.</w:t>
      </w:r>
    </w:p>
    <w:p w:rsidR="00C7517B" w:rsidRDefault="00C7517B">
      <w:pPr>
        <w:pStyle w:val="ConsPlusNormal"/>
        <w:ind w:firstLine="540"/>
        <w:jc w:val="both"/>
      </w:pPr>
      <w:r>
        <w:t>40. Результатом выполнения административной процедуры является регистрация заявления и приложенных к нему документов и определение ответственного исполнителя.</w:t>
      </w:r>
    </w:p>
    <w:p w:rsidR="00C7517B" w:rsidRDefault="00C7517B">
      <w:pPr>
        <w:pStyle w:val="ConsPlusNormal"/>
        <w:ind w:firstLine="540"/>
        <w:jc w:val="both"/>
      </w:pPr>
      <w:r>
        <w:t>41. Способом фиксации результата выполнения административной процедуры является оформление регистрационной карточки в установленном порядке с указанием на заявлении даты его поступления и регистрационного номера.</w:t>
      </w:r>
    </w:p>
    <w:p w:rsidR="00C7517B" w:rsidRDefault="00C751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17B" w:rsidRDefault="00C7517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7517B" w:rsidRDefault="00C7517B">
      <w:pPr>
        <w:pStyle w:val="ConsPlusNormal"/>
        <w:ind w:firstLine="540"/>
        <w:jc w:val="both"/>
      </w:pPr>
      <w:r>
        <w:rPr>
          <w:color w:val="0A2666"/>
        </w:rPr>
        <w:t>Текст пункта 42 приведен в соответствии с официальным текстом документа.</w:t>
      </w:r>
    </w:p>
    <w:p w:rsidR="00C7517B" w:rsidRDefault="00C751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17B" w:rsidRDefault="00C7517B">
      <w:pPr>
        <w:pStyle w:val="ConsPlusNormal"/>
        <w:ind w:firstLine="540"/>
        <w:jc w:val="both"/>
      </w:pPr>
      <w:r>
        <w:t xml:space="preserve">42. Административная процедура "Рассмотрение поступившего заявления и принятие решения по результатам его рассмотрения" осуществляется в соответствии с </w:t>
      </w:r>
      <w:hyperlink w:anchor="P625" w:history="1">
        <w:r>
          <w:rPr>
            <w:color w:val="0000FF"/>
          </w:rPr>
          <w:t>блок-схемой</w:t>
        </w:r>
      </w:hyperlink>
      <w:r>
        <w:t xml:space="preserve"> исполнения административной процедуры согласно Приложению 4 к настоящему административному регламенту с момента поступления на рассмотрение к ответственному исполнителю заявления и.</w:t>
      </w:r>
    </w:p>
    <w:p w:rsidR="00C7517B" w:rsidRDefault="00C7517B">
      <w:pPr>
        <w:pStyle w:val="ConsPlusNormal"/>
        <w:ind w:firstLine="540"/>
        <w:jc w:val="both"/>
      </w:pPr>
      <w:r>
        <w:t xml:space="preserve">43. Ответственный исполнитель в течение 1 рабочего дня с момента поступления к нему заявления заявителя о назначении ежемесячного пособия на ребенка и приложенных к нему документов осуществляет проверку заявителя на соответствие требованиям, установленным </w:t>
      </w:r>
      <w:hyperlink w:anchor="P51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регламента.</w:t>
      </w:r>
    </w:p>
    <w:p w:rsidR="00C7517B" w:rsidRDefault="00C7517B">
      <w:pPr>
        <w:pStyle w:val="ConsPlusNormal"/>
        <w:ind w:firstLine="540"/>
        <w:jc w:val="both"/>
      </w:pPr>
      <w:bookmarkStart w:id="10" w:name="P295"/>
      <w:bookmarkEnd w:id="10"/>
      <w:r>
        <w:t xml:space="preserve">44. В случае соответствия заявителя требованиям, установленным </w:t>
      </w:r>
      <w:hyperlink w:anchor="P51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регламента, ответственный исполнитель в течение 2 рабочих дней со дня получения для исполнения надлежащим образом оформленного заявления и в полном объеме прилагаемых к нему документов (сведений) (при необходимости) в соответствии с требованиями установленными </w:t>
      </w:r>
      <w:hyperlink w:anchor="P187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 направляет межведомственные запросы для осуществления проверки полноты и достоверности представленных в них сведений, с целью оценки:</w:t>
      </w:r>
    </w:p>
    <w:p w:rsidR="00C7517B" w:rsidRDefault="00C7517B">
      <w:pPr>
        <w:pStyle w:val="ConsPlusNormal"/>
        <w:ind w:firstLine="540"/>
        <w:jc w:val="both"/>
      </w:pPr>
      <w:r>
        <w:t xml:space="preserve">1) согласованности информации между отдельными документами, указанными в </w:t>
      </w:r>
      <w:hyperlink w:anchor="P178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204" w:history="1">
        <w:r>
          <w:rPr>
            <w:color w:val="0000FF"/>
          </w:rPr>
          <w:t>21</w:t>
        </w:r>
      </w:hyperlink>
      <w:r>
        <w:t xml:space="preserve"> настоящего административного регламента;</w:t>
      </w:r>
    </w:p>
    <w:p w:rsidR="00C7517B" w:rsidRDefault="00C7517B">
      <w:pPr>
        <w:pStyle w:val="ConsPlusNormal"/>
        <w:ind w:firstLine="540"/>
        <w:jc w:val="both"/>
      </w:pPr>
      <w:r>
        <w:t>2) наличия оснований для назначения ежемесячного пособия на ребенка.</w:t>
      </w:r>
    </w:p>
    <w:p w:rsidR="00C7517B" w:rsidRDefault="00C7517B">
      <w:pPr>
        <w:pStyle w:val="ConsPlusNormal"/>
        <w:ind w:firstLine="540"/>
        <w:jc w:val="both"/>
      </w:pPr>
      <w:r>
        <w:t xml:space="preserve">45. Срок подготовки и направления ответа на межведомственный запрос о представлении документов и информации, указанных в </w:t>
      </w:r>
      <w:hyperlink w:anchor="P204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</w:t>
      </w:r>
      <w:r>
        <w:lastRenderedPageBreak/>
        <w:t>в соответствии с федеральными законами нормативными правовыми актами субъектов Российской Федерации.</w:t>
      </w:r>
    </w:p>
    <w:p w:rsidR="00C7517B" w:rsidRDefault="00C7517B">
      <w:pPr>
        <w:pStyle w:val="ConsPlusNormal"/>
        <w:ind w:firstLine="540"/>
        <w:jc w:val="both"/>
      </w:pPr>
      <w:r>
        <w:t>46. В течение 1 рабочего дня с момента поступления ответов на межведомственные запросы в отношении заявителя проводится проверка полноты и достоверности представленных сведений.</w:t>
      </w:r>
    </w:p>
    <w:p w:rsidR="00C7517B" w:rsidRDefault="00C7517B">
      <w:pPr>
        <w:pStyle w:val="ConsPlusNormal"/>
        <w:ind w:firstLine="540"/>
        <w:jc w:val="both"/>
      </w:pPr>
      <w:r>
        <w:t>47. По результатам проверки полноты и достоверности представленных сведений в течение 1 рабочего дня принимается решение о предоставлении либо об отказе в назначении заявителю ежемесячного пособия на ребенка.</w:t>
      </w:r>
    </w:p>
    <w:p w:rsidR="00C7517B" w:rsidRDefault="00C7517B">
      <w:pPr>
        <w:pStyle w:val="ConsPlusNormal"/>
        <w:ind w:firstLine="540"/>
        <w:jc w:val="both"/>
      </w:pPr>
      <w:r>
        <w:t xml:space="preserve">48. В случае наличия оснований для отказа в назначении ежемесячного пособия на ребенка, предусмотренного </w:t>
      </w:r>
      <w:hyperlink w:anchor="P217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ответственный исполнитель:</w:t>
      </w:r>
    </w:p>
    <w:p w:rsidR="00C7517B" w:rsidRDefault="00C7517B">
      <w:pPr>
        <w:pStyle w:val="ConsPlusNormal"/>
        <w:ind w:firstLine="540"/>
        <w:jc w:val="both"/>
      </w:pPr>
      <w:r>
        <w:t>1) в течение 2 рабочих дней со дня принятия решения об отказе в назначении ежемесячного пособия на ребенка осуществляет подготовку проекта приказа об отказе в назначении ежемесячного пособия на ребенка;</w:t>
      </w:r>
    </w:p>
    <w:p w:rsidR="00C7517B" w:rsidRDefault="00C7517B">
      <w:pPr>
        <w:pStyle w:val="ConsPlusNormal"/>
        <w:ind w:firstLine="540"/>
        <w:jc w:val="both"/>
      </w:pPr>
      <w:r>
        <w:t>2) в течение 3 календарных дней со дня подписания приказа об отказе в назначении ежемесячного пособия на ребенка вручает заявителю уведомление об отказе в назначении ежемесячного пособия на ребенка или направляет его заказным почтовым отправлением с уведомлением о вручении.</w:t>
      </w:r>
    </w:p>
    <w:p w:rsidR="00C7517B" w:rsidRDefault="00C7517B">
      <w:pPr>
        <w:pStyle w:val="ConsPlusNormal"/>
        <w:ind w:firstLine="540"/>
        <w:jc w:val="both"/>
      </w:pPr>
      <w:r>
        <w:t>49. Уведомление об отказе может быть также направлено заявителю посредством информационно-коммуникационных технологий через Региональный портал государственных и муниципальных услуг.</w:t>
      </w:r>
    </w:p>
    <w:p w:rsidR="00C7517B" w:rsidRDefault="00C7517B">
      <w:pPr>
        <w:pStyle w:val="ConsPlusNormal"/>
        <w:ind w:firstLine="540"/>
        <w:jc w:val="both"/>
      </w:pPr>
      <w:r>
        <w:t>50. Уведомление об отказе подписывается руководителем (заместителем руководителя) Учреждения.</w:t>
      </w:r>
    </w:p>
    <w:p w:rsidR="00C7517B" w:rsidRDefault="00C7517B">
      <w:pPr>
        <w:pStyle w:val="ConsPlusNormal"/>
        <w:ind w:firstLine="540"/>
        <w:jc w:val="both"/>
      </w:pPr>
      <w:r>
        <w:t>51. В случае принятия решения о назначении заявителю ежемесячного пособия на ребенка ответственный исполнитель в течение 3 рабочих дней со дня принятия решения осуществляет:</w:t>
      </w:r>
    </w:p>
    <w:p w:rsidR="00C7517B" w:rsidRDefault="00C7517B">
      <w:pPr>
        <w:pStyle w:val="ConsPlusNormal"/>
        <w:ind w:firstLine="540"/>
        <w:jc w:val="both"/>
      </w:pPr>
      <w:r>
        <w:t>1) расчет размера ежемесячного пособия на ребенка;</w:t>
      </w:r>
    </w:p>
    <w:p w:rsidR="00C7517B" w:rsidRDefault="00C7517B">
      <w:pPr>
        <w:pStyle w:val="ConsPlusNormal"/>
        <w:ind w:firstLine="540"/>
        <w:jc w:val="both"/>
      </w:pPr>
      <w:r>
        <w:t>2) подготовку проекта приказа о назначении заявителю ежемесячного пособия на ребенка;</w:t>
      </w:r>
    </w:p>
    <w:p w:rsidR="00C7517B" w:rsidRDefault="00C7517B">
      <w:pPr>
        <w:pStyle w:val="ConsPlusNormal"/>
        <w:ind w:firstLine="540"/>
        <w:jc w:val="both"/>
      </w:pPr>
      <w:r>
        <w:t>3) подготовку уведомления о назначении заявителю ежемесячного пособия на ребенка.</w:t>
      </w:r>
    </w:p>
    <w:p w:rsidR="00C7517B" w:rsidRDefault="00C7517B">
      <w:pPr>
        <w:pStyle w:val="ConsPlusNormal"/>
        <w:ind w:firstLine="540"/>
        <w:jc w:val="both"/>
      </w:pPr>
      <w:bookmarkStart w:id="11" w:name="P310"/>
      <w:bookmarkEnd w:id="11"/>
      <w:r>
        <w:t>52. Подсчет общей суммы материального обеспечения заявителя осуществляется за календарный месяц, в котором поступило заявление заявителя в Учреждение.</w:t>
      </w:r>
    </w:p>
    <w:p w:rsidR="00C7517B" w:rsidRDefault="00C7517B">
      <w:pPr>
        <w:pStyle w:val="ConsPlusNormal"/>
        <w:ind w:firstLine="540"/>
        <w:jc w:val="both"/>
      </w:pPr>
      <w:r>
        <w:t>53. При подсчете общей суммы материального обеспечения заявителя учитываются суммы следующих денежных выплат, установленных в соответствии с законодательством Российской Федерации и законодательством Ненецкого автономного округа:</w:t>
      </w:r>
    </w:p>
    <w:p w:rsidR="00C7517B" w:rsidRDefault="00C7517B">
      <w:pPr>
        <w:pStyle w:val="ConsPlusNormal"/>
        <w:ind w:firstLine="540"/>
        <w:jc w:val="both"/>
      </w:pPr>
      <w:r>
        <w:t xml:space="preserve">1) пенсий, в том числе сумма полагающейся страховой части трудовой пенсии по старости в случае отказа пенсионера от ее получения в соответствии с </w:t>
      </w:r>
      <w:hyperlink r:id="rId28" w:history="1">
        <w:r>
          <w:rPr>
            <w:color w:val="0000FF"/>
          </w:rPr>
          <w:t>пунктом 4 статьи 17</w:t>
        </w:r>
      </w:hyperlink>
      <w:r>
        <w:t xml:space="preserve"> Федерального закона от 17.12.2001 N 173-ФЗ "О трудовых пенсиях в Российской Федерации";</w:t>
      </w:r>
    </w:p>
    <w:p w:rsidR="00C7517B" w:rsidRDefault="00C7517B">
      <w:pPr>
        <w:pStyle w:val="ConsPlusNormal"/>
        <w:ind w:firstLine="540"/>
        <w:jc w:val="both"/>
      </w:pPr>
      <w:r>
        <w:t>2) дополнительного материального (социального) обеспечения;</w:t>
      </w:r>
    </w:p>
    <w:p w:rsidR="00C7517B" w:rsidRDefault="00C7517B">
      <w:pPr>
        <w:pStyle w:val="ConsPlusNormal"/>
        <w:ind w:firstLine="540"/>
        <w:jc w:val="both"/>
      </w:pPr>
      <w:r>
        <w:t xml:space="preserve">3) ежемесячных денежных выплат (включая стоимость набора социальных услуг, предусмотренных </w:t>
      </w:r>
      <w:hyperlink r:id="rId29" w:history="1">
        <w:r>
          <w:rPr>
            <w:color w:val="0000FF"/>
          </w:rPr>
          <w:t>статьей 6.2</w:t>
        </w:r>
      </w:hyperlink>
      <w:r>
        <w:t xml:space="preserve"> Федерального закона N 178-ФЗ);</w:t>
      </w:r>
    </w:p>
    <w:p w:rsidR="00C7517B" w:rsidRDefault="00C7517B">
      <w:pPr>
        <w:pStyle w:val="ConsPlusNormal"/>
        <w:ind w:firstLine="540"/>
        <w:jc w:val="both"/>
      </w:pPr>
      <w:r>
        <w:t>4) иных мер социальной поддержки (помощи), установленных законодательством Ненецкого автономного округа в денежном выражении (за исключением мер социальной поддержки, предоставляемых единовременно).</w:t>
      </w:r>
    </w:p>
    <w:p w:rsidR="00C7517B" w:rsidRDefault="00C7517B">
      <w:pPr>
        <w:pStyle w:val="ConsPlusNormal"/>
        <w:ind w:firstLine="540"/>
        <w:jc w:val="both"/>
      </w:pPr>
      <w:r>
        <w:t>54. При подсчете общей суммы материального обеспечения заявителя не учитываются меры социальной поддержки, предоставляемые ему в соответствии с законодательством Российской Федерации и законодательством Ненецкого автономного округа в натуральной форме, за исключением денежных эквивалентов мер социальной поддержки по оплате пользования телефоном, по оплате жилых помещений и коммунальных услуг, а также денежных компенсаций расходов по оплате указанных услуг.</w:t>
      </w:r>
    </w:p>
    <w:p w:rsidR="00C7517B" w:rsidRDefault="00C7517B">
      <w:pPr>
        <w:pStyle w:val="ConsPlusNormal"/>
        <w:ind w:firstLine="540"/>
        <w:jc w:val="both"/>
      </w:pPr>
      <w:r>
        <w:t>При подсчете общей суммы материального обеспечения заявителя, проживающего в стационарном учреждении социального обслуживания, денежный эквивалент мер социальной поддержки по оплате жилых помещений и коммунальных услуг не учитывается.</w:t>
      </w:r>
    </w:p>
    <w:p w:rsidR="00C7517B" w:rsidRDefault="00C7517B">
      <w:pPr>
        <w:pStyle w:val="ConsPlusNormal"/>
        <w:ind w:firstLine="540"/>
        <w:jc w:val="both"/>
      </w:pPr>
      <w:r>
        <w:t>55. Перечисление ежемесячного пособия на ребенка осуществляется Учреждением по выбору заявителей на их счета, открытые в кредитных организациях, либо почтовыми назначениями.</w:t>
      </w:r>
    </w:p>
    <w:p w:rsidR="00C7517B" w:rsidRDefault="00C7517B">
      <w:pPr>
        <w:pStyle w:val="ConsPlusNormal"/>
        <w:ind w:firstLine="540"/>
        <w:jc w:val="both"/>
      </w:pPr>
      <w:r>
        <w:t xml:space="preserve">56. Критерием принятия решения является наличие либо отсутствие оснований для отказа в </w:t>
      </w:r>
      <w:r>
        <w:lastRenderedPageBreak/>
        <w:t xml:space="preserve">назначении выплаты, предусмотренного </w:t>
      </w:r>
      <w:hyperlink w:anchor="P217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регламента.</w:t>
      </w:r>
    </w:p>
    <w:p w:rsidR="00C7517B" w:rsidRDefault="00C7517B">
      <w:pPr>
        <w:pStyle w:val="ConsPlusNormal"/>
        <w:ind w:firstLine="540"/>
        <w:jc w:val="both"/>
      </w:pPr>
      <w:r>
        <w:t>57. Результатом административной процедуры является принятие решения о назначении либо об отказе в назначении ежемесячного пособия на ребенка.</w:t>
      </w:r>
    </w:p>
    <w:p w:rsidR="00C7517B" w:rsidRDefault="00C7517B">
      <w:pPr>
        <w:pStyle w:val="ConsPlusNormal"/>
        <w:ind w:firstLine="540"/>
        <w:jc w:val="both"/>
      </w:pPr>
      <w:r>
        <w:t>58. Способом фиксации результата выполнения административной процедуры является принятие акта о назначении либо об отказе в назначении ежемесячного пособия на ребенка.</w:t>
      </w:r>
    </w:p>
    <w:p w:rsidR="00C7517B" w:rsidRDefault="00C7517B">
      <w:pPr>
        <w:pStyle w:val="ConsPlusNormal"/>
        <w:ind w:firstLine="540"/>
        <w:jc w:val="both"/>
      </w:pPr>
      <w:r>
        <w:t>59. В случае выявления заявителем в документах, выданных в результате предоставления государственной услуги опечаток и ошибок заявитель представляет в Учреждение заявление об исправлении таких опечаток и ошибок.</w:t>
      </w:r>
    </w:p>
    <w:p w:rsidR="00C7517B" w:rsidRDefault="00C7517B">
      <w:pPr>
        <w:pStyle w:val="ConsPlusNormal"/>
        <w:ind w:firstLine="540"/>
        <w:jc w:val="both"/>
      </w:pPr>
      <w:r>
        <w:t>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C7517B" w:rsidRDefault="00C7517B">
      <w:pPr>
        <w:pStyle w:val="ConsPlusNormal"/>
        <w:ind w:firstLine="540"/>
        <w:jc w:val="both"/>
      </w:pPr>
      <w:r>
        <w:t>В случае выявления допущенных опечаток и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C7517B" w:rsidRDefault="00C7517B">
      <w:pPr>
        <w:pStyle w:val="ConsPlusNormal"/>
        <w:ind w:firstLine="540"/>
        <w:jc w:val="both"/>
      </w:pPr>
      <w:r>
        <w:t>60. В случае подачи заявления о предоставлении государственной услуги и документов через МФЦ специалист МФЦ, осуществляющий прием документов, необходимых для предоставления государственной услуги, выполняет следующие действия:</w:t>
      </w:r>
    </w:p>
    <w:p w:rsidR="00C7517B" w:rsidRDefault="00C7517B">
      <w:pPr>
        <w:pStyle w:val="ConsPlusNormal"/>
        <w:ind w:firstLine="540"/>
        <w:jc w:val="both"/>
      </w:pPr>
      <w:r>
        <w:t>1) определяет предмет обращения;</w:t>
      </w:r>
    </w:p>
    <w:p w:rsidR="00C7517B" w:rsidRDefault="00C7517B">
      <w:pPr>
        <w:pStyle w:val="ConsPlusNormal"/>
        <w:ind w:firstLine="540"/>
        <w:jc w:val="both"/>
      </w:pPr>
      <w:r>
        <w:t>2) проводит проверку полномочий лица, подающего документы;</w:t>
      </w:r>
    </w:p>
    <w:p w:rsidR="00C7517B" w:rsidRDefault="00C7517B">
      <w:pPr>
        <w:pStyle w:val="ConsPlusNormal"/>
        <w:ind w:firstLine="540"/>
        <w:jc w:val="both"/>
      </w:pPr>
      <w:r>
        <w:t xml:space="preserve">3) проводит проверку комплектности документов в соответствии с перечнем, указанным в </w:t>
      </w:r>
      <w:hyperlink w:anchor="P178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92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 и оформляет </w:t>
      </w:r>
      <w:hyperlink w:anchor="P50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административного регламента;</w:t>
      </w:r>
    </w:p>
    <w:p w:rsidR="00C7517B" w:rsidRDefault="00C7517B">
      <w:pPr>
        <w:pStyle w:val="ConsPlusNormal"/>
        <w:ind w:firstLine="540"/>
        <w:jc w:val="both"/>
      </w:pPr>
      <w:r>
        <w:t>4)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5) заверяет электронное дело электронной подписью (далее - ЭП);</w:t>
      </w:r>
    </w:p>
    <w:p w:rsidR="00C7517B" w:rsidRDefault="00C7517B">
      <w:pPr>
        <w:pStyle w:val="ConsPlusNormal"/>
        <w:ind w:firstLine="540"/>
        <w:jc w:val="both"/>
      </w:pPr>
      <w:r>
        <w:t>6) заверяет собственной подписью и печатью МФЦ представленные заявителем копии документов (в случае если заявителем не представлены нотариально заверенные копии документов).</w:t>
      </w:r>
    </w:p>
    <w:p w:rsidR="00C7517B" w:rsidRDefault="00C7517B">
      <w:pPr>
        <w:pStyle w:val="ConsPlusNormal"/>
        <w:ind w:firstLine="540"/>
        <w:jc w:val="both"/>
      </w:pPr>
      <w:r>
        <w:t>Прием документов завершается составлением описи, в которой специалист МФЦ, ответственный за прием заявления и документов, указывает дату составления описи, соответствующую дате регистрации заявления, наименование принятых документов, количество листов каждого принятого документа и подтверждает указанные данные своей подписью с расшифровкой фамилии. Опись подписывается специалистом МФЦ, ответственным за прием заявления, и заявителем, после чего специалист МФЦ вручает копию описи заявителю.</w:t>
      </w:r>
    </w:p>
    <w:p w:rsidR="00C7517B" w:rsidRDefault="00C7517B">
      <w:pPr>
        <w:pStyle w:val="ConsPlusNormal"/>
        <w:ind w:firstLine="540"/>
        <w:jc w:val="both"/>
      </w:pPr>
      <w:r>
        <w:t>61. В целях формирования и направления полного пакета документов МФЦ осуществляет:</w:t>
      </w:r>
    </w:p>
    <w:p w:rsidR="00C7517B" w:rsidRDefault="00C7517B">
      <w:pPr>
        <w:pStyle w:val="ConsPlusNormal"/>
        <w:ind w:firstLine="540"/>
        <w:jc w:val="both"/>
      </w:pPr>
      <w:r>
        <w:t>1) подготовку и направление межведомственных запросов путем межведомственного информационного взаимодействия для получения документов (сведений) от:</w:t>
      </w:r>
    </w:p>
    <w:p w:rsidR="00C7517B" w:rsidRDefault="00C7517B">
      <w:pPr>
        <w:pStyle w:val="ConsPlusNormal"/>
        <w:ind w:firstLine="540"/>
        <w:jc w:val="both"/>
      </w:pPr>
      <w:r>
        <w:t>Департамента здравоохранения, труда и социальной защиты населения Ненецкого автономного округа:</w:t>
      </w:r>
    </w:p>
    <w:p w:rsidR="00C7517B" w:rsidRDefault="00C7517B">
      <w:pPr>
        <w:pStyle w:val="ConsPlusNormal"/>
        <w:ind w:firstLine="540"/>
        <w:jc w:val="both"/>
      </w:pPr>
      <w:r>
        <w:t>выписка из решения органов опеки и попечительства об установлении над ребенком опеки (попечительства);</w:t>
      </w:r>
    </w:p>
    <w:p w:rsidR="00C7517B" w:rsidRDefault="00C7517B">
      <w:pPr>
        <w:pStyle w:val="ConsPlusNormal"/>
        <w:ind w:firstLine="540"/>
        <w:jc w:val="both"/>
      </w:pPr>
      <w:r>
        <w:t>справка органов опеки и попечительства о неполучении денежного содержания на ребенка;</w:t>
      </w:r>
    </w:p>
    <w:p w:rsidR="00C7517B" w:rsidRDefault="00C7517B">
      <w:pPr>
        <w:pStyle w:val="ConsPlusNormal"/>
        <w:ind w:firstLine="540"/>
        <w:jc w:val="both"/>
      </w:pPr>
      <w:r>
        <w:t>ГУВМ МВД - документы, содержащие сведения:</w:t>
      </w:r>
    </w:p>
    <w:p w:rsidR="00C7517B" w:rsidRDefault="00C7517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ЗТ и СЗН НАО от 24.10.2016 N 112)</w:t>
      </w:r>
    </w:p>
    <w:p w:rsidR="00C7517B" w:rsidRDefault="00C7517B">
      <w:pPr>
        <w:pStyle w:val="ConsPlusNormal"/>
        <w:ind w:firstLine="540"/>
        <w:jc w:val="both"/>
      </w:pPr>
      <w:r>
        <w:t>о регистрации по месту жительства законного представителя и ребенка, в отношении которого подается заявление о предоставлении ежемесячного пособия, и иных членов семьи законного представителя;</w:t>
      </w:r>
    </w:p>
    <w:p w:rsidR="00C7517B" w:rsidRDefault="00C7517B">
      <w:pPr>
        <w:pStyle w:val="ConsPlusNormal"/>
        <w:ind w:firstLine="540"/>
        <w:jc w:val="both"/>
      </w:pPr>
      <w:r>
        <w:t>о действительности (недействительности) паспорта гражданина Российской Федерации законного представителя;</w:t>
      </w:r>
    </w:p>
    <w:p w:rsidR="00C7517B" w:rsidRDefault="00C7517B">
      <w:pPr>
        <w:pStyle w:val="ConsPlusNormal"/>
        <w:ind w:firstLine="540"/>
        <w:jc w:val="both"/>
      </w:pPr>
      <w:r>
        <w:t>о принадлежности законного представителя и членов его семьи к гражданству Российской Федерации.</w:t>
      </w:r>
    </w:p>
    <w:p w:rsidR="00C7517B" w:rsidRDefault="00C7517B">
      <w:pPr>
        <w:pStyle w:val="ConsPlusNormal"/>
        <w:ind w:firstLine="540"/>
        <w:jc w:val="both"/>
      </w:pPr>
      <w:r>
        <w:t>ПФР - документы, содержащие сведения: о страховом номере индивидуального лицевого счета;</w:t>
      </w:r>
    </w:p>
    <w:p w:rsidR="00C7517B" w:rsidRDefault="00C7517B">
      <w:pPr>
        <w:pStyle w:val="ConsPlusNormal"/>
        <w:ind w:firstLine="540"/>
        <w:jc w:val="both"/>
      </w:pPr>
      <w:r>
        <w:t xml:space="preserve">о размере социальных выплат (в том числе пенсий) из бюджетов всех уровней, </w:t>
      </w:r>
      <w:r>
        <w:lastRenderedPageBreak/>
        <w:t>выплачиваемых законному представителю и членам его семьи;</w:t>
      </w:r>
    </w:p>
    <w:p w:rsidR="00C7517B" w:rsidRDefault="00C7517B">
      <w:pPr>
        <w:pStyle w:val="ConsPlusNormal"/>
        <w:ind w:firstLine="540"/>
        <w:jc w:val="both"/>
      </w:pPr>
      <w:r>
        <w:t>2) направление пакета документов с описью в Учреждение в электронном виде (в составе пакета электронных дел), подписанный электронной подписью МФЦ:</w:t>
      </w:r>
    </w:p>
    <w:p w:rsidR="00C7517B" w:rsidRDefault="00C7517B">
      <w:pPr>
        <w:pStyle w:val="ConsPlusNormal"/>
        <w:ind w:firstLine="540"/>
        <w:jc w:val="both"/>
      </w:pPr>
      <w:r>
        <w:t>в день обращения заявителя в МФЦ (в случае отсутствия необходимости осуществления межведомственного взаимодействия);</w:t>
      </w:r>
    </w:p>
    <w:p w:rsidR="00C7517B" w:rsidRDefault="00C7517B">
      <w:pPr>
        <w:pStyle w:val="ConsPlusNormal"/>
        <w:ind w:firstLine="540"/>
        <w:jc w:val="both"/>
      </w:pPr>
      <w:r>
        <w:t>в день получения ответов на межведомственные запросы (в случае осуществления межведомственного взаимодействия);</w:t>
      </w:r>
    </w:p>
    <w:p w:rsidR="00C7517B" w:rsidRDefault="00C7517B">
      <w:pPr>
        <w:pStyle w:val="ConsPlusNormal"/>
        <w:ind w:firstLine="540"/>
        <w:jc w:val="both"/>
      </w:pPr>
      <w:r>
        <w:t>3) обеспечивает доставку в Учреждение посредством курьерской связи, пакета документов на бумажных носителях по описи, с указанием даты отправки, количества листов, фамилии, должности и подписанные уполномоченным специалистом МФЦ, на следующий рабочий день следующий за днем обращения заявителя в МФЦ (в случае отсутствия необходимости осуществления межведомственного взаимодействия);</w:t>
      </w:r>
    </w:p>
    <w:p w:rsidR="00C7517B" w:rsidRDefault="00C7517B">
      <w:pPr>
        <w:pStyle w:val="ConsPlusNormal"/>
        <w:ind w:firstLine="540"/>
        <w:jc w:val="both"/>
      </w:pPr>
      <w:r>
        <w:t>получения ответов на межведомственные запросы (в случае осуществления межведомственного взаимодействия).</w:t>
      </w:r>
    </w:p>
    <w:p w:rsidR="00C7517B" w:rsidRDefault="00C7517B">
      <w:pPr>
        <w:pStyle w:val="ConsPlusNormal"/>
        <w:ind w:firstLine="540"/>
        <w:jc w:val="both"/>
      </w:pPr>
      <w:r>
        <w:t>62. При обращении заявителя в Учреждение через МФЦ и при указании заявителем места получения результата предоставления государственной услуги - в МФЦ специалист Учреждения, ответственный за подготовку ответа по результатам рассмотрения представленных заявителем документов, в течение одного рабочего дня со дня принятия решения о предоставлении (отказе в предоставлении) заявителю государственной услуги направляет в МФЦ в электронном виде информацию о принятом Учреждением решении в целях:</w:t>
      </w:r>
    </w:p>
    <w:p w:rsidR="00C7517B" w:rsidRDefault="00C7517B">
      <w:pPr>
        <w:pStyle w:val="ConsPlusNormal"/>
        <w:ind w:firstLine="540"/>
        <w:jc w:val="both"/>
      </w:pPr>
      <w:bookmarkStart w:id="12" w:name="P351"/>
      <w:bookmarkEnd w:id="12"/>
      <w:r>
        <w:t>информирования заявителя;</w:t>
      </w:r>
    </w:p>
    <w:p w:rsidR="00C7517B" w:rsidRDefault="00C7517B">
      <w:pPr>
        <w:pStyle w:val="ConsPlusNormal"/>
        <w:ind w:firstLine="540"/>
        <w:jc w:val="both"/>
      </w:pPr>
      <w:r>
        <w:t>организации доставки в срок не более 5 рабочих дней со дня принятия решения о предоставлении (отказе в предоставлении) заявителю государственной услуги документов из Учреждения в соответствующий МФЦ.</w:t>
      </w:r>
    </w:p>
    <w:p w:rsidR="00C7517B" w:rsidRDefault="00C7517B">
      <w:pPr>
        <w:pStyle w:val="ConsPlusNormal"/>
        <w:ind w:firstLine="540"/>
        <w:jc w:val="both"/>
      </w:pPr>
      <w:r>
        <w:t>63. Специалист МФЦ, ответственный за выдачу документов, полученных от Учреждения по результатам рассмотрения представленных заявителем документов, не позднее 2 дней с момента получения информации о принятом Учреждением решении по заявлению сообщает заявителю о принятом решении по телефону (с записью даты и времени телефонного звонка), при получении оригиналов документов из Департамента на бумажном носителе - дополнительно информирует заявителя о возможности получения документов в МФЦ, если иное не предусмотрено настоящим административным регламентом.</w:t>
      </w:r>
    </w:p>
    <w:p w:rsidR="00C7517B" w:rsidRDefault="00C7517B">
      <w:pPr>
        <w:pStyle w:val="ConsPlusNormal"/>
        <w:ind w:firstLine="540"/>
        <w:jc w:val="both"/>
      </w:pPr>
      <w:r>
        <w:t>64. Для получения государственной услуги через Региональный портал государственных и муниципальных услуг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C7517B" w:rsidRDefault="00C7517B">
      <w:pPr>
        <w:pStyle w:val="ConsPlusNormal"/>
        <w:ind w:firstLine="540"/>
        <w:jc w:val="both"/>
      </w:pPr>
      <w:r>
        <w:t>65. Для подачи заявления через Региональный портал государственных и муниципальных услуг заявитель должен выполнить следующие действия:</w:t>
      </w:r>
    </w:p>
    <w:p w:rsidR="00C7517B" w:rsidRDefault="00C7517B">
      <w:pPr>
        <w:pStyle w:val="ConsPlusNormal"/>
        <w:ind w:firstLine="540"/>
        <w:jc w:val="both"/>
      </w:pPr>
      <w:r>
        <w:t>1) пройти идентификацию и аутентификацию ЕСИА;</w:t>
      </w:r>
    </w:p>
    <w:p w:rsidR="00C7517B" w:rsidRDefault="00C7517B">
      <w:pPr>
        <w:pStyle w:val="ConsPlusNormal"/>
        <w:ind w:firstLine="540"/>
        <w:jc w:val="both"/>
      </w:pPr>
      <w:r>
        <w:t>2) в личном кабинете на Региональном портале государственных и муниципальных услуг заполнить в электронном виде заявление на оказание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 xml:space="preserve">3) приложить к заявлению электронные копии документов, необходимые для предоставления государственной услуги в соответствии с требованиями </w:t>
      </w:r>
      <w:hyperlink w:anchor="P178" w:history="1">
        <w:r>
          <w:rPr>
            <w:color w:val="0000FF"/>
          </w:rPr>
          <w:t>пунктов 18</w:t>
        </w:r>
      </w:hyperlink>
      <w:r>
        <w:t xml:space="preserve"> - </w:t>
      </w:r>
      <w:hyperlink w:anchor="P192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с учетом положений </w:t>
      </w:r>
      <w:hyperlink w:anchor="P205" w:history="1">
        <w:r>
          <w:rPr>
            <w:color w:val="0000FF"/>
          </w:rPr>
          <w:t>пунктов 22</w:t>
        </w:r>
      </w:hyperlink>
      <w:r>
        <w:t xml:space="preserve"> настоящего административного регламента;</w:t>
      </w:r>
    </w:p>
    <w:p w:rsidR="00C7517B" w:rsidRDefault="00C7517B">
      <w:pPr>
        <w:pStyle w:val="ConsPlusNormal"/>
        <w:ind w:firstLine="540"/>
        <w:jc w:val="both"/>
      </w:pPr>
      <w:r>
        <w:t>4) в случае если заявитель выбрал способ оказания услуги без личной явки на прием в Учреждение, - заверить заявление и прилагаемые к нему электронные копии документов (далее - пакет электронных документов) полученной ранее квалифицированной электронной подписью;</w:t>
      </w:r>
    </w:p>
    <w:p w:rsidR="00C7517B" w:rsidRDefault="00C7517B">
      <w:pPr>
        <w:pStyle w:val="ConsPlusNormal"/>
        <w:ind w:firstLine="540"/>
        <w:jc w:val="both"/>
      </w:pPr>
      <w:r>
        <w:t>5) в случае если заявитель выбрал способ оказания услуги с личной явкой на прием в Учреждение, - заверения пакета электронных документов квалифицированной ЭП не требуется.</w:t>
      </w:r>
    </w:p>
    <w:p w:rsidR="00C7517B" w:rsidRDefault="00C7517B">
      <w:pPr>
        <w:pStyle w:val="ConsPlusNormal"/>
        <w:ind w:firstLine="540"/>
        <w:jc w:val="both"/>
      </w:pPr>
      <w:r>
        <w:t>66. В результате направления пакета электронных документов посредством Регионального портала государственных и муниципальных услуг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на Региональном портале государственных и муниципальных услуг.</w:t>
      </w:r>
    </w:p>
    <w:p w:rsidR="00C7517B" w:rsidRDefault="00C7517B">
      <w:pPr>
        <w:pStyle w:val="ConsPlusNormal"/>
        <w:ind w:firstLine="540"/>
        <w:jc w:val="both"/>
      </w:pPr>
      <w:r>
        <w:t xml:space="preserve">67. Специалист Учреждения, ответственный за работу с Региональным порталом </w:t>
      </w:r>
      <w:r>
        <w:lastRenderedPageBreak/>
        <w:t>государственных и муниципальных услуг (далее - уполномоченное лицо Учреждения):</w:t>
      </w:r>
    </w:p>
    <w:p w:rsidR="00C7517B" w:rsidRDefault="00C7517B">
      <w:pPr>
        <w:pStyle w:val="ConsPlusNormal"/>
        <w:ind w:firstLine="540"/>
        <w:jc w:val="both"/>
      </w:pPr>
      <w:r>
        <w:t>1) ежедневно проверяет наличие электронных заявлений, поступивших с Регионального портала государственных и муниципальных услуг;</w:t>
      </w:r>
    </w:p>
    <w:p w:rsidR="00C7517B" w:rsidRDefault="00C7517B">
      <w:pPr>
        <w:pStyle w:val="ConsPlusNormal"/>
        <w:ind w:firstLine="540"/>
        <w:jc w:val="both"/>
      </w:pPr>
      <w:r>
        <w:t>2) при необходимости уточнения данных взаимодействует с заявителем через средства связи (контактные данные), указанные при заполнении формы электронного заявления;</w:t>
      </w:r>
    </w:p>
    <w:p w:rsidR="00C7517B" w:rsidRDefault="00C7517B">
      <w:pPr>
        <w:pStyle w:val="ConsPlusNormal"/>
        <w:ind w:firstLine="540"/>
        <w:jc w:val="both"/>
      </w:pPr>
      <w:r>
        <w:t>3) сообщает директору Учреждения о поступлении в электронной форме заявлений о предоставлении государственной услуги.</w:t>
      </w:r>
    </w:p>
    <w:p w:rsidR="00C7517B" w:rsidRDefault="00C7517B">
      <w:pPr>
        <w:pStyle w:val="ConsPlusNormal"/>
        <w:ind w:firstLine="540"/>
        <w:jc w:val="both"/>
      </w:pPr>
      <w:r>
        <w:t xml:space="preserve">Директор Учреждения назначает исполнителя ответственного за рассмотрение представленных документов в порядке, установленном </w:t>
      </w:r>
      <w:hyperlink w:anchor="P295" w:history="1">
        <w:r>
          <w:rPr>
            <w:color w:val="0000FF"/>
          </w:rPr>
          <w:t>пунктами 44</w:t>
        </w:r>
      </w:hyperlink>
      <w:r>
        <w:t xml:space="preserve"> - </w:t>
      </w:r>
      <w:hyperlink w:anchor="P310" w:history="1">
        <w:r>
          <w:rPr>
            <w:color w:val="0000FF"/>
          </w:rPr>
          <w:t>52</w:t>
        </w:r>
      </w:hyperlink>
      <w:r>
        <w:t xml:space="preserve"> настоящего административного регламента.</w:t>
      </w:r>
    </w:p>
    <w:p w:rsidR="00C7517B" w:rsidRDefault="00C7517B">
      <w:pPr>
        <w:pStyle w:val="ConsPlusNormal"/>
        <w:ind w:firstLine="540"/>
        <w:jc w:val="both"/>
      </w:pPr>
      <w:r>
        <w:t>В случае если заявитель обращается за получением государственной услуги через Региональный портал государственных и муниципальных услуг и подписывает заявление квалифицированной электронной подписью, уполномоченное лицо Учреждения выполняет следующие действия:</w:t>
      </w:r>
    </w:p>
    <w:p w:rsidR="00C7517B" w:rsidRDefault="00C7517B">
      <w:pPr>
        <w:pStyle w:val="ConsPlusNormal"/>
        <w:ind w:firstLine="540"/>
        <w:jc w:val="both"/>
      </w:pPr>
      <w:r>
        <w:t>1) формирует пакет документов, поступивших через Региональный портал государственных и муниципальных услуг, и директора Учреждения о поступлении в электронной форме заявления о предоставлении государственной услуги, а после определения ответственного исполнителя передает последнему пакет документов;</w:t>
      </w:r>
    </w:p>
    <w:p w:rsidR="00C7517B" w:rsidRDefault="00C7517B">
      <w:pPr>
        <w:pStyle w:val="ConsPlusNormal"/>
        <w:ind w:firstLine="540"/>
        <w:jc w:val="both"/>
      </w:pPr>
      <w:r>
        <w:t>2) после рассмотрения документов и принятия решения о предоставлении услуги (отказе в предоставлении) заполняет предусмотренные в информационной системе "Предоставления государственных и муниципальных услуг Ненецкого автономного округа" (далее - ИС "ПГМУ НАО") формы о принятом решении и переводит дело в архив ИС "ПГМУ НАО";</w:t>
      </w:r>
    </w:p>
    <w:p w:rsidR="00C7517B" w:rsidRDefault="00C7517B">
      <w:pPr>
        <w:pStyle w:val="ConsPlusNormal"/>
        <w:ind w:firstLine="540"/>
        <w:jc w:val="both"/>
      </w:pPr>
      <w:r>
        <w:t>68. В случае если заявитель обращается за предоставлением государственной услуги через Региональный портал государственных и муниципальных услуг и не подписывает заявление квалифицированной электронной подписью, уполномоченное лицо Учреждения выполняет следующие действия:</w:t>
      </w:r>
    </w:p>
    <w:p w:rsidR="00C7517B" w:rsidRDefault="00C7517B">
      <w:pPr>
        <w:pStyle w:val="ConsPlusNormal"/>
        <w:ind w:firstLine="540"/>
        <w:jc w:val="both"/>
      </w:pPr>
      <w:r>
        <w:t>1) формирует пакет документов, поступивших через Региональный портал государственных и муниципальных услуг, и информирует начальника отдела о поступлении в электронной форме заявления о предоставлении государственной услуги, а после определения ответственного исполнителя передает последнему пакет документов;</w:t>
      </w:r>
    </w:p>
    <w:p w:rsidR="00C7517B" w:rsidRDefault="00C7517B">
      <w:pPr>
        <w:pStyle w:val="ConsPlusNormal"/>
        <w:ind w:firstLine="540"/>
        <w:jc w:val="both"/>
      </w:pPr>
      <w:r>
        <w:t>2) формирует через ИС "ПГМУ НАО" приглашение на прием, которое должно содержать следующую информацию: адрес,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ИС "ПГМУ НАО" дело переводит в статус "Заявитель приглашен на прием".</w:t>
      </w:r>
    </w:p>
    <w:p w:rsidR="00C7517B" w:rsidRDefault="00C7517B">
      <w:pPr>
        <w:pStyle w:val="ConsPlusNormal"/>
        <w:ind w:firstLine="540"/>
        <w:jc w:val="both"/>
      </w:pPr>
      <w:r>
        <w:t>В случае неявки заявителя на прием в назначенное время заявление и документы хранятся в ИС "ПГМУ НАО" в течение 30 календарных дней, затем уполномоченное лицо переводит документы в архив ИС "ПГМУ НАО".</w:t>
      </w:r>
    </w:p>
    <w:p w:rsidR="00C7517B" w:rsidRDefault="00C7517B">
      <w:pPr>
        <w:pStyle w:val="ConsPlusNormal"/>
        <w:ind w:firstLine="540"/>
        <w:jc w:val="both"/>
      </w:pPr>
      <w:r>
        <w:t>В случае если заявитель явился на прием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уполномоченное лицо отмечает факт явки заявителя в ИС "ПГМУ "НАО", дело переводит в статус "Прием заявителя окончен";</w:t>
      </w:r>
    </w:p>
    <w:p w:rsidR="00C7517B" w:rsidRDefault="00C7517B">
      <w:pPr>
        <w:pStyle w:val="ConsPlusNormal"/>
        <w:ind w:firstLine="540"/>
        <w:jc w:val="both"/>
      </w:pPr>
      <w:r>
        <w:t>3) после рассмотрения документов и утверждения решения о предоставлении государственной услуги (отказе в предоставлении) заполняет предусмотренные в ИС "ПГМУ НАО" формы о принятом решении и переводит дело в архив ИС "ПГМУ НАО".</w:t>
      </w:r>
    </w:p>
    <w:p w:rsidR="00C7517B" w:rsidRDefault="00C7517B">
      <w:pPr>
        <w:pStyle w:val="ConsPlusNormal"/>
        <w:ind w:firstLine="540"/>
        <w:jc w:val="both"/>
      </w:pPr>
      <w:r>
        <w:t>69. В случае обращения заявителя за получением государственной услуги через Региональный портал государственных и муниципальных услуг днем обращения за предоставлением государственной услуги считается:</w:t>
      </w:r>
    </w:p>
    <w:p w:rsidR="00C7517B" w:rsidRDefault="00C7517B">
      <w:pPr>
        <w:pStyle w:val="ConsPlusNormal"/>
        <w:ind w:firstLine="540"/>
        <w:jc w:val="both"/>
      </w:pPr>
      <w:r>
        <w:t>1) дата регистрации документов на Региональном портале государственных и муниципальных услуг (в случае, если заявитель подписывает заявление квалифицированной электронной подписью);</w:t>
      </w:r>
    </w:p>
    <w:p w:rsidR="00C7517B" w:rsidRDefault="00C7517B">
      <w:pPr>
        <w:pStyle w:val="ConsPlusNormal"/>
        <w:ind w:firstLine="540"/>
        <w:jc w:val="both"/>
      </w:pPr>
      <w:r>
        <w:t xml:space="preserve">2) дата личной явки заявителя в Департамент с представлением документов, указанных в </w:t>
      </w:r>
      <w:hyperlink w:anchor="P178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92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 (в случае, если заявитель выбрал способ оказания услуги с личной явкой на прием в Учреждение).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center"/>
        <w:outlineLvl w:val="1"/>
      </w:pPr>
      <w:r>
        <w:t>Раздел IV</w:t>
      </w:r>
    </w:p>
    <w:p w:rsidR="00C7517B" w:rsidRDefault="00C7517B">
      <w:pPr>
        <w:pStyle w:val="ConsPlusNormal"/>
        <w:jc w:val="center"/>
      </w:pPr>
      <w:r>
        <w:t>Порядок и формы контроля за исполнением</w:t>
      </w:r>
    </w:p>
    <w:p w:rsidR="00C7517B" w:rsidRDefault="00C7517B">
      <w:pPr>
        <w:pStyle w:val="ConsPlusNormal"/>
        <w:jc w:val="center"/>
      </w:pPr>
      <w:r>
        <w:t>административного регламента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ind w:firstLine="540"/>
        <w:jc w:val="both"/>
      </w:pPr>
      <w:r>
        <w:t>70. Контроль за исполнением административного регламента осуществляется директором Учреждения, заместителем директора Учреждения в следующих формах:</w:t>
      </w:r>
    </w:p>
    <w:p w:rsidR="00C7517B" w:rsidRDefault="00C7517B">
      <w:pPr>
        <w:pStyle w:val="ConsPlusNormal"/>
        <w:ind w:firstLine="540"/>
        <w:jc w:val="both"/>
      </w:pPr>
      <w:r>
        <w:t>1) текущее наблюдение за выполнением сотрудниками Учреждения административных действий при предоставлении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2) рассмотрение жалоб на действия (бездействие) Учреждения, его сотрудников, выполняющих административные действия при предоставлении государственной услуги.</w:t>
      </w:r>
    </w:p>
    <w:p w:rsidR="00C7517B" w:rsidRDefault="00C7517B">
      <w:pPr>
        <w:pStyle w:val="ConsPlusNormal"/>
        <w:ind w:firstLine="540"/>
        <w:jc w:val="both"/>
      </w:pPr>
      <w:r>
        <w:t>71. Контроль за полнотой и качеством предоставления государственной услуги осуществляется лицом, ответственным за организацию работы по предоставлению государственной услуги,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сотрудников Учреждения, осуществляемые в ходе предоставления государственной услуги.</w:t>
      </w:r>
    </w:p>
    <w:p w:rsidR="00C7517B" w:rsidRDefault="00C7517B">
      <w:pPr>
        <w:pStyle w:val="ConsPlusNormal"/>
        <w:ind w:firstLine="540"/>
        <w:jc w:val="both"/>
      </w:pPr>
      <w:r>
        <w:t>72. В ходе предоставления государственной услуги проводятся плановые и внеплановые проверки полноты и качества ее предоставления.</w:t>
      </w:r>
    </w:p>
    <w:p w:rsidR="00C7517B" w:rsidRDefault="00C7517B">
      <w:pPr>
        <w:pStyle w:val="ConsPlusNormal"/>
        <w:ind w:firstLine="540"/>
        <w:jc w:val="both"/>
      </w:pPr>
      <w:r>
        <w:t>Периодичность проведения плановых проверок устанавливает директор Учреждения.</w:t>
      </w:r>
    </w:p>
    <w:p w:rsidR="00C7517B" w:rsidRDefault="00C7517B">
      <w:pPr>
        <w:pStyle w:val="ConsPlusNormal"/>
        <w:ind w:firstLine="540"/>
        <w:jc w:val="both"/>
      </w:pPr>
      <w:r>
        <w:t>Основанием для проведения внеплановой проверки является обращение заявителя в устной, письменной форме или в форме электронного документа.</w:t>
      </w:r>
    </w:p>
    <w:p w:rsidR="00C7517B" w:rsidRDefault="00C7517B">
      <w:pPr>
        <w:pStyle w:val="ConsPlusNormal"/>
        <w:ind w:firstLine="540"/>
        <w:jc w:val="both"/>
      </w:pPr>
      <w:r>
        <w:t>Проверка проводится в форме служебного расследования на основании приказа директора Учреждения.</w:t>
      </w:r>
    </w:p>
    <w:p w:rsidR="00C7517B" w:rsidRDefault="00C7517B">
      <w:pPr>
        <w:pStyle w:val="ConsPlusNormal"/>
        <w:ind w:firstLine="540"/>
        <w:jc w:val="both"/>
      </w:pPr>
      <w:r>
        <w:t>Результаты служебного расследования оформляются в виде справки, в которой отмечаются выявленные в ходе проверки нарушения (если таковые обнаружены) и предложения по их устранению.</w:t>
      </w:r>
    </w:p>
    <w:p w:rsidR="00C7517B" w:rsidRDefault="00C7517B">
      <w:pPr>
        <w:pStyle w:val="ConsPlusNormal"/>
        <w:ind w:firstLine="540"/>
        <w:jc w:val="both"/>
      </w:pPr>
      <w: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законодательством.</w:t>
      </w:r>
    </w:p>
    <w:p w:rsidR="00C7517B" w:rsidRDefault="00C7517B">
      <w:pPr>
        <w:pStyle w:val="ConsPlusNormal"/>
        <w:ind w:firstLine="540"/>
        <w:jc w:val="both"/>
      </w:pPr>
      <w:r>
        <w:t>73. Должностные лица, сотрудники Учреждения несут персональную ответственность за соблюдение сроков и порядка осуществления административных процедур при предоставлении государственной услуги, установленных административным регламентом.</w:t>
      </w:r>
    </w:p>
    <w:p w:rsidR="00C7517B" w:rsidRDefault="00C7517B">
      <w:pPr>
        <w:pStyle w:val="ConsPlusNormal"/>
        <w:ind w:firstLine="540"/>
        <w:jc w:val="both"/>
      </w:pPr>
      <w:r>
        <w:t>74. Персональная ответственность должностных лиц, сотрудников Учреждения за решения и действия (бездействие), принимаемые (осуществляемые) в ходе предоставления государственной услуги устанавливается в их должностных регламентах.</w:t>
      </w:r>
    </w:p>
    <w:p w:rsidR="00C7517B" w:rsidRDefault="00C7517B">
      <w:pPr>
        <w:pStyle w:val="ConsPlusNormal"/>
        <w:ind w:firstLine="540"/>
        <w:jc w:val="both"/>
      </w:pPr>
      <w:r>
        <w:t>75. Граждане, их объединения, организации вправе осуществлять контроль за предоставлением государственной услуги на любой ее стадии путем получения информации в Учреждения.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center"/>
        <w:outlineLvl w:val="1"/>
      </w:pPr>
      <w:r>
        <w:t>Раздел V</w:t>
      </w:r>
    </w:p>
    <w:p w:rsidR="00C7517B" w:rsidRDefault="00C7517B">
      <w:pPr>
        <w:pStyle w:val="ConsPlusNormal"/>
        <w:jc w:val="center"/>
      </w:pPr>
      <w:r>
        <w:t>Досудебный (внесудебный) порядок обжалования</w:t>
      </w:r>
    </w:p>
    <w:p w:rsidR="00C7517B" w:rsidRDefault="00C7517B">
      <w:pPr>
        <w:pStyle w:val="ConsPlusNormal"/>
        <w:jc w:val="center"/>
      </w:pPr>
      <w:r>
        <w:t>решений и действий (бездействия) Учреждения,</w:t>
      </w:r>
    </w:p>
    <w:p w:rsidR="00C7517B" w:rsidRDefault="00C7517B">
      <w:pPr>
        <w:pStyle w:val="ConsPlusNormal"/>
        <w:jc w:val="center"/>
      </w:pPr>
      <w:r>
        <w:t>а также должностных лиц, сотрудников Учреждения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ind w:firstLine="540"/>
        <w:jc w:val="both"/>
      </w:pPr>
      <w:r>
        <w:t>76. Заявители имеют право на обжалование действий (бездействия) и решений, принятых (осуществленных) в ходе предоставления государственной услуги, в досудебном (внесудебном) порядке.</w:t>
      </w:r>
    </w:p>
    <w:p w:rsidR="00C7517B" w:rsidRDefault="00C7517B">
      <w:pPr>
        <w:pStyle w:val="ConsPlusNormal"/>
        <w:ind w:firstLine="540"/>
        <w:jc w:val="both"/>
      </w:pPr>
      <w:r>
        <w:t>77. Предметом досудебного (внесудебного) обжалования являются решения, действия (бездействие) специалистов, должностных лиц Учреждения, ответственных за предоставление государственной услуги, в том числе в следующих случаях:</w:t>
      </w:r>
    </w:p>
    <w:p w:rsidR="00C7517B" w:rsidRDefault="00C7517B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для предоставления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для предоставления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округа;</w:t>
      </w:r>
    </w:p>
    <w:p w:rsidR="00C7517B" w:rsidRDefault="00C7517B">
      <w:pPr>
        <w:pStyle w:val="ConsPlusNormal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округа;</w:t>
      </w:r>
    </w:p>
    <w:p w:rsidR="00C7517B" w:rsidRDefault="00C7517B">
      <w:pPr>
        <w:pStyle w:val="ConsPlusNormal"/>
        <w:ind w:firstLine="540"/>
        <w:jc w:val="both"/>
      </w:pPr>
      <w:r>
        <w:t>7) отказ Учреждения в исправлении допущенных опечаток и ошибок в выданных в результате предоставления государственной услуги документах, а также нарушение установленного срока таких исправлений.</w:t>
      </w:r>
    </w:p>
    <w:p w:rsidR="00C7517B" w:rsidRDefault="00C7517B">
      <w:pPr>
        <w:pStyle w:val="ConsPlusNormal"/>
        <w:ind w:firstLine="540"/>
        <w:jc w:val="both"/>
      </w:pPr>
      <w:r>
        <w:t>78. Жалоба на решения, действия (бездействие):</w:t>
      </w:r>
    </w:p>
    <w:p w:rsidR="00C7517B" w:rsidRDefault="00C7517B">
      <w:pPr>
        <w:pStyle w:val="ConsPlusNormal"/>
        <w:ind w:firstLine="540"/>
        <w:jc w:val="both"/>
      </w:pPr>
      <w:r>
        <w:t>специалистов Учреждения направляется в Учреждение и рассматривается руководителем Учреждения;</w:t>
      </w:r>
    </w:p>
    <w:p w:rsidR="00C7517B" w:rsidRDefault="00C7517B">
      <w:pPr>
        <w:pStyle w:val="ConsPlusNormal"/>
        <w:ind w:firstLine="540"/>
        <w:jc w:val="both"/>
      </w:pPr>
      <w:r>
        <w:t>руководителя Учреждения направляется в Департамент здравоохранения, труда и социальной защиты населения Ненецкого автономного округа и рассматривается руководителем Департамента;</w:t>
      </w:r>
    </w:p>
    <w:p w:rsidR="00C7517B" w:rsidRDefault="00C7517B">
      <w:pPr>
        <w:pStyle w:val="ConsPlusNormal"/>
        <w:ind w:firstLine="540"/>
        <w:jc w:val="both"/>
      </w:pPr>
      <w:r>
        <w:t>руководителя Департамента направляется в Администрацию Ненецкого автономного округа и рассматривается губернатором Ненецкого автономного округа.</w:t>
      </w:r>
    </w:p>
    <w:p w:rsidR="00C7517B" w:rsidRDefault="00C7517B">
      <w:pPr>
        <w:pStyle w:val="ConsPlusNormal"/>
        <w:ind w:firstLine="540"/>
        <w:jc w:val="both"/>
      </w:pPr>
      <w:r>
        <w:t>Запрещается направлять на рассмотрение жалобу сотруднику, решения, действия (бездействие) которого обжалуются.</w:t>
      </w:r>
    </w:p>
    <w:p w:rsidR="00C7517B" w:rsidRDefault="00C7517B">
      <w:pPr>
        <w:pStyle w:val="ConsPlusNormal"/>
        <w:ind w:firstLine="540"/>
        <w:jc w:val="both"/>
      </w:pPr>
      <w:r>
        <w:t>79. Заявителем могут быть представлены документы (при наличии), подтверждающие доводы заявителя, либо их копии.</w:t>
      </w:r>
    </w:p>
    <w:p w:rsidR="00C7517B" w:rsidRDefault="00C7517B">
      <w:pPr>
        <w:pStyle w:val="ConsPlusNormal"/>
        <w:ind w:firstLine="540"/>
        <w:jc w:val="both"/>
      </w:pPr>
      <w:r>
        <w:t>80. Жалоба может быть подана в письменной форме на бумажном носителе или в электронной форме.</w:t>
      </w:r>
    </w:p>
    <w:p w:rsidR="00C7517B" w:rsidRDefault="00C7517B">
      <w:pPr>
        <w:pStyle w:val="ConsPlusNormal"/>
        <w:ind w:firstLine="540"/>
        <w:jc w:val="both"/>
      </w:pPr>
      <w:r>
        <w:t>В письменной форме на бумажном носителе жалоба может быть направлена по почте, через МФЦ, а также принята лично от заявителя, в том числе в ходе личного приема.</w:t>
      </w:r>
    </w:p>
    <w:p w:rsidR="00C7517B" w:rsidRDefault="00C7517B">
      <w:pPr>
        <w:pStyle w:val="ConsPlusNormal"/>
        <w:ind w:firstLine="540"/>
        <w:jc w:val="both"/>
      </w:pPr>
      <w:r>
        <w:t xml:space="preserve">При поступлении жалобы МФЦ передает ее в Учреждение в соответствии с </w:t>
      </w:r>
      <w:hyperlink w:anchor="P351" w:history="1">
        <w:r>
          <w:rPr>
            <w:color w:val="0000FF"/>
          </w:rPr>
          <w:t>подпунктом 2 пункта 62</w:t>
        </w:r>
      </w:hyperlink>
      <w:r>
        <w:t xml:space="preserve"> настоящего административного регламента.</w:t>
      </w:r>
    </w:p>
    <w:p w:rsidR="00C7517B" w:rsidRDefault="00C7517B">
      <w:pPr>
        <w:pStyle w:val="ConsPlusNormal"/>
        <w:ind w:firstLine="540"/>
        <w:jc w:val="both"/>
      </w:pPr>
      <w:r>
        <w:t>При поступлении жалобы на решения, действия (бездействие) руководителя Департамента, МФЦ передает ее в отдел документооборота, делопроизводства и работы с обращениями граждан Аппарата Администрации Ненецкого автономного округа на следующий рабочий день со дня приема жалобы от заявителя.</w:t>
      </w:r>
    </w:p>
    <w:p w:rsidR="00C7517B" w:rsidRDefault="00C7517B">
      <w:pPr>
        <w:pStyle w:val="ConsPlusNormal"/>
        <w:ind w:firstLine="540"/>
        <w:jc w:val="both"/>
      </w:pPr>
      <w:r>
        <w:t>81. В электронном виде жалоба может быть подана заявителем посредством:</w:t>
      </w:r>
    </w:p>
    <w:p w:rsidR="00C7517B" w:rsidRDefault="00C7517B">
      <w:pPr>
        <w:pStyle w:val="ConsPlusNormal"/>
        <w:ind w:firstLine="540"/>
        <w:jc w:val="both"/>
      </w:pPr>
      <w:r>
        <w:t>электронной почты Учреждения;</w:t>
      </w:r>
    </w:p>
    <w:p w:rsidR="00C7517B" w:rsidRDefault="00C7517B">
      <w:pPr>
        <w:pStyle w:val="ConsPlusNormal"/>
        <w:ind w:firstLine="540"/>
        <w:jc w:val="both"/>
      </w:pPr>
      <w:r>
        <w:t>официального сайта Департамента;</w:t>
      </w:r>
    </w:p>
    <w:p w:rsidR="00C7517B" w:rsidRDefault="00C7517B">
      <w:pPr>
        <w:pStyle w:val="ConsPlusNormal"/>
        <w:ind w:firstLine="540"/>
        <w:jc w:val="both"/>
      </w:pPr>
      <w:r>
        <w:t>официального сайта Администрации Ненецкого автономного округа (www.adm-nao.ru);</w:t>
      </w:r>
    </w:p>
    <w:p w:rsidR="00C7517B" w:rsidRDefault="00C7517B">
      <w:pPr>
        <w:pStyle w:val="ConsPlusNormal"/>
        <w:ind w:firstLine="540"/>
        <w:jc w:val="both"/>
      </w:pPr>
      <w:r>
        <w:t>электронной почты Администрации Ненецкого автономного округа (priem@adm-nao.ru);</w:t>
      </w:r>
    </w:p>
    <w:p w:rsidR="00C7517B" w:rsidRDefault="00C7517B">
      <w:pPr>
        <w:pStyle w:val="ConsPlusNormal"/>
        <w:ind w:firstLine="540"/>
        <w:jc w:val="both"/>
      </w:pPr>
      <w: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C7517B" w:rsidRDefault="00C7517B">
      <w:pPr>
        <w:pStyle w:val="ConsPlusNormal"/>
        <w:ind w:firstLine="540"/>
        <w:jc w:val="both"/>
      </w:pPr>
      <w:r>
        <w:t>Регионального портала государственных и муниципальных услуг.</w:t>
      </w:r>
    </w:p>
    <w:p w:rsidR="00C7517B" w:rsidRDefault="00C7517B">
      <w:pPr>
        <w:pStyle w:val="ConsPlusNormal"/>
        <w:ind w:firstLine="540"/>
        <w:jc w:val="both"/>
      </w:pPr>
      <w:r>
        <w:t>82. 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C7517B" w:rsidRDefault="00C7517B">
      <w:pPr>
        <w:pStyle w:val="ConsPlusNormal"/>
        <w:ind w:firstLine="540"/>
        <w:jc w:val="both"/>
      </w:pPr>
      <w:r>
        <w:t>83. 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7517B" w:rsidRDefault="00C7517B">
      <w:pPr>
        <w:pStyle w:val="ConsPlusNormal"/>
        <w:ind w:firstLine="540"/>
        <w:jc w:val="both"/>
      </w:pPr>
      <w:r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:rsidR="00C7517B" w:rsidRDefault="00C7517B">
      <w:pPr>
        <w:pStyle w:val="ConsPlusNormal"/>
        <w:ind w:firstLine="540"/>
        <w:jc w:val="both"/>
      </w:pPr>
      <w:r>
        <w:t xml:space="preserve">2) исключен. - </w:t>
      </w:r>
      <w:hyperlink r:id="rId31" w:history="1">
        <w:r>
          <w:rPr>
            <w:color w:val="0000FF"/>
          </w:rPr>
          <w:t>Приказ</w:t>
        </w:r>
      </w:hyperlink>
      <w:r>
        <w:t xml:space="preserve"> Департамента ЗТ и СЗН НАО от 24.10.2016 N 11;</w:t>
      </w:r>
    </w:p>
    <w:p w:rsidR="00C7517B" w:rsidRDefault="00C7517B">
      <w:pPr>
        <w:pStyle w:val="ConsPlusNormal"/>
        <w:ind w:firstLine="540"/>
        <w:jc w:val="both"/>
      </w:pPr>
      <w:r>
        <w:t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517B" w:rsidRDefault="00C7517B">
      <w:pPr>
        <w:pStyle w:val="ConsPlusNormal"/>
        <w:ind w:firstLine="540"/>
        <w:jc w:val="both"/>
      </w:pPr>
      <w:r>
        <w:t xml:space="preserve">84. При подаче жалобы в электронном виде документы, указанные в </w:t>
      </w:r>
      <w:hyperlink w:anchor="P440" w:history="1">
        <w:r>
          <w:rPr>
            <w:color w:val="0000FF"/>
          </w:rPr>
          <w:t>пункте 86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этом, документ, удостоверяющий личность заявителя, не требуется.</w:t>
      </w:r>
    </w:p>
    <w:p w:rsidR="00C7517B" w:rsidRDefault="00C7517B">
      <w:pPr>
        <w:pStyle w:val="ConsPlusNormal"/>
        <w:ind w:firstLine="540"/>
        <w:jc w:val="both"/>
      </w:pPr>
      <w:r>
        <w:t>85. Жалоба должна содержать:</w:t>
      </w:r>
    </w:p>
    <w:p w:rsidR="00C7517B" w:rsidRDefault="00C7517B">
      <w:pPr>
        <w:pStyle w:val="ConsPlusNormal"/>
        <w:ind w:firstLine="540"/>
        <w:jc w:val="both"/>
      </w:pPr>
      <w:r>
        <w:t>1) наименование Учреждения (Департамента), фамилию и инициалы специалиста (должностного лица) Учреждения (Департамента), решения и действия (бездействие) которых обжалуются;</w:t>
      </w:r>
    </w:p>
    <w:p w:rsidR="00C7517B" w:rsidRDefault="00C7517B">
      <w:pPr>
        <w:pStyle w:val="ConsPlusNormal"/>
        <w:ind w:firstLine="540"/>
        <w:jc w:val="both"/>
      </w:pPr>
      <w:r>
        <w:t>2)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заявителя, по которым должен быть направлен ответ заявителю;</w:t>
      </w:r>
    </w:p>
    <w:p w:rsidR="00C7517B" w:rsidRDefault="00C7517B">
      <w:pPr>
        <w:pStyle w:val="ConsPlusNormal"/>
        <w:ind w:firstLine="540"/>
        <w:jc w:val="both"/>
      </w:pPr>
      <w:r>
        <w:t>3) сведения об обжалуемых решениях и действиях (бездействии) специалиста (должностного лица) Учреждения (Департамента);</w:t>
      </w:r>
    </w:p>
    <w:p w:rsidR="00C7517B" w:rsidRDefault="00C7517B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Учреждения (Департамента). Заявителем могут быть представлены документы (при наличии), подтверждающие доводы заявителя, либо их копии.</w:t>
      </w:r>
    </w:p>
    <w:p w:rsidR="00C7517B" w:rsidRDefault="00C7517B">
      <w:pPr>
        <w:pStyle w:val="ConsPlusNormal"/>
        <w:ind w:firstLine="540"/>
        <w:jc w:val="both"/>
      </w:pPr>
      <w:bookmarkStart w:id="13" w:name="P440"/>
      <w:bookmarkEnd w:id="13"/>
      <w:r>
        <w:t>86. Прием жалоб Учреждением, Департаментом и МФЦ осуществляется по месту предоставления государственных услуг во время приема заявителей.</w:t>
      </w:r>
    </w:p>
    <w:p w:rsidR="00C7517B" w:rsidRDefault="00C7517B">
      <w:pPr>
        <w:pStyle w:val="ConsPlusNormal"/>
        <w:ind w:firstLine="540"/>
        <w:jc w:val="both"/>
      </w:pPr>
      <w:r>
        <w:t>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8.30 до 17.30, перерыв с 12.30 до 13.30, по адресу: г. Нарьян-Мар, ул. Смидовича, д. 20, каб. 17 или по факсу: (81853) 41700.</w:t>
      </w:r>
    </w:p>
    <w:p w:rsidR="00C7517B" w:rsidRDefault="00C7517B">
      <w:pPr>
        <w:pStyle w:val="ConsPlusNormal"/>
        <w:ind w:firstLine="540"/>
        <w:jc w:val="both"/>
      </w:pPr>
      <w:r>
        <w:t>Прием жалоб в электронной форме, поступивших:</w:t>
      </w:r>
    </w:p>
    <w:p w:rsidR="00C7517B" w:rsidRDefault="00C7517B">
      <w:pPr>
        <w:pStyle w:val="ConsPlusNormal"/>
        <w:ind w:firstLine="540"/>
        <w:jc w:val="both"/>
      </w:pPr>
      <w:r>
        <w:t>на официальный сайт и электронную почту Администрации Ненецкого автономного округа, осуществляет отдел по работе с обращениями граждан;</w:t>
      </w:r>
    </w:p>
    <w:p w:rsidR="00C7517B" w:rsidRDefault="00C7517B">
      <w:pPr>
        <w:pStyle w:val="ConsPlusNormal"/>
        <w:ind w:firstLine="540"/>
        <w:jc w:val="both"/>
      </w:pPr>
      <w:r>
        <w:t>на официальный сайт и электронную почту Департамента, Учреждения осуществляет специалист ответственный за работу с обращениями граждан;</w:t>
      </w:r>
    </w:p>
    <w:p w:rsidR="00C7517B" w:rsidRDefault="00C7517B">
      <w:pPr>
        <w:pStyle w:val="ConsPlusNormal"/>
        <w:ind w:firstLine="540"/>
        <w:jc w:val="both"/>
      </w:pPr>
      <w:r>
        <w:t>через Региональный портал государственных и муниципальных услуг либо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осуществляет специалист, ответственный за работу с Региональным порталом государственных и муниципальных услуг.</w:t>
      </w:r>
    </w:p>
    <w:p w:rsidR="00C7517B" w:rsidRDefault="00C7517B">
      <w:pPr>
        <w:pStyle w:val="ConsPlusNormal"/>
        <w:ind w:firstLine="540"/>
        <w:jc w:val="both"/>
      </w:pPr>
      <w:r>
        <w:t>87. Жалоба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C7517B" w:rsidRDefault="00C7517B">
      <w:pPr>
        <w:pStyle w:val="ConsPlusNormal"/>
        <w:ind w:firstLine="540"/>
        <w:jc w:val="both"/>
      </w:pPr>
      <w:r>
        <w:t>В случае перенаправления жалобы или получения ее через МФЦ срок рассмотрения жалобы исчисляется со дня ее регистрации в Учреждении (Департаменте, Аппарате Администрации Ненецкого автономного округа).</w:t>
      </w:r>
    </w:p>
    <w:p w:rsidR="00C7517B" w:rsidRDefault="00C7517B">
      <w:pPr>
        <w:pStyle w:val="ConsPlusNormal"/>
        <w:ind w:firstLine="540"/>
        <w:jc w:val="both"/>
      </w:pPr>
      <w:r>
        <w:t>88.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C7517B" w:rsidRDefault="00C7517B">
      <w:pPr>
        <w:pStyle w:val="ConsPlusNormal"/>
        <w:ind w:firstLine="540"/>
        <w:jc w:val="both"/>
      </w:pPr>
      <w:bookmarkStart w:id="14" w:name="P449"/>
      <w:bookmarkEnd w:id="14"/>
      <w:r>
        <w:t>89. Жалоба подлежит рассмотрению в течение 15 рабочих дней со дня ее поступления, если более короткие сроки рассмотрения жалобы не установлены рассматривающим ее должностным лицом.</w:t>
      </w:r>
    </w:p>
    <w:p w:rsidR="00C7517B" w:rsidRDefault="00C7517B">
      <w:pPr>
        <w:pStyle w:val="ConsPlusNormal"/>
        <w:ind w:firstLine="540"/>
        <w:jc w:val="both"/>
      </w:pPr>
      <w:r>
        <w:t xml:space="preserve">В случае обжалования отказа в приеме документов у заявителя либо отказа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</w:t>
      </w:r>
      <w:r>
        <w:lastRenderedPageBreak/>
        <w:t>дня ее регистрации.</w:t>
      </w:r>
    </w:p>
    <w:p w:rsidR="00C7517B" w:rsidRDefault="00C7517B">
      <w:pPr>
        <w:pStyle w:val="ConsPlusNormal"/>
        <w:ind w:firstLine="540"/>
        <w:jc w:val="both"/>
      </w:pPr>
      <w:r>
        <w:t>90. Основания для приостановления рассмотрения жалобы отсутствуют.</w:t>
      </w:r>
    </w:p>
    <w:p w:rsidR="00C7517B" w:rsidRDefault="00C7517B">
      <w:pPr>
        <w:pStyle w:val="ConsPlusNormal"/>
        <w:ind w:firstLine="540"/>
        <w:jc w:val="both"/>
      </w:pPr>
      <w:bookmarkStart w:id="15" w:name="P452"/>
      <w:bookmarkEnd w:id="15"/>
      <w:r>
        <w:t xml:space="preserve">91.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32" w:history="1">
        <w:r>
          <w:rPr>
            <w:color w:val="0000FF"/>
          </w:rPr>
          <w:t>частями 3</w:t>
        </w:r>
      </w:hyperlink>
      <w:r>
        <w:t xml:space="preserve">, </w:t>
      </w:r>
      <w:hyperlink r:id="rId33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</w:t>
      </w:r>
      <w:hyperlink r:id="rId34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C7517B" w:rsidRDefault="00C7517B">
      <w:pPr>
        <w:pStyle w:val="ConsPlusNormal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35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должностное лицо, рассматривающий жалобу, в течение трех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</w:t>
      </w:r>
    </w:p>
    <w:p w:rsidR="00C7517B" w:rsidRDefault="00C7517B">
      <w:pPr>
        <w:pStyle w:val="ConsPlusNormal"/>
        <w:ind w:firstLine="540"/>
        <w:jc w:val="both"/>
      </w:pPr>
      <w:r>
        <w:t>92. 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C7517B" w:rsidRDefault="00C7517B">
      <w:pPr>
        <w:pStyle w:val="ConsPlusNormal"/>
        <w:ind w:firstLine="540"/>
        <w:jc w:val="both"/>
      </w:pPr>
      <w:r>
        <w:t>93. Не позднее 5 рабочих дней со дня принятия решения об удовлетворении жалобы должностное лицо, рассматривавшее жалобу,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 иных формах, установленных законодательством Российской Федерации.</w:t>
      </w:r>
    </w:p>
    <w:p w:rsidR="00C7517B" w:rsidRDefault="00C7517B">
      <w:pPr>
        <w:pStyle w:val="ConsPlusNormal"/>
        <w:ind w:firstLine="540"/>
        <w:jc w:val="both"/>
      </w:pPr>
      <w:bookmarkStart w:id="16" w:name="P456"/>
      <w:bookmarkEnd w:id="16"/>
      <w:r>
        <w:t xml:space="preserve">94. До момента принятия решения по жалобе заявитель имеет право обратиться с заявлением о прекращении рассмотрения его жалобы, которое подлежит регистрации и рассмотрению в порядке, установленном </w:t>
      </w:r>
      <w:hyperlink w:anchor="P449" w:history="1">
        <w:r>
          <w:rPr>
            <w:color w:val="0000FF"/>
          </w:rPr>
          <w:t>пунктами 89</w:t>
        </w:r>
      </w:hyperlink>
      <w:r>
        <w:t xml:space="preserve"> - </w:t>
      </w:r>
      <w:hyperlink w:anchor="P452" w:history="1">
        <w:r>
          <w:rPr>
            <w:color w:val="0000FF"/>
          </w:rPr>
          <w:t>91</w:t>
        </w:r>
      </w:hyperlink>
      <w:r>
        <w:t xml:space="preserve"> настоящего административного регламента.</w:t>
      </w:r>
    </w:p>
    <w:p w:rsidR="00C7517B" w:rsidRDefault="00C7517B">
      <w:pPr>
        <w:pStyle w:val="ConsPlusNormal"/>
        <w:ind w:firstLine="540"/>
        <w:jc w:val="both"/>
      </w:pPr>
      <w:r>
        <w:t>В этом случае должностное лицо, рассматривающее жалобу, не позднее срока окончания ее рассмотрения прекращает ее рассмотрение и извещает об этом в письменной или электронной форме заявителя.</w:t>
      </w:r>
    </w:p>
    <w:p w:rsidR="00C7517B" w:rsidRDefault="00C7517B">
      <w:pPr>
        <w:pStyle w:val="ConsPlusNormal"/>
        <w:ind w:firstLine="540"/>
        <w:jc w:val="both"/>
      </w:pPr>
      <w:r>
        <w:t xml:space="preserve">95. В случаях, указанных в </w:t>
      </w:r>
      <w:hyperlink w:anchor="P456" w:history="1">
        <w:r>
          <w:rPr>
            <w:color w:val="0000FF"/>
          </w:rPr>
          <w:t>пункте 94</w:t>
        </w:r>
      </w:hyperlink>
      <w:r>
        <w:t xml:space="preserve">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C7517B" w:rsidRDefault="00C7517B">
      <w:pPr>
        <w:pStyle w:val="ConsPlusNormal"/>
        <w:ind w:firstLine="540"/>
        <w:jc w:val="both"/>
      </w:pPr>
      <w:r>
        <w:t>96. В ответе по результатам рассмотрения жалобы указываются:</w:t>
      </w:r>
    </w:p>
    <w:p w:rsidR="00C7517B" w:rsidRDefault="00C7517B">
      <w:pPr>
        <w:pStyle w:val="ConsPlusNormal"/>
        <w:ind w:firstLine="540"/>
        <w:jc w:val="both"/>
      </w:pPr>
      <w: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C7517B" w:rsidRDefault="00C7517B">
      <w:pPr>
        <w:pStyle w:val="ConsPlusNormal"/>
        <w:ind w:firstLine="540"/>
        <w:jc w:val="both"/>
      </w:pPr>
      <w:r>
        <w:t>2) сведения об обжалуемом решении, действии (бездействии) специалистов (должностных лиц) Департамента;</w:t>
      </w:r>
    </w:p>
    <w:p w:rsidR="00C7517B" w:rsidRDefault="00C7517B">
      <w:pPr>
        <w:pStyle w:val="ConsPlusNormal"/>
        <w:ind w:firstLine="540"/>
        <w:jc w:val="both"/>
      </w:pPr>
      <w:r>
        <w:t>3) наименование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C7517B" w:rsidRDefault="00C7517B">
      <w:pPr>
        <w:pStyle w:val="ConsPlusNormal"/>
        <w:ind w:firstLine="540"/>
        <w:jc w:val="both"/>
      </w:pPr>
      <w:r>
        <w:t>5) принятое по жалобе решение;</w:t>
      </w:r>
    </w:p>
    <w:p w:rsidR="00C7517B" w:rsidRDefault="00C7517B">
      <w:pPr>
        <w:pStyle w:val="ConsPlusNormal"/>
        <w:ind w:firstLine="540"/>
        <w:jc w:val="both"/>
      </w:pPr>
      <w:r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C7517B" w:rsidRDefault="00C7517B">
      <w:pPr>
        <w:pStyle w:val="ConsPlusNormal"/>
        <w:ind w:firstLine="540"/>
        <w:jc w:val="both"/>
      </w:pPr>
      <w:r>
        <w:t>7) сведения о порядке обжалования принятого по жалобе решения;</w:t>
      </w:r>
    </w:p>
    <w:p w:rsidR="00C7517B" w:rsidRDefault="00C7517B">
      <w:pPr>
        <w:pStyle w:val="ConsPlusNormal"/>
        <w:ind w:firstLine="540"/>
        <w:jc w:val="both"/>
      </w:pPr>
      <w:r>
        <w:t>8) должность, фамилия, имя, отчество должностного лица, принявшего решение по жалобе.</w:t>
      </w:r>
    </w:p>
    <w:p w:rsidR="00C7517B" w:rsidRDefault="00C7517B">
      <w:pPr>
        <w:pStyle w:val="ConsPlusNormal"/>
        <w:ind w:firstLine="540"/>
        <w:jc w:val="both"/>
      </w:pPr>
      <w:r>
        <w:t>97.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C7517B" w:rsidRDefault="00C7517B">
      <w:pPr>
        <w:pStyle w:val="ConsPlusNormal"/>
        <w:ind w:firstLine="540"/>
        <w:jc w:val="both"/>
      </w:pPr>
      <w:r>
        <w:t>98. Основаниями для отказа в удовлетворении жалобы являются:</w:t>
      </w:r>
    </w:p>
    <w:p w:rsidR="00C7517B" w:rsidRDefault="00C7517B">
      <w:pPr>
        <w:pStyle w:val="ConsPlusNormal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7517B" w:rsidRDefault="00C7517B">
      <w:pPr>
        <w:pStyle w:val="ConsPlusNormal"/>
        <w:ind w:firstLine="540"/>
        <w:jc w:val="both"/>
      </w:pPr>
      <w: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517B" w:rsidRDefault="00C7517B">
      <w:pPr>
        <w:pStyle w:val="ConsPlusNormal"/>
        <w:ind w:firstLine="540"/>
        <w:jc w:val="both"/>
      </w:pPr>
      <w:r>
        <w:t>3) наличие решения по жалобе, принятого ранее в соответствии с требованиями административного регламенте в отношении того же заявителя и по тому же предмету жалобы.</w:t>
      </w:r>
    </w:p>
    <w:p w:rsidR="00C7517B" w:rsidRDefault="00C7517B">
      <w:pPr>
        <w:pStyle w:val="ConsPlusNormal"/>
        <w:ind w:firstLine="540"/>
        <w:jc w:val="both"/>
      </w:pPr>
      <w:r>
        <w:t>99. Не подлежит удовлетворению жалоба, в ходе рассмотрения которой в решениях, действиях (бездействии) специалистов (должностных лиц) Департамента при предоставлении государственной услуги нарушения законодательства Российской Федерации не установлены.</w:t>
      </w:r>
    </w:p>
    <w:p w:rsidR="00C7517B" w:rsidRDefault="00C7517B">
      <w:pPr>
        <w:pStyle w:val="ConsPlusNormal"/>
        <w:ind w:firstLine="540"/>
        <w:jc w:val="both"/>
      </w:pPr>
      <w:r>
        <w:t xml:space="preserve">100. При наличии в жалобе нецензурных либо оскорбительных выражений, угроз жизни, здоровью и имуществу специалистов (должностных лиц) Департамента, чьи решения, действия (бездействие) обжалуются, а также членов его семьи должностное лицо, рассматривающее жалобу, вправе оставить жалобу без ответа и уведомить в письменной или электронной форме заявителя о недопустимости злоупотребления правом не позднее срока окончания рассмотрения жалобы, установленного в соответствии с </w:t>
      </w:r>
      <w:hyperlink w:anchor="P449" w:history="1">
        <w:r>
          <w:rPr>
            <w:color w:val="0000FF"/>
          </w:rPr>
          <w:t>пунктом 89</w:t>
        </w:r>
      </w:hyperlink>
      <w:r>
        <w:t xml:space="preserve"> настоящего Административного регламента.</w:t>
      </w:r>
    </w:p>
    <w:p w:rsidR="00C7517B" w:rsidRDefault="00C7517B">
      <w:pPr>
        <w:pStyle w:val="ConsPlusNormal"/>
        <w:jc w:val="both"/>
      </w:pPr>
      <w:r>
        <w:t xml:space="preserve">(п. 100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Департамента ЗТ и СЗН НАО от 24.10.2016 N 112)</w:t>
      </w:r>
    </w:p>
    <w:p w:rsidR="00C7517B" w:rsidRDefault="00C7517B">
      <w:pPr>
        <w:pStyle w:val="ConsPlusNormal"/>
        <w:ind w:firstLine="540"/>
        <w:jc w:val="both"/>
      </w:pPr>
      <w:r>
        <w:t>101. Учреждение обеспечивают:</w:t>
      </w:r>
    </w:p>
    <w:p w:rsidR="00C7517B" w:rsidRDefault="00C7517B">
      <w:pPr>
        <w:pStyle w:val="ConsPlusNormal"/>
        <w:ind w:firstLine="540"/>
        <w:jc w:val="both"/>
      </w:pPr>
      <w:r>
        <w:t>1) оснащение мест приема жалоб, которые располагаются по месту приема запроса либо выдачи результата предоставления государственной услуги;</w:t>
      </w:r>
    </w:p>
    <w:p w:rsidR="00C7517B" w:rsidRDefault="00C7517B">
      <w:pPr>
        <w:pStyle w:val="ConsPlusNormal"/>
        <w:ind w:firstLine="540"/>
        <w:jc w:val="both"/>
      </w:pPr>
      <w:r>
        <w:t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официальном сайте Департамента, на Региональном портале;</w:t>
      </w:r>
    </w:p>
    <w:p w:rsidR="00C7517B" w:rsidRDefault="00C7517B">
      <w:pPr>
        <w:pStyle w:val="ConsPlusNormal"/>
        <w:ind w:firstLine="540"/>
        <w:jc w:val="both"/>
      </w:pPr>
      <w:r>
        <w:t>3) 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приеме.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right"/>
        <w:outlineLvl w:val="1"/>
      </w:pPr>
      <w:r>
        <w:t>Приложение 1</w:t>
      </w:r>
    </w:p>
    <w:p w:rsidR="00C7517B" w:rsidRDefault="00C7517B">
      <w:pPr>
        <w:pStyle w:val="ConsPlusNormal"/>
        <w:jc w:val="right"/>
      </w:pPr>
      <w:r>
        <w:t>к Административному регламенту</w:t>
      </w:r>
    </w:p>
    <w:p w:rsidR="00C7517B" w:rsidRDefault="00C7517B">
      <w:pPr>
        <w:pStyle w:val="ConsPlusNormal"/>
        <w:jc w:val="right"/>
      </w:pPr>
      <w:r>
        <w:t>предоставления государственной услуги</w:t>
      </w:r>
    </w:p>
    <w:p w:rsidR="00C7517B" w:rsidRDefault="00C7517B">
      <w:pPr>
        <w:pStyle w:val="ConsPlusNormal"/>
        <w:jc w:val="right"/>
      </w:pPr>
      <w:r>
        <w:t>"Предоставление ежемесячного пособия на ребенка"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nformat"/>
        <w:jc w:val="both"/>
      </w:pPr>
      <w:r>
        <w:t xml:space="preserve">                                                 Директору ГКУ НАО "ОСЗН"</w:t>
      </w:r>
    </w:p>
    <w:p w:rsidR="00C7517B" w:rsidRDefault="00C7517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7517B" w:rsidRDefault="00C7517B">
      <w:pPr>
        <w:pStyle w:val="ConsPlusNonformat"/>
        <w:jc w:val="both"/>
      </w:pPr>
      <w:r>
        <w:t xml:space="preserve">                                                   (инициалы, фамилия)</w:t>
      </w:r>
    </w:p>
    <w:p w:rsidR="00C7517B" w:rsidRDefault="00C7517B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C7517B" w:rsidRDefault="00C7517B">
      <w:pPr>
        <w:pStyle w:val="ConsPlusNonformat"/>
        <w:jc w:val="both"/>
      </w:pPr>
      <w:r>
        <w:t xml:space="preserve">                                                  (фамилия, имя, отчество</w:t>
      </w:r>
    </w:p>
    <w:p w:rsidR="00C7517B" w:rsidRDefault="00C7517B">
      <w:pPr>
        <w:pStyle w:val="ConsPlusNonformat"/>
        <w:jc w:val="both"/>
      </w:pPr>
      <w:r>
        <w:t xml:space="preserve">                                                  (при наличии) заявителя)</w:t>
      </w:r>
    </w:p>
    <w:p w:rsidR="00C7517B" w:rsidRDefault="00C7517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7517B" w:rsidRDefault="00C7517B">
      <w:pPr>
        <w:pStyle w:val="ConsPlusNonformat"/>
        <w:jc w:val="both"/>
      </w:pPr>
      <w:r>
        <w:t xml:space="preserve">                                             проживающий по адресу ________</w:t>
      </w:r>
    </w:p>
    <w:p w:rsidR="00C7517B" w:rsidRDefault="00C7517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7517B" w:rsidRDefault="00C7517B">
      <w:pPr>
        <w:pStyle w:val="ConsPlusNonformat"/>
        <w:jc w:val="both"/>
      </w:pPr>
      <w:r>
        <w:t xml:space="preserve">                                             телефон ______________________</w:t>
      </w:r>
    </w:p>
    <w:p w:rsidR="00C7517B" w:rsidRDefault="00C7517B">
      <w:pPr>
        <w:pStyle w:val="ConsPlusNonformat"/>
        <w:jc w:val="both"/>
      </w:pPr>
    </w:p>
    <w:p w:rsidR="00C7517B" w:rsidRDefault="00C7517B">
      <w:pPr>
        <w:pStyle w:val="ConsPlusNonformat"/>
        <w:jc w:val="both"/>
      </w:pPr>
      <w:bookmarkStart w:id="17" w:name="P501"/>
      <w:bookmarkEnd w:id="17"/>
      <w:r>
        <w:t xml:space="preserve">                                 Заявление</w:t>
      </w:r>
    </w:p>
    <w:p w:rsidR="00C7517B" w:rsidRDefault="00C7517B">
      <w:pPr>
        <w:pStyle w:val="ConsPlusNonformat"/>
        <w:jc w:val="both"/>
      </w:pPr>
      <w:r>
        <w:t xml:space="preserve">          о назначении и выплате ежемесячного пособия на ребенка</w:t>
      </w:r>
    </w:p>
    <w:p w:rsidR="00C7517B" w:rsidRDefault="00C7517B">
      <w:pPr>
        <w:pStyle w:val="ConsPlusNonformat"/>
        <w:jc w:val="both"/>
      </w:pPr>
    </w:p>
    <w:p w:rsidR="00C7517B" w:rsidRDefault="00C7517B">
      <w:pPr>
        <w:pStyle w:val="ConsPlusNonformat"/>
        <w:jc w:val="both"/>
      </w:pPr>
      <w:r>
        <w:t xml:space="preserve">    В  соответствии  с  Ненецкого автономного округа от 20.12.2013 </w:t>
      </w:r>
      <w:hyperlink r:id="rId37" w:history="1">
        <w:r>
          <w:rPr>
            <w:color w:val="0000FF"/>
          </w:rPr>
          <w:t>N 121-ОЗ</w:t>
        </w:r>
      </w:hyperlink>
    </w:p>
    <w:p w:rsidR="00C7517B" w:rsidRDefault="00C7517B">
      <w:pPr>
        <w:pStyle w:val="ConsPlusNonformat"/>
        <w:jc w:val="both"/>
      </w:pPr>
      <w:r>
        <w:t>"О  мерах  социальной поддержки отдельных категорий граждан, проживающих на</w:t>
      </w:r>
    </w:p>
    <w:p w:rsidR="00C7517B" w:rsidRDefault="00C7517B">
      <w:pPr>
        <w:pStyle w:val="ConsPlusNonformat"/>
        <w:jc w:val="both"/>
      </w:pPr>
      <w:r>
        <w:t>территории Ненецкого автономного округа" прошу назначить и выплачивать</w:t>
      </w:r>
    </w:p>
    <w:p w:rsidR="00C7517B" w:rsidRDefault="00C7517B">
      <w:pPr>
        <w:pStyle w:val="ConsPlusNonformat"/>
        <w:jc w:val="both"/>
      </w:pPr>
      <w:r>
        <w:t>___________________________________________________________________________</w:t>
      </w:r>
    </w:p>
    <w:p w:rsidR="00C7517B" w:rsidRDefault="00C7517B">
      <w:pPr>
        <w:pStyle w:val="ConsPlusNonformat"/>
        <w:jc w:val="both"/>
      </w:pPr>
      <w:r>
        <w:t xml:space="preserve">                     (Ф.И.О. законного представителя)</w:t>
      </w:r>
    </w:p>
    <w:p w:rsidR="00C7517B" w:rsidRDefault="00C7517B">
      <w:pPr>
        <w:pStyle w:val="ConsPlusNonformat"/>
        <w:jc w:val="both"/>
      </w:pPr>
      <w:r>
        <w:t xml:space="preserve">    ежемесячное пособие на ребенка (детей):</w:t>
      </w:r>
    </w:p>
    <w:p w:rsidR="00C7517B" w:rsidRDefault="00C7517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C7517B" w:rsidRDefault="00C7517B">
      <w:pPr>
        <w:pStyle w:val="ConsPlusNonformat"/>
        <w:jc w:val="both"/>
      </w:pPr>
      <w:r>
        <w:t xml:space="preserve">                           (Ф.И.О., дата рождения ребенка)</w:t>
      </w:r>
    </w:p>
    <w:p w:rsidR="00C7517B" w:rsidRDefault="00C7517B">
      <w:pPr>
        <w:pStyle w:val="ConsPlusNonformat"/>
        <w:jc w:val="both"/>
      </w:pPr>
      <w:r>
        <w:t xml:space="preserve">    2. ____________________________________________________________________</w:t>
      </w:r>
    </w:p>
    <w:p w:rsidR="00C7517B" w:rsidRDefault="00C7517B">
      <w:pPr>
        <w:pStyle w:val="ConsPlusNonformat"/>
        <w:jc w:val="both"/>
      </w:pPr>
      <w:r>
        <w:t xml:space="preserve">                           (Ф.И.О., дата рождения ребенка)</w:t>
      </w:r>
    </w:p>
    <w:p w:rsidR="00C7517B" w:rsidRDefault="00C7517B">
      <w:pPr>
        <w:pStyle w:val="ConsPlusNonformat"/>
        <w:jc w:val="both"/>
      </w:pPr>
      <w:r>
        <w:lastRenderedPageBreak/>
        <w:t xml:space="preserve">    3. ____________________________________________________________________</w:t>
      </w:r>
    </w:p>
    <w:p w:rsidR="00C7517B" w:rsidRDefault="00C7517B">
      <w:pPr>
        <w:pStyle w:val="ConsPlusNonformat"/>
        <w:jc w:val="both"/>
      </w:pPr>
      <w:r>
        <w:t xml:space="preserve">                           (Ф.И.О., дата рождения ребенка)</w:t>
      </w:r>
    </w:p>
    <w:p w:rsidR="00C7517B" w:rsidRDefault="00C7517B">
      <w:pPr>
        <w:pStyle w:val="ConsPlusNonformat"/>
        <w:jc w:val="both"/>
      </w:pPr>
    </w:p>
    <w:p w:rsidR="00C7517B" w:rsidRDefault="00C7517B">
      <w:pPr>
        <w:pStyle w:val="ConsPlusNonformat"/>
        <w:jc w:val="both"/>
      </w:pPr>
      <w:r>
        <w:t xml:space="preserve">    Ежемесячное пособие на ребенка прошу __________________________________</w:t>
      </w:r>
    </w:p>
    <w:p w:rsidR="00C7517B" w:rsidRDefault="00C7517B">
      <w:pPr>
        <w:pStyle w:val="ConsPlusNonformat"/>
        <w:jc w:val="both"/>
      </w:pPr>
      <w:r>
        <w:t xml:space="preserve">                                            (перечислить на лицевой счет</w:t>
      </w:r>
    </w:p>
    <w:p w:rsidR="00C7517B" w:rsidRDefault="00C7517B">
      <w:pPr>
        <w:pStyle w:val="ConsPlusNonformat"/>
        <w:jc w:val="both"/>
      </w:pPr>
      <w:r>
        <w:t>___________________________________________________________________________</w:t>
      </w:r>
    </w:p>
    <w:p w:rsidR="00C7517B" w:rsidRDefault="00C7517B">
      <w:pPr>
        <w:pStyle w:val="ConsPlusNonformat"/>
        <w:jc w:val="both"/>
      </w:pPr>
      <w:r>
        <w:t xml:space="preserve"> в кредитном учреждении или осуществить доставку почтовым переводом через</w:t>
      </w:r>
    </w:p>
    <w:p w:rsidR="00C7517B" w:rsidRDefault="00C7517B">
      <w:pPr>
        <w:pStyle w:val="ConsPlusNonformat"/>
        <w:jc w:val="both"/>
      </w:pPr>
      <w:r>
        <w:t>___________________________________________________________________________</w:t>
      </w:r>
    </w:p>
    <w:p w:rsidR="00C7517B" w:rsidRDefault="00C7517B">
      <w:pPr>
        <w:pStyle w:val="ConsPlusNonformat"/>
        <w:jc w:val="both"/>
      </w:pPr>
      <w:r>
        <w:t xml:space="preserve">                  организацию федеральной почтовой связи)</w:t>
      </w:r>
    </w:p>
    <w:p w:rsidR="00C7517B" w:rsidRDefault="00C7517B">
      <w:pPr>
        <w:pStyle w:val="ConsPlusNonformat"/>
        <w:jc w:val="both"/>
      </w:pPr>
      <w:r>
        <w:t>___________________________________________________________________________</w:t>
      </w:r>
    </w:p>
    <w:p w:rsidR="00C7517B" w:rsidRDefault="00C7517B">
      <w:pPr>
        <w:pStyle w:val="ConsPlusNonformat"/>
        <w:jc w:val="both"/>
      </w:pPr>
      <w:r>
        <w:t xml:space="preserve">    (указать номер лицевого счета и наименование кредитного учреждения</w:t>
      </w:r>
    </w:p>
    <w:p w:rsidR="00C7517B" w:rsidRDefault="00C7517B">
      <w:pPr>
        <w:pStyle w:val="ConsPlusNonformat"/>
        <w:jc w:val="both"/>
      </w:pPr>
      <w:r>
        <w:t>___________________________________________________________________________</w:t>
      </w:r>
    </w:p>
    <w:p w:rsidR="00C7517B" w:rsidRDefault="00C7517B">
      <w:pPr>
        <w:pStyle w:val="ConsPlusNonformat"/>
        <w:jc w:val="both"/>
      </w:pPr>
      <w:r>
        <w:t xml:space="preserve">         или наименование организации федеральной почтовой связи)</w:t>
      </w:r>
    </w:p>
    <w:p w:rsidR="00C7517B" w:rsidRDefault="00C7517B">
      <w:pPr>
        <w:pStyle w:val="ConsPlusNonformat"/>
        <w:jc w:val="both"/>
      </w:pPr>
    </w:p>
    <w:p w:rsidR="00C7517B" w:rsidRDefault="00C7517B">
      <w:pPr>
        <w:pStyle w:val="ConsPlusNonformat"/>
        <w:jc w:val="both"/>
      </w:pPr>
      <w:r>
        <w:t xml:space="preserve">    К заявлению прилагаю:</w:t>
      </w:r>
    </w:p>
    <w:p w:rsidR="00C7517B" w:rsidRDefault="00C7517B">
      <w:pPr>
        <w:pStyle w:val="ConsPlusNonformat"/>
        <w:jc w:val="both"/>
      </w:pPr>
      <w:r>
        <w:t xml:space="preserve">    1.</w:t>
      </w:r>
    </w:p>
    <w:p w:rsidR="00C7517B" w:rsidRDefault="00C7517B">
      <w:pPr>
        <w:pStyle w:val="ConsPlusNonformat"/>
        <w:jc w:val="both"/>
      </w:pPr>
      <w:r>
        <w:t xml:space="preserve">    2.</w:t>
      </w:r>
    </w:p>
    <w:p w:rsidR="00C7517B" w:rsidRDefault="00C7517B">
      <w:pPr>
        <w:pStyle w:val="ConsPlusNonformat"/>
        <w:jc w:val="both"/>
      </w:pPr>
      <w:r>
        <w:t xml:space="preserve">    3.</w:t>
      </w:r>
    </w:p>
    <w:p w:rsidR="00C7517B" w:rsidRDefault="00C7517B">
      <w:pPr>
        <w:pStyle w:val="ConsPlusNonformat"/>
        <w:jc w:val="both"/>
      </w:pPr>
    </w:p>
    <w:p w:rsidR="00C7517B" w:rsidRDefault="00C7517B">
      <w:pPr>
        <w:pStyle w:val="ConsPlusNonformat"/>
        <w:jc w:val="both"/>
      </w:pPr>
      <w:r>
        <w:t>"___" __________ 20__ г. ___________________ _____________________</w:t>
      </w:r>
    </w:p>
    <w:p w:rsidR="00C7517B" w:rsidRDefault="00C7517B">
      <w:pPr>
        <w:pStyle w:val="ConsPlusNonformat"/>
        <w:jc w:val="both"/>
      </w:pPr>
      <w:r>
        <w:t xml:space="preserve">                         (подпись заявителя) (расшифровка подписи)</w:t>
      </w:r>
    </w:p>
    <w:p w:rsidR="00C7517B" w:rsidRDefault="00C7517B">
      <w:pPr>
        <w:pStyle w:val="ConsPlusNonformat"/>
        <w:jc w:val="both"/>
      </w:pPr>
    </w:p>
    <w:p w:rsidR="00C7517B" w:rsidRDefault="00C7517B">
      <w:pPr>
        <w:pStyle w:val="ConsPlusNonformat"/>
        <w:jc w:val="both"/>
      </w:pPr>
      <w:r>
        <w:t xml:space="preserve">    Примечание.</w:t>
      </w:r>
    </w:p>
    <w:p w:rsidR="00C7517B" w:rsidRDefault="00C7517B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C7517B" w:rsidRDefault="00C7517B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C7517B" w:rsidRDefault="00C7517B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C7517B" w:rsidRDefault="00C7517B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C7517B" w:rsidRDefault="00C7517B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C7517B" w:rsidRDefault="00C7517B">
      <w:pPr>
        <w:pStyle w:val="ConsPlusNonformat"/>
        <w:jc w:val="both"/>
      </w:pPr>
      <w:r>
        <w:t>статистических исследований.</w:t>
      </w:r>
    </w:p>
    <w:p w:rsidR="00C7517B" w:rsidRDefault="00C7517B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C7517B" w:rsidRDefault="00C7517B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C7517B" w:rsidRDefault="00C7517B">
      <w:pPr>
        <w:pStyle w:val="ConsPlusNonformat"/>
        <w:jc w:val="both"/>
      </w:pPr>
      <w:r>
        <w:t>представляемых  в  уполномоченный  орган документах в указанных выше целях.</w:t>
      </w:r>
    </w:p>
    <w:p w:rsidR="00C7517B" w:rsidRDefault="00C7517B">
      <w:pPr>
        <w:pStyle w:val="ConsPlusNonformat"/>
        <w:jc w:val="both"/>
      </w:pPr>
      <w:r>
        <w:t>Согласие  действует  в течение всего срока предоставления выплат, а также в</w:t>
      </w:r>
    </w:p>
    <w:p w:rsidR="00C7517B" w:rsidRDefault="00C7517B">
      <w:pPr>
        <w:pStyle w:val="ConsPlusNonformat"/>
        <w:jc w:val="both"/>
      </w:pPr>
      <w:r>
        <w:t>течение трех лет с даты прекращения обязательств сторон.</w:t>
      </w:r>
    </w:p>
    <w:p w:rsidR="00C7517B" w:rsidRDefault="00C7517B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C7517B" w:rsidRDefault="00C7517B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C7517B" w:rsidRDefault="00C7517B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C7517B" w:rsidRDefault="00C7517B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C7517B" w:rsidRDefault="00C7517B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C7517B" w:rsidRDefault="00C7517B">
      <w:pPr>
        <w:pStyle w:val="ConsPlusNonformat"/>
        <w:jc w:val="both"/>
      </w:pPr>
      <w:r>
        <w:t>персональные  данные  являются  необходимыми для заявленной цели обработки.</w:t>
      </w:r>
    </w:p>
    <w:p w:rsidR="00C7517B" w:rsidRDefault="00C7517B">
      <w:pPr>
        <w:pStyle w:val="ConsPlusNonformat"/>
        <w:jc w:val="both"/>
      </w:pPr>
      <w:r>
        <w:t>Обязуюсь   своевременно   уведомлять  в  письменной  форме  государственное</w:t>
      </w:r>
    </w:p>
    <w:p w:rsidR="00C7517B" w:rsidRDefault="00C7517B">
      <w:pPr>
        <w:pStyle w:val="ConsPlusNonformat"/>
        <w:jc w:val="both"/>
      </w:pPr>
      <w:r>
        <w:t>казенное  учреждение  Ненецкого  автономного  округа  "Отделение социальной</w:t>
      </w:r>
    </w:p>
    <w:p w:rsidR="00C7517B" w:rsidRDefault="00C7517B">
      <w:pPr>
        <w:pStyle w:val="ConsPlusNonformat"/>
        <w:jc w:val="both"/>
      </w:pPr>
      <w:r>
        <w:t>защиты  населения"  о  выезде  на  постоянное  место  жительства за пределы</w:t>
      </w:r>
    </w:p>
    <w:p w:rsidR="00C7517B" w:rsidRDefault="00C7517B">
      <w:pPr>
        <w:pStyle w:val="ConsPlusNonformat"/>
        <w:jc w:val="both"/>
      </w:pPr>
      <w:r>
        <w:t>Ненецкого   автономного   округа,  изменении  текущего  счета  в  кредитной</w:t>
      </w:r>
    </w:p>
    <w:p w:rsidR="00C7517B" w:rsidRDefault="00C7517B">
      <w:pPr>
        <w:pStyle w:val="ConsPlusNonformat"/>
        <w:jc w:val="both"/>
      </w:pPr>
      <w:r>
        <w:t>организации.</w:t>
      </w:r>
    </w:p>
    <w:p w:rsidR="00C7517B" w:rsidRDefault="00C7517B">
      <w:pPr>
        <w:pStyle w:val="ConsPlusNonformat"/>
        <w:jc w:val="both"/>
      </w:pPr>
    </w:p>
    <w:p w:rsidR="00C7517B" w:rsidRDefault="00C7517B">
      <w:pPr>
        <w:pStyle w:val="ConsPlusNonformat"/>
        <w:jc w:val="both"/>
      </w:pPr>
      <w:r>
        <w:t>"___" __________ ____ г. ___________________</w:t>
      </w:r>
    </w:p>
    <w:p w:rsidR="00C7517B" w:rsidRDefault="00C7517B">
      <w:pPr>
        <w:pStyle w:val="ConsPlusNonformat"/>
        <w:jc w:val="both"/>
      </w:pPr>
      <w:r>
        <w:t xml:space="preserve">                         (подпись заявителя)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right"/>
        <w:outlineLvl w:val="1"/>
      </w:pPr>
      <w:r>
        <w:t>Приложение 2</w:t>
      </w:r>
    </w:p>
    <w:p w:rsidR="00C7517B" w:rsidRDefault="00C7517B">
      <w:pPr>
        <w:pStyle w:val="ConsPlusNormal"/>
        <w:jc w:val="right"/>
      </w:pPr>
      <w:r>
        <w:t>к административному регламенту</w:t>
      </w:r>
    </w:p>
    <w:p w:rsidR="00C7517B" w:rsidRDefault="00C7517B">
      <w:pPr>
        <w:pStyle w:val="ConsPlusNormal"/>
        <w:jc w:val="right"/>
      </w:pPr>
      <w:r>
        <w:t>предоставления государственной услуги</w:t>
      </w:r>
    </w:p>
    <w:p w:rsidR="00C7517B" w:rsidRDefault="00C7517B">
      <w:pPr>
        <w:pStyle w:val="ConsPlusNormal"/>
        <w:jc w:val="right"/>
      </w:pPr>
      <w:r>
        <w:t>"Предоставление ежемесячного пособия на ребенка"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center"/>
      </w:pPr>
      <w:bookmarkStart w:id="18" w:name="P572"/>
      <w:bookmarkEnd w:id="18"/>
      <w:r>
        <w:t>Блок-схема</w:t>
      </w:r>
    </w:p>
    <w:p w:rsidR="00C7517B" w:rsidRDefault="00C7517B">
      <w:pPr>
        <w:pStyle w:val="ConsPlusNormal"/>
        <w:jc w:val="center"/>
      </w:pPr>
      <w:r>
        <w:t>предоставления государственной услуги</w:t>
      </w:r>
    </w:p>
    <w:p w:rsidR="00C7517B" w:rsidRDefault="00C7517B">
      <w:pPr>
        <w:pStyle w:val="ConsPlusNormal"/>
        <w:jc w:val="center"/>
      </w:pPr>
      <w:r>
        <w:t>"Предоставление ежемесячного пособия на ребенка"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     │     Прием, регистрация заявления и документов    │</w:t>
      </w:r>
    </w:p>
    <w:p w:rsidR="00C7517B" w:rsidRDefault="00C7517B">
      <w:pPr>
        <w:pStyle w:val="ConsPlusNonformat"/>
        <w:jc w:val="both"/>
      </w:pPr>
      <w:r>
        <w:t xml:space="preserve">                  └──────────────────────────┬───────────────────────┘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     ┌──────────────────────────┴───────────────────────┐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     │Оформление и направление межведомственных запросов│</w:t>
      </w:r>
    </w:p>
    <w:p w:rsidR="00C7517B" w:rsidRDefault="00C7517B">
      <w:pPr>
        <w:pStyle w:val="ConsPlusNonformat"/>
        <w:jc w:val="both"/>
      </w:pPr>
      <w:r>
        <w:t xml:space="preserve">                  └──────────────────────────┬───────────────────────┘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     ┌──────────────────────────┴───────────────────────┐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     │   Рассмотрение заявления и принятие решения по   │</w:t>
      </w:r>
    </w:p>
    <w:p w:rsidR="00C7517B" w:rsidRDefault="00C7517B">
      <w:pPr>
        <w:pStyle w:val="ConsPlusNonformat"/>
        <w:jc w:val="both"/>
      </w:pPr>
      <w:r>
        <w:t xml:space="preserve">                  │           результатам его рассмотрения           │</w:t>
      </w:r>
    </w:p>
    <w:p w:rsidR="00C7517B" w:rsidRDefault="00C7517B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└──────────────────────────────────────────────────┘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right"/>
        <w:outlineLvl w:val="1"/>
      </w:pPr>
      <w:r>
        <w:t>Приложение 3</w:t>
      </w:r>
    </w:p>
    <w:p w:rsidR="00C7517B" w:rsidRDefault="00C7517B">
      <w:pPr>
        <w:pStyle w:val="ConsPlusNormal"/>
        <w:jc w:val="right"/>
      </w:pPr>
      <w:r>
        <w:t>к административному регламенту</w:t>
      </w:r>
    </w:p>
    <w:p w:rsidR="00C7517B" w:rsidRDefault="00C7517B">
      <w:pPr>
        <w:pStyle w:val="ConsPlusNormal"/>
        <w:jc w:val="right"/>
      </w:pPr>
      <w:r>
        <w:t>предоставления государственной услуги</w:t>
      </w:r>
    </w:p>
    <w:p w:rsidR="00C7517B" w:rsidRDefault="00C7517B">
      <w:pPr>
        <w:pStyle w:val="ConsPlusNormal"/>
        <w:jc w:val="right"/>
      </w:pPr>
      <w:r>
        <w:t>"Предоставление ежемесячного пособия на ребенка"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center"/>
      </w:pPr>
      <w:bookmarkStart w:id="19" w:name="P596"/>
      <w:bookmarkEnd w:id="19"/>
      <w:r>
        <w:t>Блок-схема</w:t>
      </w:r>
    </w:p>
    <w:p w:rsidR="00C7517B" w:rsidRDefault="00C7517B">
      <w:pPr>
        <w:pStyle w:val="ConsPlusNormal"/>
        <w:jc w:val="center"/>
      </w:pPr>
      <w:r>
        <w:t>исполнения административной процедуры</w:t>
      </w:r>
    </w:p>
    <w:p w:rsidR="00C7517B" w:rsidRDefault="00C7517B">
      <w:pPr>
        <w:pStyle w:val="ConsPlusNormal"/>
        <w:jc w:val="center"/>
      </w:pPr>
      <w:r>
        <w:t>"Прием, регистрация заявления и документов"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  │        Начало административной процедуры         │</w:t>
      </w:r>
    </w:p>
    <w:p w:rsidR="00C7517B" w:rsidRDefault="00C7517B">
      <w:pPr>
        <w:pStyle w:val="ConsPlusNonformat"/>
        <w:jc w:val="both"/>
      </w:pPr>
      <w:r>
        <w:t xml:space="preserve">               │  I. Прием, регистрация заявления и документов    │</w:t>
      </w:r>
    </w:p>
    <w:p w:rsidR="00C7517B" w:rsidRDefault="00C7517B">
      <w:pPr>
        <w:pStyle w:val="ConsPlusNonformat"/>
        <w:jc w:val="both"/>
      </w:pPr>
      <w:r>
        <w:t xml:space="preserve">               └──────────────────────────┬───────────────────────┘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  ┌──────────────────────────┴───────────────────────┐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  │                 Прием заявления                  │</w:t>
      </w:r>
    </w:p>
    <w:p w:rsidR="00C7517B" w:rsidRDefault="00C7517B">
      <w:pPr>
        <w:pStyle w:val="ConsPlusNonformat"/>
        <w:jc w:val="both"/>
      </w:pPr>
      <w:r>
        <w:t xml:space="preserve">               └──────────────────────────┬───────────────────────┘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  ┌──────────────────────────┴───────────────────────┐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  │  Регистрация заявления и документов и присвоение │</w:t>
      </w:r>
    </w:p>
    <w:p w:rsidR="00C7517B" w:rsidRDefault="00C7517B">
      <w:pPr>
        <w:pStyle w:val="ConsPlusNonformat"/>
        <w:jc w:val="both"/>
      </w:pPr>
      <w:r>
        <w:t xml:space="preserve">               │      регистрационного номера, определение        │</w:t>
      </w:r>
    </w:p>
    <w:p w:rsidR="00C7517B" w:rsidRDefault="00C7517B">
      <w:pPr>
        <w:pStyle w:val="ConsPlusNonformat"/>
        <w:jc w:val="both"/>
      </w:pPr>
      <w:r>
        <w:t xml:space="preserve">               │            ответственного исполнителя            │</w:t>
      </w:r>
    </w:p>
    <w:p w:rsidR="00C7517B" w:rsidRDefault="00C7517B">
      <w:pPr>
        <w:pStyle w:val="ConsPlusNonformat"/>
        <w:jc w:val="both"/>
      </w:pPr>
      <w:r>
        <w:t xml:space="preserve">               └──────────────────────────┬───────────────────────┘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  ┌──────────────────────────┴───────────────────────┐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  │          Конец административной процедуры        │</w:t>
      </w:r>
    </w:p>
    <w:p w:rsidR="00C7517B" w:rsidRDefault="00C7517B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└──────────────────────────────────────────────────┘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right"/>
        <w:outlineLvl w:val="1"/>
      </w:pPr>
      <w:r>
        <w:t>Приложение 4</w:t>
      </w:r>
    </w:p>
    <w:p w:rsidR="00C7517B" w:rsidRDefault="00C7517B">
      <w:pPr>
        <w:pStyle w:val="ConsPlusNormal"/>
        <w:jc w:val="right"/>
      </w:pPr>
      <w:r>
        <w:t>к административному регламенту</w:t>
      </w:r>
    </w:p>
    <w:p w:rsidR="00C7517B" w:rsidRDefault="00C7517B">
      <w:pPr>
        <w:pStyle w:val="ConsPlusNormal"/>
        <w:jc w:val="right"/>
      </w:pPr>
      <w:r>
        <w:t>предоставления государственной услуги</w:t>
      </w:r>
    </w:p>
    <w:p w:rsidR="00C7517B" w:rsidRDefault="00C7517B">
      <w:pPr>
        <w:pStyle w:val="ConsPlusNormal"/>
        <w:jc w:val="right"/>
      </w:pPr>
      <w:r>
        <w:t>"Предоставление ежемесячного пособия на ребенка"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center"/>
      </w:pPr>
      <w:bookmarkStart w:id="20" w:name="P625"/>
      <w:bookmarkEnd w:id="20"/>
      <w:r>
        <w:t>Блок-схема</w:t>
      </w:r>
    </w:p>
    <w:p w:rsidR="00C7517B" w:rsidRDefault="00C7517B">
      <w:pPr>
        <w:pStyle w:val="ConsPlusNormal"/>
        <w:jc w:val="center"/>
      </w:pPr>
      <w:r>
        <w:t>исполнения административной процедуры</w:t>
      </w:r>
    </w:p>
    <w:p w:rsidR="00C7517B" w:rsidRDefault="00C7517B">
      <w:pPr>
        <w:pStyle w:val="ConsPlusNormal"/>
        <w:jc w:val="center"/>
      </w:pPr>
      <w:r>
        <w:t>"Рассмотрение поступившего заявления и принятие</w:t>
      </w:r>
    </w:p>
    <w:p w:rsidR="00C7517B" w:rsidRDefault="00C7517B">
      <w:pPr>
        <w:pStyle w:val="ConsPlusNormal"/>
        <w:jc w:val="center"/>
      </w:pPr>
      <w:r>
        <w:t>решения по результатам его рассмотрения"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│      Начало административной процедуры II. Рассмотрение документов     │</w:t>
      </w:r>
    </w:p>
    <w:p w:rsidR="00C7517B" w:rsidRDefault="00C7517B">
      <w:pPr>
        <w:pStyle w:val="ConsPlusNonformat"/>
        <w:jc w:val="both"/>
      </w:pPr>
      <w:r>
        <w:t xml:space="preserve"> │                             и принятие решения                         │</w:t>
      </w:r>
    </w:p>
    <w:p w:rsidR="00C7517B" w:rsidRDefault="00C7517B">
      <w:pPr>
        <w:pStyle w:val="ConsPlusNonformat"/>
        <w:jc w:val="both"/>
      </w:pPr>
      <w:r>
        <w:lastRenderedPageBreak/>
        <w:t xml:space="preserve"> └─────────────────────────────────────┬──────────────────────────────────┘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┌─────────────────────────────────────┴──────────────────────────────────┐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│  Проверка заявителя на предмет соответствия установленным требованиям  │</w:t>
      </w:r>
    </w:p>
    <w:p w:rsidR="00C7517B" w:rsidRDefault="00C7517B">
      <w:pPr>
        <w:pStyle w:val="ConsPlusNonformat"/>
        <w:jc w:val="both"/>
      </w:pPr>
      <w:r>
        <w:t xml:space="preserve"> └─────────────────────────────────────┬──────────────────────────────────┘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     нет  ┌───────────────┴──────────────────────────────────┐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  ┌───────┤Соответствие заявителя, установленным требованиям │</w:t>
      </w:r>
    </w:p>
    <w:p w:rsidR="00C7517B" w:rsidRDefault="00C7517B">
      <w:pPr>
        <w:pStyle w:val="ConsPlusNonformat"/>
        <w:jc w:val="both"/>
      </w:pPr>
      <w:r>
        <w:t xml:space="preserve">               │       └──────────────────────────────────┬───────────────┘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  │                                         \/ ДА</w:t>
      </w:r>
    </w:p>
    <w:p w:rsidR="00C7517B" w:rsidRDefault="00C7517B">
      <w:pPr>
        <w:pStyle w:val="ConsPlusNonformat"/>
        <w:jc w:val="both"/>
      </w:pPr>
      <w:r>
        <w:t xml:space="preserve">               │                     ┌────────────────────────────────────┐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  │                     │   Межведомственное взаимодействие  │</w:t>
      </w:r>
    </w:p>
    <w:p w:rsidR="00C7517B" w:rsidRDefault="00C7517B">
      <w:pPr>
        <w:pStyle w:val="ConsPlusNonformat"/>
        <w:jc w:val="both"/>
      </w:pPr>
      <w:r>
        <w:t xml:space="preserve">               │                     └────────────────────┬───────────────┘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  │                     ┌────────────────────┴───────────────┐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  │                     │               Проверка:            │</w:t>
      </w:r>
    </w:p>
    <w:p w:rsidR="00C7517B" w:rsidRDefault="00C7517B">
      <w:pPr>
        <w:pStyle w:val="ConsPlusNonformat"/>
        <w:jc w:val="both"/>
      </w:pPr>
      <w:r>
        <w:t xml:space="preserve">               │                     │   получателя услуги и документов   │</w:t>
      </w:r>
    </w:p>
    <w:p w:rsidR="00C7517B" w:rsidRDefault="00C7517B">
      <w:pPr>
        <w:pStyle w:val="ConsPlusNonformat"/>
        <w:jc w:val="both"/>
      </w:pPr>
      <w:r>
        <w:t xml:space="preserve">               │                     │   (сведений) на предмет полноты и  │</w:t>
      </w:r>
    </w:p>
    <w:p w:rsidR="00C7517B" w:rsidRDefault="00C7517B">
      <w:pPr>
        <w:pStyle w:val="ConsPlusNonformat"/>
        <w:jc w:val="both"/>
      </w:pPr>
      <w:r>
        <w:t xml:space="preserve">               │                     │     достоверности установленным    │</w:t>
      </w:r>
    </w:p>
    <w:p w:rsidR="00C7517B" w:rsidRDefault="00C7517B">
      <w:pPr>
        <w:pStyle w:val="ConsPlusNonformat"/>
        <w:jc w:val="both"/>
      </w:pPr>
      <w:r>
        <w:t xml:space="preserve">               │                     │             требованиям            │</w:t>
      </w:r>
    </w:p>
    <w:p w:rsidR="00C7517B" w:rsidRDefault="00C7517B">
      <w:pPr>
        <w:pStyle w:val="ConsPlusNonformat"/>
        <w:jc w:val="both"/>
      </w:pPr>
      <w:r>
        <w:t xml:space="preserve">               │                     └────────────────────┬───────────────┘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  │          НЕТ        ┌────────────────────┴───────────────┐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  ├─────────────────────┤  Соответствие получателя услуги    │</w:t>
      </w:r>
    </w:p>
    <w:p w:rsidR="00C7517B" w:rsidRDefault="00C7517B">
      <w:pPr>
        <w:pStyle w:val="ConsPlusNonformat"/>
        <w:jc w:val="both"/>
      </w:pPr>
      <w:r>
        <w:t xml:space="preserve">               │                     │      установленным требованиям     │</w:t>
      </w:r>
    </w:p>
    <w:p w:rsidR="00C7517B" w:rsidRDefault="00C7517B">
      <w:pPr>
        <w:pStyle w:val="ConsPlusNonformat"/>
        <w:jc w:val="both"/>
      </w:pPr>
      <w:r>
        <w:t xml:space="preserve">               │                     └────────────────────┬───────────────┘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 \/                                          │ДА</w:t>
      </w:r>
    </w:p>
    <w:p w:rsidR="00C7517B" w:rsidRDefault="00C7517B">
      <w:pPr>
        <w:pStyle w:val="ConsPlusNonformat"/>
        <w:jc w:val="both"/>
      </w:pPr>
      <w:r>
        <w:t xml:space="preserve"> ┌──────────────────────────────┐ НЕТ┌────────────────────┴───────────────┐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│  Принятие решения об отказе  ├────┤ Полнота и достоверность документов │</w:t>
      </w:r>
    </w:p>
    <w:p w:rsidR="00C7517B" w:rsidRDefault="00C7517B">
      <w:pPr>
        <w:pStyle w:val="ConsPlusNonformat"/>
        <w:jc w:val="both"/>
      </w:pPr>
      <w:r>
        <w:t xml:space="preserve"> │   в назначении ежемесячного  │    │              (сведений)            │</w:t>
      </w:r>
    </w:p>
    <w:p w:rsidR="00C7517B" w:rsidRDefault="00C7517B">
      <w:pPr>
        <w:pStyle w:val="ConsPlusNonformat"/>
        <w:jc w:val="both"/>
      </w:pPr>
      <w:r>
        <w:t xml:space="preserve"> │     пособия на ребенка       │    └────────────────────┬───────────────┘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│                              │                         │ДА</w:t>
      </w:r>
    </w:p>
    <w:p w:rsidR="00C7517B" w:rsidRDefault="00C7517B">
      <w:pPr>
        <w:pStyle w:val="ConsPlusNonformat"/>
        <w:jc w:val="both"/>
      </w:pPr>
      <w:r>
        <w:t xml:space="preserve"> └─────────────┬────────────────┘    ┌────────────────────┴───────────────┐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  │                     │    Принятие решения о назначении   │</w:t>
      </w:r>
    </w:p>
    <w:p w:rsidR="00C7517B" w:rsidRDefault="00C7517B">
      <w:pPr>
        <w:pStyle w:val="ConsPlusNonformat"/>
        <w:jc w:val="both"/>
      </w:pPr>
      <w:r>
        <w:t xml:space="preserve">               │                     │  ежемесячного пособия для ребенка  │</w:t>
      </w:r>
    </w:p>
    <w:p w:rsidR="00C7517B" w:rsidRDefault="00C7517B">
      <w:pPr>
        <w:pStyle w:val="ConsPlusNonformat"/>
        <w:jc w:val="both"/>
      </w:pPr>
      <w:r>
        <w:t xml:space="preserve">               │                     └────────────────────┬───────────────┘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  │                     ┌────────────────────┴───────────────┐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  │                     │ Направление уведомления заявителю  │</w:t>
      </w:r>
    </w:p>
    <w:p w:rsidR="00C7517B" w:rsidRDefault="00C7517B">
      <w:pPr>
        <w:pStyle w:val="ConsPlusNonformat"/>
        <w:jc w:val="both"/>
      </w:pPr>
      <w:r>
        <w:t xml:space="preserve">               └────────────────────&gt;│   о результатах предоставления     │</w:t>
      </w:r>
    </w:p>
    <w:p w:rsidR="00C7517B" w:rsidRDefault="00C7517B">
      <w:pPr>
        <w:pStyle w:val="ConsPlusNonformat"/>
        <w:jc w:val="both"/>
      </w:pPr>
      <w:r>
        <w:t xml:space="preserve">                                     │       государственной услуги       │</w:t>
      </w:r>
    </w:p>
    <w:p w:rsidR="00C7517B" w:rsidRDefault="00C7517B">
      <w:pPr>
        <w:pStyle w:val="ConsPlusNonformat"/>
        <w:jc w:val="both"/>
      </w:pPr>
      <w:r>
        <w:t xml:space="preserve">                                     └────────────────────┬───────────────┘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                        ┌────────────────────┴───────────────┐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                        │  Конец административной процедуры  │</w:t>
      </w:r>
    </w:p>
    <w:p w:rsidR="00C7517B" w:rsidRDefault="00C7517B">
      <w:pPr>
        <w:pStyle w:val="ConsPlusNonformat"/>
        <w:jc w:val="both"/>
      </w:pPr>
      <w:r>
        <w:t xml:space="preserve">                                     └────────────────────────────────────┘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right"/>
        <w:outlineLvl w:val="1"/>
      </w:pPr>
      <w:r>
        <w:t>Приложение 5</w:t>
      </w:r>
    </w:p>
    <w:p w:rsidR="00C7517B" w:rsidRDefault="00C7517B">
      <w:pPr>
        <w:pStyle w:val="ConsPlusNormal"/>
        <w:jc w:val="right"/>
      </w:pPr>
      <w:r>
        <w:t>к административному регламенту</w:t>
      </w:r>
    </w:p>
    <w:p w:rsidR="00C7517B" w:rsidRDefault="00C7517B">
      <w:pPr>
        <w:pStyle w:val="ConsPlusNormal"/>
        <w:jc w:val="right"/>
      </w:pPr>
      <w:r>
        <w:t>предоставления государственной услуги</w:t>
      </w:r>
    </w:p>
    <w:p w:rsidR="00C7517B" w:rsidRDefault="00C7517B">
      <w:pPr>
        <w:pStyle w:val="ConsPlusNormal"/>
        <w:jc w:val="right"/>
      </w:pPr>
      <w:r>
        <w:t>"Предоставление ежемесячного пособия на ребенка"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center"/>
      </w:pPr>
      <w:r>
        <w:t>Блок-схема</w:t>
      </w:r>
    </w:p>
    <w:p w:rsidR="00C7517B" w:rsidRDefault="00C7517B">
      <w:pPr>
        <w:pStyle w:val="ConsPlusNormal"/>
        <w:jc w:val="center"/>
      </w:pPr>
      <w:r>
        <w:t>предоставления государственной услуги</w:t>
      </w:r>
    </w:p>
    <w:p w:rsidR="00C7517B" w:rsidRDefault="00C7517B">
      <w:pPr>
        <w:pStyle w:val="ConsPlusNormal"/>
        <w:jc w:val="center"/>
      </w:pPr>
      <w:r>
        <w:t>"Предоставление ежемесячного пособия на ребенка"</w:t>
      </w:r>
    </w:p>
    <w:p w:rsidR="00C7517B" w:rsidRDefault="00C7517B">
      <w:pPr>
        <w:pStyle w:val="ConsPlusNormal"/>
        <w:jc w:val="center"/>
      </w:pPr>
      <w:r>
        <w:t>в многофункциональном центре предоставления</w:t>
      </w:r>
    </w:p>
    <w:p w:rsidR="00C7517B" w:rsidRDefault="00C7517B">
      <w:pPr>
        <w:pStyle w:val="ConsPlusNormal"/>
        <w:jc w:val="center"/>
      </w:pPr>
      <w:r>
        <w:t>государственных и муниципальных услуг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│          Прием и проверка документов         │</w:t>
      </w:r>
    </w:p>
    <w:p w:rsidR="00C7517B" w:rsidRDefault="00C7517B">
      <w:pPr>
        <w:pStyle w:val="ConsPlusNonformat"/>
        <w:jc w:val="both"/>
      </w:pPr>
      <w:r>
        <w:t xml:space="preserve">             └────────────────────────┬─────────────────────┘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┌────────────────────────┴─────────────────────┐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│       Межведомственное взаимодействие        │</w:t>
      </w:r>
    </w:p>
    <w:p w:rsidR="00C7517B" w:rsidRDefault="00C7517B">
      <w:pPr>
        <w:pStyle w:val="ConsPlusNonformat"/>
        <w:jc w:val="both"/>
      </w:pPr>
      <w:r>
        <w:lastRenderedPageBreak/>
        <w:t xml:space="preserve">             └────────────────────────┬─────────────────────┘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┌────────────────────────┴─────────────────────┐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│ Формирование пакета документов и направление │</w:t>
      </w:r>
    </w:p>
    <w:p w:rsidR="00C7517B" w:rsidRDefault="00C7517B">
      <w:pPr>
        <w:pStyle w:val="ConsPlusNonformat"/>
        <w:jc w:val="both"/>
      </w:pPr>
      <w:r>
        <w:t xml:space="preserve">             │                его в Учреждение              │</w:t>
      </w:r>
    </w:p>
    <w:p w:rsidR="00C7517B" w:rsidRDefault="00C7517B">
      <w:pPr>
        <w:pStyle w:val="ConsPlusNonformat"/>
        <w:jc w:val="both"/>
      </w:pPr>
      <w:r>
        <w:t xml:space="preserve">             └────────────────────────┬─────────────────────┘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┌────────────────────────┴─────────────────────┐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│   Принятие Учреждением решения о назначении  │</w:t>
      </w:r>
    </w:p>
    <w:p w:rsidR="00C7517B" w:rsidRDefault="00C7517B">
      <w:pPr>
        <w:pStyle w:val="ConsPlusNonformat"/>
        <w:jc w:val="both"/>
      </w:pPr>
      <w:r>
        <w:t xml:space="preserve">             │ (об отказе в назначении) ежемесячного пособия│</w:t>
      </w:r>
    </w:p>
    <w:p w:rsidR="00C7517B" w:rsidRDefault="00C7517B">
      <w:pPr>
        <w:pStyle w:val="ConsPlusNonformat"/>
        <w:jc w:val="both"/>
      </w:pPr>
      <w:r>
        <w:t xml:space="preserve">             │                  на ребенка                  │</w:t>
      </w:r>
    </w:p>
    <w:p w:rsidR="00C7517B" w:rsidRDefault="00C7517B">
      <w:pPr>
        <w:pStyle w:val="ConsPlusNonformat"/>
        <w:jc w:val="both"/>
      </w:pPr>
      <w:r>
        <w:t xml:space="preserve">             └────────────────────────┬─────────────────────┘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┌────────────────────────┴─────────────────────┐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│  Передача результата государственной услуги  │</w:t>
      </w:r>
    </w:p>
    <w:p w:rsidR="00C7517B" w:rsidRDefault="00C7517B">
      <w:pPr>
        <w:pStyle w:val="ConsPlusNonformat"/>
        <w:jc w:val="both"/>
      </w:pPr>
      <w:r>
        <w:t xml:space="preserve">             │              из Учреждения в МФЦ             │</w:t>
      </w:r>
    </w:p>
    <w:p w:rsidR="00C7517B" w:rsidRDefault="00C7517B">
      <w:pPr>
        <w:pStyle w:val="ConsPlusNonformat"/>
        <w:jc w:val="both"/>
      </w:pPr>
      <w:r>
        <w:t xml:space="preserve">             └────────────────────────┬─────────────────────┘</w:t>
      </w:r>
    </w:p>
    <w:p w:rsidR="00C7517B" w:rsidRDefault="00C7517B">
      <w:pPr>
        <w:pStyle w:val="ConsPlusNonformat"/>
        <w:jc w:val="both"/>
      </w:pPr>
      <w:r>
        <w:t xml:space="preserve">             ┌────────────────────────┴─────────────────────┐</w:t>
      </w:r>
    </w:p>
    <w:p w:rsidR="00C7517B" w:rsidRDefault="00C7517B">
      <w:pPr>
        <w:pStyle w:val="ConsPlusNonformat"/>
        <w:jc w:val="both"/>
      </w:pPr>
      <w:r>
        <w:t xml:space="preserve">             │       Выдача результата предоставления       │</w:t>
      </w:r>
    </w:p>
    <w:p w:rsidR="00C7517B" w:rsidRDefault="00C7517B">
      <w:pPr>
        <w:pStyle w:val="ConsPlusNonformat"/>
        <w:jc w:val="both"/>
      </w:pPr>
      <w:r>
        <w:t xml:space="preserve">             │     государственной услуги МФЦ заявителю     │</w:t>
      </w:r>
    </w:p>
    <w:p w:rsidR="00C7517B" w:rsidRDefault="00C7517B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└──────────────────────────────────────────────┘</w:t>
      </w: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jc w:val="both"/>
      </w:pPr>
    </w:p>
    <w:p w:rsidR="00C7517B" w:rsidRDefault="00C751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04C" w:rsidRDefault="00F9204C"/>
    <w:sectPr w:rsidR="00F9204C" w:rsidSect="0031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7B"/>
    <w:rsid w:val="00070C13"/>
    <w:rsid w:val="000B5172"/>
    <w:rsid w:val="001C75F1"/>
    <w:rsid w:val="002A6F47"/>
    <w:rsid w:val="002B5A45"/>
    <w:rsid w:val="002F63C4"/>
    <w:rsid w:val="00494058"/>
    <w:rsid w:val="004D7054"/>
    <w:rsid w:val="005C6D95"/>
    <w:rsid w:val="006371D4"/>
    <w:rsid w:val="00655E8B"/>
    <w:rsid w:val="006C245C"/>
    <w:rsid w:val="00763182"/>
    <w:rsid w:val="008317D4"/>
    <w:rsid w:val="00876FAD"/>
    <w:rsid w:val="008A101F"/>
    <w:rsid w:val="009A355B"/>
    <w:rsid w:val="00AD5386"/>
    <w:rsid w:val="00BF6EF6"/>
    <w:rsid w:val="00C7517B"/>
    <w:rsid w:val="00C90498"/>
    <w:rsid w:val="00D51374"/>
    <w:rsid w:val="00DA7B1C"/>
    <w:rsid w:val="00E778F9"/>
    <w:rsid w:val="00E85FA4"/>
    <w:rsid w:val="00F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5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5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5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5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5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5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5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5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5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5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E7CA68032734145E2725A768BEC1F4E00BB0346E2C6AD2FF3A2DB28CCCB30062041CCE5D2D9A93FE8FDXAvEG" TargetMode="External"/><Relationship Id="rId13" Type="http://schemas.openxmlformats.org/officeDocument/2006/relationships/hyperlink" Target="consultantplus://offline/ref=5E8E7CA68032734145E26C5760E7BB134F03E20B4EB592F125F9F7X8v3G" TargetMode="External"/><Relationship Id="rId18" Type="http://schemas.openxmlformats.org/officeDocument/2006/relationships/hyperlink" Target="consultantplus://offline/ref=5E8E7CA68032734145E26C5760E7BB134F0BE40B46EBC5F374ACF9867FC5C167416F188EA1DFD8A0X3vBG" TargetMode="External"/><Relationship Id="rId26" Type="http://schemas.openxmlformats.org/officeDocument/2006/relationships/hyperlink" Target="consultantplus://offline/ref=5E8E7CA68032734145E2725A768BEC1F4E00BB0346E3C6A22DF3A2DB28CCCB30062041CCE5D2D9A93FEAFFXAvF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8E7CA68032734145E2725A768BEC1F4E00BB0346E2CCA72CF3A2DB28CCCB30062041CCE5D2D9A93FEBFAXAvEG" TargetMode="External"/><Relationship Id="rId34" Type="http://schemas.openxmlformats.org/officeDocument/2006/relationships/hyperlink" Target="consultantplus://offline/ref=5E8E7CA68032734145E2725A768BEC1F4E00BB0346E2C8AC2AF3A2DB28CCCB30062041CCE5D2D9A93FEEFCXAvEG" TargetMode="External"/><Relationship Id="rId7" Type="http://schemas.openxmlformats.org/officeDocument/2006/relationships/hyperlink" Target="consultantplus://offline/ref=5E8E7CA68032734145E26C5760E7BB134F0BE40B46EBC5F374ACF9867FC5C167416F188EA1DFD8A0X3vBG" TargetMode="External"/><Relationship Id="rId12" Type="http://schemas.openxmlformats.org/officeDocument/2006/relationships/hyperlink" Target="consultantplus://offline/ref=5E8E7CA68032734145E2725A768BEC1F4E00BB0346E3C6A22DF3A2DB28CCCB30062041CCE5D2D9A93FEAFFXAv0G" TargetMode="External"/><Relationship Id="rId17" Type="http://schemas.openxmlformats.org/officeDocument/2006/relationships/hyperlink" Target="consultantplus://offline/ref=5E8E7CA68032734145E26C5760E7BB134F0AE60F4CE3C5F374ACF9867FXCv5G" TargetMode="External"/><Relationship Id="rId25" Type="http://schemas.openxmlformats.org/officeDocument/2006/relationships/hyperlink" Target="consultantplus://offline/ref=5E8E7CA68032734145E26C5760E7BB134803E70747E898F97CF5F58478CA9E704626148FA0DCDEXAvEG" TargetMode="External"/><Relationship Id="rId33" Type="http://schemas.openxmlformats.org/officeDocument/2006/relationships/hyperlink" Target="consultantplus://offline/ref=5E8E7CA68032734145E26C5760E7BB134F0AE50B41EBC5F374ACF9867FC5C167416F188CA7D6XDvF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8E7CA68032734145E26C5760E7BB134C0FED0746E6C5F374ACF9867FXCv5G" TargetMode="External"/><Relationship Id="rId20" Type="http://schemas.openxmlformats.org/officeDocument/2006/relationships/hyperlink" Target="consultantplus://offline/ref=5E8E7CA68032734145E2725A768BEC1F4E00BB0346E2C8AC2BF3A2DB28CCCB30X0v6G" TargetMode="External"/><Relationship Id="rId29" Type="http://schemas.openxmlformats.org/officeDocument/2006/relationships/hyperlink" Target="consultantplus://offline/ref=5E8E7CA68032734145E26C5760E7BB134F0BEC0C45E6C5F374ACF9867FC5C167416F188CXAv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E7CA68032734145E2725A768BEC1F4E00BB0346E3C6A22DF3A2DB28CCCB30062041CCE5D2D9A93FEAFEXAv2G" TargetMode="External"/><Relationship Id="rId11" Type="http://schemas.openxmlformats.org/officeDocument/2006/relationships/hyperlink" Target="consultantplus://offline/ref=5E8E7CA68032734145E2725A768BEC1F4E00BB0346E3C6A22DF3A2DB28CCCB30062041CCE5D2D9A93FEAFFXAv7G" TargetMode="External"/><Relationship Id="rId24" Type="http://schemas.openxmlformats.org/officeDocument/2006/relationships/hyperlink" Target="consultantplus://offline/ref=5E8E7CA68032734145E2725A768BEC1F4E00BB0347E0C8A52CF3A2DB28CCCB30X0v6G" TargetMode="External"/><Relationship Id="rId32" Type="http://schemas.openxmlformats.org/officeDocument/2006/relationships/hyperlink" Target="consultantplus://offline/ref=5E8E7CA68032734145E26C5760E7BB134F0AE50B41EBC5F374ACF9867FC5C167416F188CA2DCXDvAG" TargetMode="External"/><Relationship Id="rId37" Type="http://schemas.openxmlformats.org/officeDocument/2006/relationships/hyperlink" Target="consultantplus://offline/ref=5E8E7CA68032734145E2725A768BEC1F4E00BB0346E2CCA72CF3A2DB28CCCB30X0v6G" TargetMode="External"/><Relationship Id="rId5" Type="http://schemas.openxmlformats.org/officeDocument/2006/relationships/hyperlink" Target="consultantplus://offline/ref=5E8E7CA68032734145E2725A768BEC1F4E00BB0347EACAAD21F3A2DB28CCCB30062041CCE5D2D9A93FEBFDXAv1G" TargetMode="External"/><Relationship Id="rId15" Type="http://schemas.openxmlformats.org/officeDocument/2006/relationships/hyperlink" Target="consultantplus://offline/ref=5E8E7CA68032734145E2725A768BEC1F4E00BB0347EACAAD21F3A2DB28CCCB30062041CCE5D2D9A93FEBFDXAv0G" TargetMode="External"/><Relationship Id="rId23" Type="http://schemas.openxmlformats.org/officeDocument/2006/relationships/hyperlink" Target="consultantplus://offline/ref=5E8E7CA68032734145E2725A768BEC1F4E00BB0346E3C9A72EF3A2DB28CCCB30062041CCE5D2D9A93FEAFFXAv3G" TargetMode="External"/><Relationship Id="rId28" Type="http://schemas.openxmlformats.org/officeDocument/2006/relationships/hyperlink" Target="consultantplus://offline/ref=5E8E7CA68032734145E26C5760E7BB134F0BE40942E7C5F374ACF9867FC5C167416F188EA1DFDAA8X3vFG" TargetMode="External"/><Relationship Id="rId36" Type="http://schemas.openxmlformats.org/officeDocument/2006/relationships/hyperlink" Target="consultantplus://offline/ref=5E8E7CA68032734145E2725A768BEC1F4E00BB0346E3C6A22DF3A2DB28CCCB30062041CCE5D2D9A93FEAFCXAv7G" TargetMode="External"/><Relationship Id="rId10" Type="http://schemas.openxmlformats.org/officeDocument/2006/relationships/hyperlink" Target="consultantplus://offline/ref=5E8E7CA68032734145E2725A768BEC1F4E00BB0346E3C6A22DF3A2DB28CCCB30062041CCE5D2D9A93FEAFEXAv2G" TargetMode="External"/><Relationship Id="rId19" Type="http://schemas.openxmlformats.org/officeDocument/2006/relationships/hyperlink" Target="consultantplus://offline/ref=5E8E7CA68032734145E26C5760E7BB134C03E20C41E3C5F374ACF9867FXCv5G" TargetMode="External"/><Relationship Id="rId31" Type="http://schemas.openxmlformats.org/officeDocument/2006/relationships/hyperlink" Target="consultantplus://offline/ref=5E8E7CA68032734145E2725A768BEC1F4E00BB0346E3C6A22DF3A2DB28CCCB30062041CCE5D2D9A93FEAFFXAv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8E7CA68032734145E2725A768BEC1F4E00BB0347EACAAD21F3A2DB28CCCB30062041CCE5D2D9A93FEBFDXAv1G" TargetMode="External"/><Relationship Id="rId14" Type="http://schemas.openxmlformats.org/officeDocument/2006/relationships/hyperlink" Target="consultantplus://offline/ref=5E8E7CA68032734145E26C5760E7BB134F0AE60942EAC5F374ACF9867FXCv5G" TargetMode="External"/><Relationship Id="rId22" Type="http://schemas.openxmlformats.org/officeDocument/2006/relationships/hyperlink" Target="consultantplus://offline/ref=5E8E7CA68032734145E2725A768BEC1F4E00BB0346E2C6AD21F3A2DB28CCCB30X0v6G" TargetMode="External"/><Relationship Id="rId27" Type="http://schemas.openxmlformats.org/officeDocument/2006/relationships/hyperlink" Target="consultantplus://offline/ref=5E8E7CA68032734145E2725A768BEC1F4E00BB0347EACAAD21F3A2DB28CCCB30062041CCE5D2D9A93FEBFDXAvEG" TargetMode="External"/><Relationship Id="rId30" Type="http://schemas.openxmlformats.org/officeDocument/2006/relationships/hyperlink" Target="consultantplus://offline/ref=5E8E7CA68032734145E2725A768BEC1F4E00BB0346E3C6A22DF3A2DB28CCCB30062041CCE5D2D9A93FEAFFXAvFG" TargetMode="External"/><Relationship Id="rId35" Type="http://schemas.openxmlformats.org/officeDocument/2006/relationships/hyperlink" Target="consultantplus://offline/ref=5E8E7CA68032734145E2725A768BEC1F4E00BB0346E2C8AC2AF3A2DB28CCCB30062041CCE5D2D9A93FEEFCXA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12118</Words>
  <Characters>69076</Characters>
  <Application>Microsoft Office Word</Application>
  <DocSecurity>0</DocSecurity>
  <Lines>575</Lines>
  <Paragraphs>162</Paragraphs>
  <ScaleCrop>false</ScaleCrop>
  <Company/>
  <LinksUpToDate>false</LinksUpToDate>
  <CharactersWithSpaces>81032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Голговский Александр Владимирович</dc:creator>
  <cp:lastModifiedBy>Голговский Александр Владимирович</cp:lastModifiedBy>
  <cp:revision>1</cp:revision>
  <dcterms:created xsi:type="dcterms:W3CDTF">2017-04-07T06:47:00Z</dcterms:created>
  <dcterms:modified xsi:type="dcterms:W3CDTF">2017-04-07T06:48:00Z</dcterms:modified>
</cp:coreProperties>
</file>