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A" w:rsidRPr="00EF6CB6" w:rsidRDefault="00DC51FA" w:rsidP="00DC51FA">
      <w:pPr>
        <w:pStyle w:val="1"/>
        <w:spacing w:befor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F6C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961382" wp14:editId="50772835">
            <wp:extent cx="619125" cy="742950"/>
            <wp:effectExtent l="0" t="0" r="9525" b="0"/>
            <wp:docPr id="2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FA" w:rsidRPr="00EF6CB6" w:rsidRDefault="00DC51FA" w:rsidP="00DC51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51FA" w:rsidRPr="00532B9D" w:rsidRDefault="00DC51FA" w:rsidP="00DC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 xml:space="preserve">Департамент здравоохранения, труда </w:t>
      </w:r>
    </w:p>
    <w:p w:rsidR="00DC51FA" w:rsidRPr="00532B9D" w:rsidRDefault="00DC51FA" w:rsidP="00DC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 xml:space="preserve">и социальной защиты населения </w:t>
      </w:r>
    </w:p>
    <w:p w:rsidR="00DC51FA" w:rsidRPr="00532B9D" w:rsidRDefault="00DC51FA" w:rsidP="00DC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DC51FA" w:rsidRPr="00DC51FA" w:rsidRDefault="00DC51FA" w:rsidP="00F20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C51FA" w:rsidRPr="00F20E0A" w:rsidRDefault="00DC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E0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C51FA" w:rsidRDefault="00DC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51FA" w:rsidRPr="00DC51FA" w:rsidRDefault="00DC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51FA" w:rsidRPr="00F20E0A" w:rsidRDefault="00666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A4237">
        <w:rPr>
          <w:rFonts w:ascii="Times New Roman" w:hAnsi="Times New Roman" w:cs="Times New Roman"/>
          <w:bCs/>
          <w:sz w:val="28"/>
          <w:szCs w:val="28"/>
        </w:rPr>
        <w:t>___ декабря</w:t>
      </w:r>
      <w:r w:rsidR="004C6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1FA" w:rsidRPr="00F20E0A">
        <w:rPr>
          <w:rFonts w:ascii="Times New Roman" w:hAnsi="Times New Roman" w:cs="Times New Roman"/>
          <w:bCs/>
          <w:sz w:val="28"/>
          <w:szCs w:val="28"/>
        </w:rPr>
        <w:t>201</w:t>
      </w:r>
      <w:r w:rsidR="00EA4237">
        <w:rPr>
          <w:rFonts w:ascii="Times New Roman" w:hAnsi="Times New Roman" w:cs="Times New Roman"/>
          <w:bCs/>
          <w:sz w:val="28"/>
          <w:szCs w:val="28"/>
        </w:rPr>
        <w:t>7</w:t>
      </w:r>
      <w:r w:rsidR="00DC51FA" w:rsidRPr="00F20E0A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EA4237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20E0A" w:rsidRPr="00F20E0A" w:rsidRDefault="00F20E0A" w:rsidP="00F20E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20E0A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DC51FA" w:rsidRPr="00F20E0A" w:rsidRDefault="00DC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BF44F8" w:rsidTr="00874B16">
        <w:trPr>
          <w:jc w:val="center"/>
        </w:trPr>
        <w:tc>
          <w:tcPr>
            <w:tcW w:w="7088" w:type="dxa"/>
          </w:tcPr>
          <w:p w:rsidR="00BF44F8" w:rsidRDefault="00BF44F8" w:rsidP="00BF4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 приказов Департамента здравоохранения, труда и социальной защиты населения Ненецкого автономного округа</w:t>
            </w:r>
          </w:p>
        </w:tc>
      </w:tr>
    </w:tbl>
    <w:p w:rsidR="00DC51FA" w:rsidRPr="00F20E0A" w:rsidRDefault="00DC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1FA" w:rsidRPr="00F20E0A" w:rsidRDefault="00DC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1FA" w:rsidRPr="00B42890" w:rsidRDefault="00CA6C96" w:rsidP="00B42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подпунктом 1 пункта 2</w:t>
      </w:r>
      <w:r w:rsidR="00874B16" w:rsidRPr="00B42890">
        <w:rPr>
          <w:rFonts w:ascii="Times New Roman" w:hAnsi="Times New Roman" w:cs="Times New Roman"/>
          <w:sz w:val="28"/>
          <w:szCs w:val="28"/>
        </w:rPr>
        <w:t xml:space="preserve"> постановления губернатора Ненецкого автономного округа от 11.12.2017 № 102-пг «Об утверждении Кодекса этики и служебного поведения государственных гражданских служащих исполнительных органов государственной власти Ненецкого автономного округа»</w:t>
      </w:r>
      <w:r w:rsidR="000E4674" w:rsidRPr="00B42890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DC51FA" w:rsidRPr="00B42890">
        <w:rPr>
          <w:rFonts w:ascii="Times New Roman" w:hAnsi="Times New Roman" w:cs="Times New Roman"/>
          <w:sz w:val="28"/>
          <w:szCs w:val="28"/>
        </w:rPr>
        <w:t>:</w:t>
      </w:r>
    </w:p>
    <w:p w:rsidR="00874B16" w:rsidRPr="00B42890" w:rsidRDefault="00DC51FA" w:rsidP="00B42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90">
        <w:rPr>
          <w:rFonts w:ascii="Times New Roman" w:hAnsi="Times New Roman" w:cs="Times New Roman"/>
          <w:sz w:val="28"/>
          <w:szCs w:val="28"/>
        </w:rPr>
        <w:t>1.</w:t>
      </w:r>
      <w:r w:rsidR="00AE4AE4" w:rsidRPr="00B42890">
        <w:rPr>
          <w:rFonts w:ascii="Times New Roman" w:hAnsi="Times New Roman" w:cs="Times New Roman"/>
          <w:sz w:val="28"/>
          <w:szCs w:val="28"/>
        </w:rPr>
        <w:t> </w:t>
      </w:r>
      <w:r w:rsidR="00874B16" w:rsidRPr="00B4289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665B8" w:rsidRPr="00B42890" w:rsidRDefault="00E563FC" w:rsidP="00B42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890">
        <w:rPr>
          <w:rFonts w:ascii="Times New Roman" w:hAnsi="Times New Roman" w:cs="Times New Roman"/>
          <w:sz w:val="28"/>
          <w:szCs w:val="28"/>
        </w:rPr>
        <w:t>1) приказ</w:t>
      </w:r>
      <w:r w:rsidRPr="00B42890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здравоохранения, труда и социальной защиты населения Ненецкого автономного округа от 12.01.2015 № 4</w:t>
      </w:r>
      <w:r w:rsidRPr="00B42890">
        <w:rPr>
          <w:rFonts w:ascii="Times New Roman" w:hAnsi="Times New Roman" w:cs="Times New Roman"/>
          <w:sz w:val="28"/>
          <w:szCs w:val="28"/>
        </w:rPr>
        <w:t xml:space="preserve"> «</w:t>
      </w:r>
      <w:r w:rsidRPr="00B42890">
        <w:rPr>
          <w:rFonts w:ascii="Times New Roman" w:hAnsi="Times New Roman" w:cs="Times New Roman"/>
          <w:bCs/>
          <w:sz w:val="28"/>
          <w:szCs w:val="28"/>
        </w:rPr>
        <w:t>Об утверждении Кодекса этики и служебного поведения государственных гражданских служащих Департамента здравоохранения, труда и социальной защиты населения Ненецкого автономного округа</w:t>
      </w:r>
      <w:r w:rsidRPr="00B4289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563FC" w:rsidRPr="00B42890" w:rsidRDefault="00E563FC" w:rsidP="00B4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890">
        <w:rPr>
          <w:rFonts w:ascii="Times New Roman" w:hAnsi="Times New Roman" w:cs="Times New Roman"/>
          <w:sz w:val="28"/>
          <w:szCs w:val="28"/>
        </w:rPr>
        <w:t>2) </w:t>
      </w:r>
      <w:r w:rsidRPr="00B42890">
        <w:rPr>
          <w:rFonts w:ascii="Times New Roman" w:hAnsi="Times New Roman" w:cs="Times New Roman"/>
          <w:sz w:val="28"/>
          <w:szCs w:val="28"/>
        </w:rPr>
        <w:t>приказ Департамента здравоохранения, труда и социальной защиты населения Ненецкого автономного округа от</w:t>
      </w:r>
      <w:r w:rsidRPr="00B42890">
        <w:rPr>
          <w:rFonts w:ascii="Times New Roman" w:hAnsi="Times New Roman" w:cs="Times New Roman"/>
          <w:bCs/>
          <w:sz w:val="28"/>
          <w:szCs w:val="28"/>
        </w:rPr>
        <w:t xml:space="preserve"> 03.10.2016 </w:t>
      </w:r>
      <w:r w:rsidRPr="00B42890">
        <w:rPr>
          <w:rFonts w:ascii="Times New Roman" w:hAnsi="Times New Roman" w:cs="Times New Roman"/>
          <w:bCs/>
          <w:sz w:val="28"/>
          <w:szCs w:val="28"/>
        </w:rPr>
        <w:t>№ </w:t>
      </w:r>
      <w:r w:rsidRPr="00B42890">
        <w:rPr>
          <w:rFonts w:ascii="Times New Roman" w:hAnsi="Times New Roman" w:cs="Times New Roman"/>
          <w:bCs/>
          <w:sz w:val="28"/>
          <w:szCs w:val="28"/>
        </w:rPr>
        <w:t>103</w:t>
      </w:r>
      <w:r w:rsidRPr="00B42890">
        <w:rPr>
          <w:rFonts w:ascii="Times New Roman" w:hAnsi="Times New Roman" w:cs="Times New Roman"/>
          <w:bCs/>
          <w:sz w:val="28"/>
          <w:szCs w:val="28"/>
        </w:rPr>
        <w:t> «</w:t>
      </w:r>
      <w:r w:rsidRPr="00B42890">
        <w:rPr>
          <w:rFonts w:ascii="Times New Roman" w:hAnsi="Times New Roman" w:cs="Times New Roman"/>
          <w:bCs/>
          <w:sz w:val="28"/>
          <w:szCs w:val="28"/>
        </w:rPr>
        <w:t>О внесении изменений в Кодекс этики и служебного поведения государственных гражданских служащих Департамента здравоохранения, труда и социальной защиты населения Ненецкого автономного округа</w:t>
      </w:r>
      <w:r w:rsidRPr="00B42890">
        <w:rPr>
          <w:rFonts w:ascii="Times New Roman" w:hAnsi="Times New Roman" w:cs="Times New Roman"/>
          <w:bCs/>
          <w:sz w:val="28"/>
          <w:szCs w:val="28"/>
        </w:rPr>
        <w:t>»</w:t>
      </w:r>
      <w:r w:rsidR="00CB17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890" w:rsidRPr="00B42890" w:rsidRDefault="00DC51FA" w:rsidP="00B4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90">
        <w:rPr>
          <w:rFonts w:ascii="Times New Roman" w:hAnsi="Times New Roman" w:cs="Times New Roman"/>
          <w:sz w:val="28"/>
          <w:szCs w:val="28"/>
        </w:rPr>
        <w:t>2.</w:t>
      </w:r>
      <w:r w:rsidR="00AE4AE4" w:rsidRPr="00B42890">
        <w:rPr>
          <w:rFonts w:ascii="Times New Roman" w:hAnsi="Times New Roman" w:cs="Times New Roman"/>
          <w:sz w:val="28"/>
          <w:szCs w:val="28"/>
        </w:rPr>
        <w:t> </w:t>
      </w:r>
      <w:r w:rsidRPr="00B4289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B42890" w:rsidRPr="00B42890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DC51FA" w:rsidRPr="00AE4AE4" w:rsidRDefault="00DC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1FA" w:rsidRPr="00AE4AE4" w:rsidRDefault="00DC51FA" w:rsidP="00F20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0A" w:rsidRPr="00AE4AE4" w:rsidRDefault="00F20E0A" w:rsidP="00F20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FA" w:rsidRPr="00AE4AE4" w:rsidRDefault="00B42890" w:rsidP="00DC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51FA" w:rsidRPr="00AE4AE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51FA" w:rsidRPr="00AE4AE4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здравоохранения,</w:t>
      </w:r>
    </w:p>
    <w:p w:rsidR="00DC51FA" w:rsidRPr="00AE4AE4" w:rsidRDefault="00DC51FA" w:rsidP="00DC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E4"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</w:p>
    <w:p w:rsidR="004C651A" w:rsidRDefault="00DC51FA" w:rsidP="00F2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E4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                  </w:t>
      </w:r>
      <w:r w:rsidR="004C651A">
        <w:rPr>
          <w:rFonts w:ascii="Times New Roman" w:hAnsi="Times New Roman" w:cs="Times New Roman"/>
          <w:sz w:val="28"/>
          <w:szCs w:val="28"/>
        </w:rPr>
        <w:t xml:space="preserve">     </w:t>
      </w:r>
      <w:r w:rsidR="00510BE0">
        <w:rPr>
          <w:rFonts w:ascii="Times New Roman" w:hAnsi="Times New Roman" w:cs="Times New Roman"/>
          <w:sz w:val="28"/>
          <w:szCs w:val="28"/>
        </w:rPr>
        <w:t xml:space="preserve">  </w:t>
      </w:r>
      <w:r w:rsidRPr="00AE4A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2890">
        <w:rPr>
          <w:rFonts w:ascii="Times New Roman" w:hAnsi="Times New Roman" w:cs="Times New Roman"/>
          <w:sz w:val="28"/>
          <w:szCs w:val="28"/>
        </w:rPr>
        <w:t>С.А. Свиридов</w:t>
      </w:r>
    </w:p>
    <w:p w:rsidR="00CB17EB" w:rsidRDefault="00CB17EB" w:rsidP="00F2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7EB" w:rsidSect="00E6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A"/>
    <w:rsid w:val="000E4674"/>
    <w:rsid w:val="001735E5"/>
    <w:rsid w:val="001A56B4"/>
    <w:rsid w:val="001E0C8F"/>
    <w:rsid w:val="00475931"/>
    <w:rsid w:val="004C651A"/>
    <w:rsid w:val="00510BE0"/>
    <w:rsid w:val="006665B8"/>
    <w:rsid w:val="006A608D"/>
    <w:rsid w:val="00874B16"/>
    <w:rsid w:val="008F7400"/>
    <w:rsid w:val="009E4713"/>
    <w:rsid w:val="00AE4AE4"/>
    <w:rsid w:val="00AE6AD2"/>
    <w:rsid w:val="00B42890"/>
    <w:rsid w:val="00BF44F8"/>
    <w:rsid w:val="00BF67A6"/>
    <w:rsid w:val="00C96B25"/>
    <w:rsid w:val="00CA6C96"/>
    <w:rsid w:val="00CB17EB"/>
    <w:rsid w:val="00DC51FA"/>
    <w:rsid w:val="00E563FC"/>
    <w:rsid w:val="00EA4237"/>
    <w:rsid w:val="00F2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5B8"/>
    <w:pPr>
      <w:ind w:left="720"/>
      <w:contextualSpacing/>
    </w:pPr>
  </w:style>
  <w:style w:type="paragraph" w:customStyle="1" w:styleId="ConsPlusNormal">
    <w:name w:val="ConsPlusNormal"/>
    <w:rsid w:val="00AE4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BF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5B8"/>
    <w:pPr>
      <w:ind w:left="720"/>
      <w:contextualSpacing/>
    </w:pPr>
  </w:style>
  <w:style w:type="paragraph" w:customStyle="1" w:styleId="ConsPlusNormal">
    <w:name w:val="ConsPlusNormal"/>
    <w:rsid w:val="00AE4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BF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UZO-KADRI</dc:creator>
  <cp:lastModifiedBy>Шубина Мария Петровна</cp:lastModifiedBy>
  <cp:revision>8</cp:revision>
  <cp:lastPrinted>2017-12-21T13:24:00Z</cp:lastPrinted>
  <dcterms:created xsi:type="dcterms:W3CDTF">2017-12-21T09:27:00Z</dcterms:created>
  <dcterms:modified xsi:type="dcterms:W3CDTF">2017-12-21T13:27:00Z</dcterms:modified>
</cp:coreProperties>
</file>