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DC" w:rsidRDefault="007733D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733DC" w:rsidRDefault="007733DC">
      <w:pPr>
        <w:pStyle w:val="ConsPlusNormal"/>
        <w:outlineLvl w:val="0"/>
      </w:pPr>
    </w:p>
    <w:p w:rsidR="007733DC" w:rsidRDefault="007733DC">
      <w:pPr>
        <w:pStyle w:val="ConsPlusTitle"/>
        <w:jc w:val="center"/>
        <w:outlineLvl w:val="0"/>
      </w:pPr>
      <w:r>
        <w:t>ДЕПАРТАМЕНТ ЗДРАВООХРАНЕНИЯ, ТРУДА И СОЦИАЛЬНОЙ</w:t>
      </w:r>
    </w:p>
    <w:p w:rsidR="007733DC" w:rsidRDefault="007733DC">
      <w:pPr>
        <w:pStyle w:val="ConsPlusTitle"/>
        <w:jc w:val="center"/>
      </w:pPr>
      <w:r>
        <w:t>ЗАЩИТЫ НАСЕЛЕНИЯ НЕНЕЦКОГО АВТОНОМНОГО ОКРУГА</w:t>
      </w:r>
    </w:p>
    <w:p w:rsidR="007733DC" w:rsidRDefault="007733DC">
      <w:pPr>
        <w:pStyle w:val="ConsPlusTitle"/>
        <w:jc w:val="center"/>
      </w:pPr>
    </w:p>
    <w:p w:rsidR="007733DC" w:rsidRDefault="007733DC">
      <w:pPr>
        <w:pStyle w:val="ConsPlusTitle"/>
        <w:jc w:val="center"/>
      </w:pPr>
      <w:r>
        <w:t>ПРИКАЗ</w:t>
      </w:r>
    </w:p>
    <w:p w:rsidR="007733DC" w:rsidRDefault="007733DC">
      <w:pPr>
        <w:pStyle w:val="ConsPlusTitle"/>
        <w:jc w:val="center"/>
      </w:pPr>
      <w:r>
        <w:t>от 28 августа 2015 г. N 42</w:t>
      </w:r>
    </w:p>
    <w:p w:rsidR="007733DC" w:rsidRDefault="007733DC">
      <w:pPr>
        <w:pStyle w:val="ConsPlusTitle"/>
        <w:jc w:val="center"/>
      </w:pPr>
    </w:p>
    <w:p w:rsidR="007733DC" w:rsidRDefault="007733DC">
      <w:pPr>
        <w:pStyle w:val="ConsPlusTitle"/>
        <w:jc w:val="center"/>
      </w:pPr>
      <w:r>
        <w:t>ОБ УТВЕРЖДЕНИИ АДМИНИСТРАТИВНОГО РЕГЛАМЕНТА</w:t>
      </w:r>
    </w:p>
    <w:p w:rsidR="007733DC" w:rsidRDefault="007733DC">
      <w:pPr>
        <w:pStyle w:val="ConsPlusTitle"/>
        <w:jc w:val="center"/>
      </w:pPr>
      <w:r>
        <w:t>ПРЕДОСТАВЛЕНИЯ ГОСУДАРСТВЕННОЙ УСЛУГИ</w:t>
      </w:r>
    </w:p>
    <w:p w:rsidR="007733DC" w:rsidRDefault="007733DC">
      <w:pPr>
        <w:pStyle w:val="ConsPlusTitle"/>
        <w:jc w:val="center"/>
      </w:pPr>
      <w:r>
        <w:t>"ВЫДАЧА ПРЕДВАРИТЕЛЬНОГО РАЗРЕШЕНИЯ НА СОВЕРШЕНИЕ</w:t>
      </w:r>
    </w:p>
    <w:p w:rsidR="007733DC" w:rsidRDefault="007733DC">
      <w:pPr>
        <w:pStyle w:val="ConsPlusTitle"/>
        <w:jc w:val="center"/>
      </w:pPr>
      <w:r>
        <w:t>СДЕЛОК С ИМУЩЕСТВОМ НЕСОВЕРШЕННОЛЕТНИХ"</w:t>
      </w:r>
    </w:p>
    <w:p w:rsidR="007733DC" w:rsidRDefault="007733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733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33DC" w:rsidRDefault="007733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33DC" w:rsidRDefault="007733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Департамента ЗТ и СЗН НАО от 24.06.2016 </w:t>
            </w:r>
            <w:hyperlink r:id="rId6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,</w:t>
            </w:r>
          </w:p>
          <w:p w:rsidR="007733DC" w:rsidRDefault="007733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19.09.2016 </w:t>
            </w:r>
            <w:hyperlink r:id="rId7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733DC" w:rsidRDefault="007733DC">
      <w:pPr>
        <w:pStyle w:val="ConsPlusNormal"/>
        <w:jc w:val="center"/>
      </w:pPr>
    </w:p>
    <w:p w:rsidR="007733DC" w:rsidRDefault="007733D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30.09.2011 N 216-п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приказываю: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42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"Выдача предварительного разрешения на совершение сделок с имуществом несовершеннолетних" согласно Приложению к настоящему приказу.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2. Настоящий приказ вступает в силу через 10 дней после дня его официального опубликования.</w:t>
      </w: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right"/>
      </w:pPr>
      <w:r>
        <w:t>Заместитель губернатора</w:t>
      </w:r>
    </w:p>
    <w:p w:rsidR="007733DC" w:rsidRDefault="007733DC">
      <w:pPr>
        <w:pStyle w:val="ConsPlusNormal"/>
        <w:jc w:val="right"/>
      </w:pPr>
      <w:r>
        <w:t>Ненецкого автономного округа -</w:t>
      </w:r>
    </w:p>
    <w:p w:rsidR="007733DC" w:rsidRDefault="007733DC">
      <w:pPr>
        <w:pStyle w:val="ConsPlusNormal"/>
        <w:jc w:val="right"/>
      </w:pPr>
      <w:r>
        <w:t>руководитель Департамента здравоохранения,</w:t>
      </w:r>
    </w:p>
    <w:p w:rsidR="007733DC" w:rsidRDefault="007733DC">
      <w:pPr>
        <w:pStyle w:val="ConsPlusNormal"/>
        <w:jc w:val="right"/>
      </w:pPr>
      <w:r>
        <w:t>труда и социальной защиты населения</w:t>
      </w:r>
    </w:p>
    <w:p w:rsidR="007733DC" w:rsidRDefault="007733DC">
      <w:pPr>
        <w:pStyle w:val="ConsPlusNormal"/>
        <w:jc w:val="right"/>
      </w:pPr>
      <w:r>
        <w:t>Ненецкого автономного округа</w:t>
      </w:r>
    </w:p>
    <w:p w:rsidR="007733DC" w:rsidRDefault="007733DC">
      <w:pPr>
        <w:pStyle w:val="ConsPlusNormal"/>
        <w:jc w:val="right"/>
      </w:pPr>
      <w:r>
        <w:t>Н.А.СЕМЯШКИНА</w:t>
      </w: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right"/>
        <w:outlineLvl w:val="0"/>
      </w:pPr>
      <w:r>
        <w:t>Приложение</w:t>
      </w:r>
    </w:p>
    <w:p w:rsidR="007733DC" w:rsidRDefault="007733DC">
      <w:pPr>
        <w:pStyle w:val="ConsPlusNormal"/>
        <w:jc w:val="right"/>
      </w:pPr>
      <w:r>
        <w:t>к приказу Департамента здравоохранения,</w:t>
      </w:r>
    </w:p>
    <w:p w:rsidR="007733DC" w:rsidRDefault="007733DC">
      <w:pPr>
        <w:pStyle w:val="ConsPlusNormal"/>
        <w:jc w:val="right"/>
      </w:pPr>
      <w:r>
        <w:t>труда и социальной защиты населения</w:t>
      </w:r>
    </w:p>
    <w:p w:rsidR="007733DC" w:rsidRDefault="007733DC">
      <w:pPr>
        <w:pStyle w:val="ConsPlusNormal"/>
        <w:jc w:val="right"/>
      </w:pPr>
      <w:r>
        <w:t>Ненецкого автономного округа</w:t>
      </w:r>
    </w:p>
    <w:p w:rsidR="007733DC" w:rsidRDefault="007733DC">
      <w:pPr>
        <w:pStyle w:val="ConsPlusNormal"/>
        <w:jc w:val="right"/>
      </w:pPr>
      <w:r>
        <w:t>от 28.08.2015 N 42</w:t>
      </w:r>
    </w:p>
    <w:p w:rsidR="007733DC" w:rsidRDefault="007733DC">
      <w:pPr>
        <w:pStyle w:val="ConsPlusNormal"/>
        <w:jc w:val="right"/>
      </w:pPr>
      <w:r>
        <w:t>"Об утверждении Административного</w:t>
      </w:r>
    </w:p>
    <w:p w:rsidR="007733DC" w:rsidRDefault="007733DC">
      <w:pPr>
        <w:pStyle w:val="ConsPlusNormal"/>
        <w:jc w:val="right"/>
      </w:pPr>
      <w:r>
        <w:t>регламента предоставления</w:t>
      </w:r>
    </w:p>
    <w:p w:rsidR="007733DC" w:rsidRDefault="007733DC">
      <w:pPr>
        <w:pStyle w:val="ConsPlusNormal"/>
        <w:jc w:val="right"/>
      </w:pPr>
      <w:r>
        <w:t>государственной услуги "Выдача</w:t>
      </w:r>
    </w:p>
    <w:p w:rsidR="007733DC" w:rsidRDefault="007733DC">
      <w:pPr>
        <w:pStyle w:val="ConsPlusNormal"/>
        <w:jc w:val="right"/>
      </w:pPr>
      <w:r>
        <w:t>предварительного разрешения</w:t>
      </w:r>
    </w:p>
    <w:p w:rsidR="007733DC" w:rsidRDefault="007733DC">
      <w:pPr>
        <w:pStyle w:val="ConsPlusNormal"/>
        <w:jc w:val="right"/>
      </w:pPr>
      <w:r>
        <w:t>на совершение сделок с имуществом</w:t>
      </w:r>
    </w:p>
    <w:p w:rsidR="007733DC" w:rsidRDefault="007733DC">
      <w:pPr>
        <w:pStyle w:val="ConsPlusNormal"/>
        <w:jc w:val="right"/>
      </w:pPr>
      <w:r>
        <w:t>несовершеннолетних"</w:t>
      </w: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Title"/>
        <w:jc w:val="center"/>
      </w:pPr>
      <w:bookmarkStart w:id="0" w:name="P42"/>
      <w:bookmarkEnd w:id="0"/>
      <w:r>
        <w:t>АДМИНИСТРАТИВНЫЙ РЕГЛАМЕНТ</w:t>
      </w:r>
    </w:p>
    <w:p w:rsidR="007733DC" w:rsidRDefault="007733DC">
      <w:pPr>
        <w:pStyle w:val="ConsPlusTitle"/>
        <w:jc w:val="center"/>
      </w:pPr>
      <w:r>
        <w:t>ПРЕДОСТАВЛЕНИЯ ГОСУДАРСТВЕННОЙ УСЛУГИ "ВЫДАЧА</w:t>
      </w:r>
    </w:p>
    <w:p w:rsidR="007733DC" w:rsidRDefault="007733DC">
      <w:pPr>
        <w:pStyle w:val="ConsPlusTitle"/>
        <w:jc w:val="center"/>
      </w:pPr>
      <w:r>
        <w:t>ПРЕДВАРИТЕЛЬНОГО РАЗРЕШЕНИЯ НА СОВЕРШЕНИЕ СДЕЛОК</w:t>
      </w:r>
    </w:p>
    <w:p w:rsidR="007733DC" w:rsidRDefault="007733DC">
      <w:pPr>
        <w:pStyle w:val="ConsPlusTitle"/>
        <w:jc w:val="center"/>
      </w:pPr>
      <w:r>
        <w:t>С ИМУЩЕСТВОМ НЕСОВЕРШЕННОЛЕТНИХ"</w:t>
      </w:r>
    </w:p>
    <w:p w:rsidR="007733DC" w:rsidRDefault="007733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733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33DC" w:rsidRDefault="007733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33DC" w:rsidRDefault="007733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Департамента ЗТ и СЗН НАО от 24.06.2016 </w:t>
            </w:r>
            <w:hyperlink r:id="rId10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,</w:t>
            </w:r>
          </w:p>
          <w:p w:rsidR="007733DC" w:rsidRDefault="007733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19.09.2016 </w:t>
            </w:r>
            <w:hyperlink r:id="rId11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center"/>
        <w:outlineLvl w:val="1"/>
      </w:pPr>
      <w:r>
        <w:t>Раздел I</w:t>
      </w:r>
    </w:p>
    <w:p w:rsidR="007733DC" w:rsidRDefault="007733DC">
      <w:pPr>
        <w:pStyle w:val="ConsPlusNormal"/>
        <w:jc w:val="center"/>
      </w:pPr>
      <w:r>
        <w:t>Общие положения</w:t>
      </w: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ind w:firstLine="540"/>
        <w:jc w:val="both"/>
      </w:pPr>
      <w:r>
        <w:t>1. Настоящий Административный регламент устанавливает порядок и стандарт предоставления государственной услуги по выдаче предварительного разрешения на совершение сделок с имуществом несовершеннолетних (далее соответственно - административный регламент, государственная услуга).</w:t>
      </w:r>
    </w:p>
    <w:p w:rsidR="007733DC" w:rsidRDefault="007733DC">
      <w:pPr>
        <w:pStyle w:val="ConsPlusNormal"/>
        <w:spacing w:before="220"/>
        <w:ind w:firstLine="540"/>
        <w:jc w:val="both"/>
      </w:pPr>
      <w:bookmarkStart w:id="1" w:name="P54"/>
      <w:bookmarkEnd w:id="1"/>
      <w:r>
        <w:t>2. Заявителями при предоставлении государственной услуги являются (далее - заявители):</w:t>
      </w:r>
    </w:p>
    <w:p w:rsidR="007733DC" w:rsidRDefault="007733DC">
      <w:pPr>
        <w:pStyle w:val="ConsPlusNormal"/>
        <w:spacing w:before="220"/>
        <w:ind w:firstLine="540"/>
        <w:jc w:val="both"/>
      </w:pPr>
      <w:bookmarkStart w:id="2" w:name="P55"/>
      <w:bookmarkEnd w:id="2"/>
      <w:r>
        <w:t>1) родители, опекуны (попечители) (далее - законные представители);</w:t>
      </w:r>
    </w:p>
    <w:p w:rsidR="007733DC" w:rsidRDefault="007733DC">
      <w:pPr>
        <w:pStyle w:val="ConsPlusNormal"/>
        <w:spacing w:before="220"/>
        <w:ind w:firstLine="540"/>
        <w:jc w:val="both"/>
      </w:pPr>
      <w:bookmarkStart w:id="3" w:name="P56"/>
      <w:bookmarkEnd w:id="3"/>
      <w:r>
        <w:t>2) несовершеннолетние в возрасте от четырнадцати до восемнадцати лет при письменном одобрении его законных представителей;</w:t>
      </w:r>
    </w:p>
    <w:p w:rsidR="007733DC" w:rsidRDefault="007733DC">
      <w:pPr>
        <w:pStyle w:val="ConsPlusNormal"/>
        <w:spacing w:before="220"/>
        <w:ind w:firstLine="540"/>
        <w:jc w:val="both"/>
      </w:pPr>
      <w:bookmarkStart w:id="4" w:name="P57"/>
      <w:bookmarkEnd w:id="4"/>
      <w:r>
        <w:t xml:space="preserve">3) уполномоченные представители лиц, указанных в </w:t>
      </w:r>
      <w:hyperlink w:anchor="P55" w:history="1">
        <w:r>
          <w:rPr>
            <w:color w:val="0000FF"/>
          </w:rPr>
          <w:t>подпункте 1</w:t>
        </w:r>
      </w:hyperlink>
      <w:r>
        <w:t xml:space="preserve"> настоящего пункта.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3. Информация об органах исполнительной власти и организациях, участвующих в предоставлении государственной услуги: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1) Департамент здравоохранения, труда и социальной защиты населения Ненецкого автономного округа (далее - Департамент).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Местонахождение: ул. Смидовича, д. 25, г. Нарьян-Мар, Ненецкий автономный округ, 166000.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Телефон для справок: (81853) 4-23-04.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Факс: (81853) 4-92-62.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График работы Департамента: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понедельник - пятница - с 8:30 до 17:30;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перерыв - с 12:30 до 13:30;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суббота и воскресенье - выходные дни.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Официальный сайт Департамента: medsoc.adm-nao.ru.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Адрес электронной почты: uzo@adm-nao.ru;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2) Отдел семейной политики, опеки и попечительства Департамента.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Местонахождение: ул. Смидовича, д. 25, г. Нарьян-Мар, Ненецкий автономный округ, 166000.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lastRenderedPageBreak/>
        <w:t>Телефон для справок: (81853) 4-23-04.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Факс: (81853) 4-92-62.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График работы отдела: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понедельник - пятница - с 8:30 до 17:30;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перерыв - с 12:30 до 13:30;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суббота и воскресенье - выходные дни.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Официальный сайт Департамента: medsoc.adm-nao.ru.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Адрес электронной почты: uzo@adm-nao.ru;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3) территориальный отдел Управления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Местонахождение: ул. Ленина, д. 29б, оф. 30 - 31, г. Нарьян-Мар, Ненецкий автономный округ, 166000.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Телефон для справок: 8 (81853) 4-55-25; 8 (81853) 4-22-44.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График работы: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понедельник, вторник, четверг - с 8:30 до 17:00.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Обеденный перерыв: с 12.30 до 13.30.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Официальный сайт: to29.rosreestr.ru.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Адрес электронной почты: 29upr@rosreestr.ru;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4) отдел Федеральной миграционной службы по Ненецкому автономному округу.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Местонахождение: ул. Ненецкая, д. 20, г. Нарьян-Мар, Ненецкий автономный округ, 166000.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Телефон для справок: (81853) 4-86-70;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график работы: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вторник, среда, четверг - с 09:00 до 18:00;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пятница - с 09:00 до 16:00;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суббота - с 09:00 до 13:00;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понедельник - не приемный день;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перерыв: вторник - пятница - с 13:00 до 13:45;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суббота - без перерыва;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воскресенье - выходной день.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Официальный сайт: www.fms-nao.ru.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Адрес электронной почты: federal1178@mail.ru;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lastRenderedPageBreak/>
        <w:t>5) отделение Пенсионного фонда Российской Федерации по Ненецкому автономному округу.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Местонахождение: ул. Ленина, д. 21, г. Нарьян-Мар, Ненецкий автономный округ, 166000.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Телефон для справок: (81853) 4-23-53, 4-57-16, 4-30-98, 4-34-52;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график работы: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понедельник - четверг - с 08:30 до 17:00;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перерыв - с 12:30 до 14:30;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пятница - с 08:30 до 15:30;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перерыв - с 12:30 до 13:30;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суббота, воскресенье - выходные дни.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Официальный сайт: 2014.pfrf.ru.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Адрес электронной почты: pensm@atnet.ru;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6) Межрайонная ИФНС России N 4 по Архангельской области и Ненецкому автономному округу;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Местонахождение: 166000, Ненецкий автономный округ, г. Нарьян-Мар, ул. Оленная, д. 25а;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Телефон для справок: 8 (81853) 6-48-18; 8 (81853) 6-48-55.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График работы: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понедельник, вторник, среда, четверг - с 9 часов 00 минут до 18 часов 15 минут;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пятница - с 9 часов 00 минут до 17 часов 00 минут;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обеденный перерыв: без перерыва.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Официальный сайт: www.nalog.ru.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Адрес электронной почты: i2983@r29.nalog.ru;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 xml:space="preserve">7) органы местного самоуправления Ненецкого автономного округа - по адресам и телефонам для справок согласно </w:t>
      </w:r>
      <w:hyperlink w:anchor="P1212" w:history="1">
        <w:r>
          <w:rPr>
            <w:color w:val="0000FF"/>
          </w:rPr>
          <w:t>Приложению 10</w:t>
        </w:r>
      </w:hyperlink>
      <w:r>
        <w:t xml:space="preserve"> к настоящему административному регламенту;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8) государственное казенное учреждение Ненецкого автономного округа "Отделение социальной защиты населения" (далее - Учреждение).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Местонахождение: ул. Сапрыгина, д. 9б, г. Нарьян-Мар, Ненецкий автономный округ, 166000.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Телефон для справок: (81853) 4-84-97;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график работы Учреждения: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понедельник - пятница - с 8:30 до 17:30;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перерыв - с 12:30 до 13:30;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lastRenderedPageBreak/>
        <w:t>суббота и воскресенье - выходные дни.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Официальный сайт Учреждения: osznnao.ru.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Адрес электронной почты: soczash@atnet.ru.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4. Информирование по вопросам предоставления государственной услуги и услуг, которые являются необходимыми и обязательными для предоставления государственной услуги осуществляется: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1) по письменным обращениям в Департамент;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2) по телефону;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3) при личном обращении в Департамент;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4) по электронной почте;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5) в средствах массовой информации;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6) путем размещения информационных материалов в информационно-телекоммуникационной сети "Интернет" на официальном сайте Департамента (medsoc.adm-nao.ru), в федеральной государственной информационной системе "Единый портал государственных и муниципальных услуг (функций)" (www.gosuslugi.ru) (далее - Единый портал государственных и муниципальных услуг (функций)), на Региональном портале государственных и муниципальных услуг (pgu.adm-nao.ru) (далее - Региональный портал государственных и муниципальных услуг), а также на информационном стенде Департамента.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5. В местах предоставления государственной услуги, в том числе на информационных стендах Департамента размещаются следующие информационные материалы: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1) информация о порядке предоставления государственной услуги, в том числе информация о месте приема заявителей и установленного графика приема заявителей;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2) информация о месте нахождения, справочных телефонах, адресе электронной почты и графике работы Департамента, месте размещения и часах приема государственным служащим Департамента;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3) текст настоящего административного регламента с приложениями;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4) перечень документов, которые заявитель должен представить для получения государственной услуги;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5) образцы заполнения документов, необходимых для предоставления государственной услуги, или требования к ним;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6) краткое описание порядка предоставления государственной услуги;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7) извлечения из нормативных правовых актов, регулирующих предоставление государственной услуги;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8) перечень оснований для отказа в предоставлении государственной услуги;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9) порядок досудебного (внесудебного) обжалования действий (бездействия) и решений, осуществляемых (принятых) в ходе предоставления государственной услуги;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10) ответы на часто задаваемые вопросы;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lastRenderedPageBreak/>
        <w:t>11) иная информация, обязательное предоставление которой заявителям предусмотрено федеральным законодательством.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Информационные стенды должны быть максимально заметны, хорошо просматриваемы и функциональны. Рекомендуется оборудовать информационные стенды карманами формата А4, в которых размещаются информационные листки.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При изменении условий и порядка предоставления государственной услуги информация об изменениях должна быть выделена цветом и пометкой "Важно".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6. Информирование о предоставлении государственной услуги при обращении заявителя в Департамент осуществляется государственным служащим Департамента, ответственным за информирование о порядке предоставления государственной услуги.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7. Основными требованиями к предоставлению информации являются: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1) полнота, актуальность и достоверность информации о порядке предоставления государственной услуги и о ходе ее предоставления;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2) своевременность;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3) четкость в изложении материала;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4) наглядность форм подачи материала;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5) удобство и доступность.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8. При информировании о порядке предоставления государственной услуги и осуществляется предоставление следующей информации: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1) контактные данные Департамента: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почтовый адрес: 166000, Ненецкий автономный округ, г. Нарьян-Мар, ул. Смидовича, д. 25;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адрес официального сайта Департамента: medsoc.adm-nao.ru;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номер телефона для справок: 8 (81853) 4-23-04;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адрес электронной почты: uzo@adm-nao.ru;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2) график работы Департамента с заявителями: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понедельник - с 10 до 12 часов;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вторник - среда - с 14 до 17 часов;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четверг - с 9 до 12 часов;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пятница - неприемный день;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суббота и воскресенье - выходные дни.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Телефон для справок: (81853) 2-12-53.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Факс: (81853) 4-23-04;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lastRenderedPageBreak/>
        <w:t>3) сведения о должностных лицах, уполномоченных рассматривать жалобы заявителей на решения и действия (бездействие) Департамента, а также его должностных лиц.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9. При ответах на телефонные звонки и обращения заявителей лично в приемные часы государственные служащие Департамента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Департамента и фамилии специалиста, принявшего телефонный звонок.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При невозможности государственного служащего,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10. Письменное информирование по вопросам предоставления государственной услуги осуществляется при получении обращения заинтересованного лица о предоставлении письменной информации по вопросам предоставления государственной услуги.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Ответ на обращение дается в течение 30 дней со дня регистрации письменного обращения в Департаменте.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Обращение регистрируется в день поступления в Департамент.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Государственные служащие Департамента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Ответ на обращение, содержащий фамилию и номер телефона исполнителя, подписывается руководителем Департамента либо уполномоченным им лицом и направляется в форме электронного документа по адресу электронной почты или в письменной форме по почтовому адресу, указанным в обращении.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В случае если в обращении о предоставлении письменной информации не указаны фамилия заинтересованного лица, направившего обращение, почтовый адрес или адрес электронной почты, по которому должен быть направлен ответ, ответ на обращение не дается.</w:t>
      </w: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center"/>
        <w:outlineLvl w:val="1"/>
      </w:pPr>
      <w:r>
        <w:t>Раздел II</w:t>
      </w:r>
    </w:p>
    <w:p w:rsidR="007733DC" w:rsidRDefault="007733DC">
      <w:pPr>
        <w:pStyle w:val="ConsPlusNormal"/>
        <w:jc w:val="center"/>
      </w:pPr>
      <w:r>
        <w:t>Стандарт предоставления государственной услуги</w:t>
      </w: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ind w:firstLine="540"/>
        <w:jc w:val="both"/>
      </w:pPr>
      <w:r>
        <w:t>11. Наименование государственной услуги - выдача предварительного разрешения на совершение сделок с имуществом несовершеннолетних.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12. Государственная услуга предоставляется Департаментом здравоохранения, труда и социальной защиты населения Ненецкого автономного округа.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Структурное подразделение Департамента, осуществляющее предоставление государственной услуги - отдел семейной политики, опеки и попечительства Департамента (далее - отдел).</w:t>
      </w:r>
    </w:p>
    <w:p w:rsidR="007733DC" w:rsidRDefault="007733DC">
      <w:pPr>
        <w:pStyle w:val="ConsPlusNormal"/>
        <w:spacing w:before="220"/>
        <w:ind w:firstLine="540"/>
        <w:jc w:val="both"/>
      </w:pPr>
      <w:bookmarkStart w:id="5" w:name="P189"/>
      <w:bookmarkEnd w:id="5"/>
      <w:r>
        <w:t>13. В предоставлении государственной услуги участвуют следующие органы исполнительной власти (органы местного самоуправления, организации), обращение в которые необходимо для предоставления государственной услуги: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Федеральная миграционная служба России (далее - ФМС);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Пенсионный фонд России (далее - ПФР);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lastRenderedPageBreak/>
        <w:t>Федеральная налоговая служба России (далее - ФНС);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Федеральной службы государственной регистрации, кадастра и картографии (далее - Росреестр);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органы местного самоуправления Ненецкого автономного округа;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государственное казенное учреждение Ненецкого автономного округа "Отделение социальной защиты населения" (далее - Отделение социальной защиты).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 xml:space="preserve">14. Учреждение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органы исполнительной власти (органы местного самоуправления, организации), указанных в </w:t>
      </w:r>
      <w:hyperlink w:anchor="P189" w:history="1">
        <w:r>
          <w:rPr>
            <w:color w:val="0000FF"/>
          </w:rPr>
          <w:t>пункте 13</w:t>
        </w:r>
      </w:hyperlink>
      <w:r>
        <w:t xml:space="preserve"> настоящего административного регламента.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15. Результатом предоставления государственной услуги является: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1) выдача либо об отказ в выдаче предварительного разрешения на совершение сделки с имуществом несовершеннолетнего;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2) выдача либо об отказ в выдаче предварительного разрешения на дачу согласия на совершение сделки с имуществом несовершеннолетнего.</w:t>
      </w:r>
    </w:p>
    <w:p w:rsidR="007733DC" w:rsidRDefault="007733DC">
      <w:pPr>
        <w:pStyle w:val="ConsPlusNormal"/>
        <w:jc w:val="both"/>
      </w:pPr>
      <w:r>
        <w:t xml:space="preserve">(п. 15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Департамента ЗТ и СЗН НАО от 19.09.2016 N 96)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16. Срок предоставления государственной услуги: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 xml:space="preserve">принятие решения о выдаче принятие решения о выдаче либо об отказе предварительного разрешения на совершение сделок с имуществом несовершеннолетних - не превышает 15 календарных дней со дня поступления в Департамент надлежащим образом оформленного заявления о предоставлении государственной услуги и документов, предусмотренных </w:t>
      </w:r>
      <w:hyperlink w:anchor="P216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285" w:history="1">
        <w:r>
          <w:rPr>
            <w:color w:val="0000FF"/>
          </w:rPr>
          <w:t>25</w:t>
        </w:r>
      </w:hyperlink>
      <w:r>
        <w:t xml:space="preserve"> настоящего административного регламента.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17. Перечень нормативных правовых актов, регулирующих предоставление государственной услуги:</w:t>
      </w:r>
    </w:p>
    <w:p w:rsidR="007733DC" w:rsidRDefault="007733DC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Конституция</w:t>
        </w:r>
      </w:hyperlink>
      <w:r>
        <w:t xml:space="preserve"> Российской Федерации ("Российская газета", N 7, 21.01.2009);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 xml:space="preserve">Гражданский </w:t>
      </w:r>
      <w:hyperlink r:id="rId14" w:history="1">
        <w:r>
          <w:rPr>
            <w:color w:val="0000FF"/>
          </w:rPr>
          <w:t>кодекс</w:t>
        </w:r>
      </w:hyperlink>
      <w:r>
        <w:t xml:space="preserve"> Российской Федерации (часть первая) ("Российская газета", N 238-239, 08.12.1994);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 xml:space="preserve">Семейный </w:t>
      </w:r>
      <w:hyperlink r:id="rId15" w:history="1">
        <w:r>
          <w:rPr>
            <w:color w:val="0000FF"/>
          </w:rPr>
          <w:t>кодекс</w:t>
        </w:r>
      </w:hyperlink>
      <w:r>
        <w:t xml:space="preserve"> Российской Федерации от 29.12.1995 N 223-ФЗ ("Российская газета", N 17, 27.01.1996);</w:t>
      </w:r>
    </w:p>
    <w:p w:rsidR="007733DC" w:rsidRDefault="007733DC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Закон</w:t>
        </w:r>
      </w:hyperlink>
      <w:r>
        <w:t xml:space="preserve"> Российской Федерации от 04.07.1991 N 1541-1 "О приватизации жилищного фонда в Российской Федерации" ("Бюллетень нормативных актов", N 1, 1992);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24.04.2008 N 48-ФЗ "Об опеке и попечительстве" ("Собрание законодательства РФ", 28.04.2008, N 17, ст. 1755);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27.07.2006 N 152-ФЗ "О персональных данных" ("Российская газета", N 165, 29.07.2006);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24.11.1995 N 181-ФЗ "О социальной защите инвалидов в Российской Федерации" (Собрание законодательства Российской Федерации, 1995, N 48, ст. 4563; 2016, N 1, </w:t>
      </w:r>
      <w:r>
        <w:lastRenderedPageBreak/>
        <w:t>ст. 19);</w:t>
      </w:r>
    </w:p>
    <w:p w:rsidR="007733DC" w:rsidRDefault="007733DC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Департамента ЗТ и СЗН НАО от 24.06.2016 N 65)</w:t>
      </w:r>
    </w:p>
    <w:p w:rsidR="007733DC" w:rsidRDefault="007733DC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31.10.1998 N 1274 "Об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состояния" ("Собрание законодательства Российской Федерации", 09.11.1998, N 45, ст. 5522);</w:t>
      </w:r>
    </w:p>
    <w:p w:rsidR="007733DC" w:rsidRDefault="007733DC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04.09.2013 N 334-п "Об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округе" ("Сборник нормативных правовых актов Ненецкого автономного округа", N 36, 20.09.2013);</w:t>
      </w:r>
    </w:p>
    <w:p w:rsidR="007733DC" w:rsidRDefault="007733DC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23.10.2014 N 408-п "Об оптимизации перечня документов, предоставляемых заявителями при оказании государственных услуг Ненецкого автономного округа" ("Сборник нормативных правовых актов Ненецкого автономного округа", N 40 (часть 1), 31.10.2014).</w:t>
      </w:r>
    </w:p>
    <w:p w:rsidR="007733DC" w:rsidRDefault="007733DC">
      <w:pPr>
        <w:pStyle w:val="ConsPlusNormal"/>
        <w:spacing w:before="220"/>
        <w:ind w:firstLine="540"/>
        <w:jc w:val="both"/>
      </w:pPr>
      <w:bookmarkStart w:id="6" w:name="P216"/>
      <w:bookmarkEnd w:id="6"/>
      <w:r>
        <w:t>18. Для получения предварительного разрешения на совершение сделки по отчуждению жилого помещения, принадлежащего несовершеннолетнему (купля-продажа, мена), заявитель представляет в Департамент следующие документы: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 xml:space="preserve">1) </w:t>
      </w:r>
      <w:hyperlink w:anchor="P696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2 к настоящему административному регламенту;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2) копию свидетельства о рождении несовершеннолетнего;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3) копию паспорта несовершеннолетнего в возрасте от четырнадцати до восемнадцати лет;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 xml:space="preserve">4) копии паспортов законных представителей несовершеннолетнего, в случае если заявителем являются лица, указанные в </w:t>
      </w:r>
      <w:hyperlink w:anchor="P56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57" w:history="1">
        <w:r>
          <w:rPr>
            <w:color w:val="0000FF"/>
          </w:rPr>
          <w:t>3 пункта 2</w:t>
        </w:r>
      </w:hyperlink>
      <w:r>
        <w:t xml:space="preserve"> настоящего административного регламента;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 xml:space="preserve">5) документ, подтверждающий полномочия заявителя (в случае если заявителем является лицо, указанное в </w:t>
      </w:r>
      <w:hyperlink w:anchor="P55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57" w:history="1">
        <w:r>
          <w:rPr>
            <w:color w:val="0000FF"/>
          </w:rPr>
          <w:t>3 пункта 2</w:t>
        </w:r>
      </w:hyperlink>
      <w:r>
        <w:t xml:space="preserve"> настоящего административного регламента);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6) копию паспорта заявителя;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7) копию справки Бюро технической инвентаризации, удостоверяющую балансовую стоимость жилых помещений на момент обращения либо оценка рыночной стоимости объекта недвижимости;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8) копию справки из управляющей компании об отсутствии задолженности по квартплате и коммунальным услугам;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9) копию одного из документов на жилое помещение, предоставляемое несовершеннолетнему взамен отчуждаемого: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предварительный договор купли-продажи на приобретаемое жилое помещение;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договор мены, зарегистрированный в Едином государственном реестре прав на недвижимое имущество и сделок с ним на объекты недвижимого имущества;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договор дарения.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 xml:space="preserve">19. Для получения предварительного разрешения на совершение сделки мены жилого помещения между гражданами и органами местного самоуправления Ненецкого автономного </w:t>
      </w:r>
      <w:r>
        <w:lastRenderedPageBreak/>
        <w:t>округа в связи с признанием многоквартирного дома аварийным и подлежащим сносу или реконструкции заявитель в Департамент представляет следующие документы: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 xml:space="preserve">1) </w:t>
      </w:r>
      <w:hyperlink w:anchor="P696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2 к настоящему административному регламенту;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2) копию свидетельства о рождении несовершеннолетнего;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3) копию паспорта несовершеннолетнего в возрасте от четырнадцати до восемнадцати лет;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 xml:space="preserve">4) копии паспортов законных представителей несовершеннолетнего, в случае если заявителем являются лица, указанные в </w:t>
      </w:r>
      <w:hyperlink w:anchor="P56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57" w:history="1">
        <w:r>
          <w:rPr>
            <w:color w:val="0000FF"/>
          </w:rPr>
          <w:t>3 пункта 2</w:t>
        </w:r>
      </w:hyperlink>
      <w:r>
        <w:t xml:space="preserve"> настоящего административного регламента;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5) копию паспорта заявителя;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 xml:space="preserve">6) документ, подтверждающий полномочия заявителя (в случае если заявителем является лицо, указанное в </w:t>
      </w:r>
      <w:hyperlink w:anchor="P55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57" w:history="1">
        <w:r>
          <w:rPr>
            <w:color w:val="0000FF"/>
          </w:rPr>
          <w:t>3 пункта 2</w:t>
        </w:r>
      </w:hyperlink>
      <w:r>
        <w:t xml:space="preserve"> настоящего административного регламента);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7) копию соглашения между администрацией муниципального образования и собственниками жилого помещения.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20. Для получения предварительного разрешения на совершение сделки залога на имущество несовершеннолетнего заявитель в Департамент представляет следующие документы: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 xml:space="preserve">1) </w:t>
      </w:r>
      <w:hyperlink w:anchor="P779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3 к настоящему административному регламенту: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2) копию свидетельства о рождении несовершеннолетнего;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3) копию паспорта несовершеннолетнего в возрасте от четырнадцати до восемнадцати лет;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 xml:space="preserve">4) копии паспортов законных представителей несовершеннолетнего, в случае если заявителем являются лица, указанные в </w:t>
      </w:r>
      <w:hyperlink w:anchor="P56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57" w:history="1">
        <w:r>
          <w:rPr>
            <w:color w:val="0000FF"/>
          </w:rPr>
          <w:t>3 пункта 2</w:t>
        </w:r>
      </w:hyperlink>
      <w:r>
        <w:t xml:space="preserve"> настоящего административного регламента;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5) копию паспорта заявителя;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 xml:space="preserve">6) документ, подтверждающий полномочия заявителя (в случае если заявителем является лицо, указанное в </w:t>
      </w:r>
      <w:hyperlink w:anchor="P55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57" w:history="1">
        <w:r>
          <w:rPr>
            <w:color w:val="0000FF"/>
          </w:rPr>
          <w:t>3 пункта 2</w:t>
        </w:r>
      </w:hyperlink>
      <w:r>
        <w:t xml:space="preserve"> настоящего административного регламента);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7) копию договора купли-продажи на жилое помещение, в котором будет выделяться доля собственности несовершеннолетнему;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8) документы, подтверждающие возникновение залога на имущество несовершеннолетнего (подопечного) (справка из кредитной организации о предоставлении кредита заявителю, в том числе на приобретение жилого помещения, с указанием суммы, срока и процентной ставки по кредиту, договор покупки жилого помещения с ипотекой в силу закона, закладная и др.);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9) справка с места работы с указанием должности и размера заработной платы за последние 12 месяцев или иной документ, подтверждающий доход законного представителя несовершеннолетнего.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21. Для получения предварительного разрешения на совершение сделки сдачи внаем (аренду), в безвозмездное пользование имущества несовершеннолетнего заявитель представляет в Департамент следующие документы: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lastRenderedPageBreak/>
        <w:t xml:space="preserve">1) </w:t>
      </w:r>
      <w:hyperlink w:anchor="P859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4 к настоящему административному регламенту;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2) копию свидетельства о рождении несовершеннолетнего;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3) копию паспорта несовершеннолетнего в возрасте от четырнадцати до восемнадцати лет;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 xml:space="preserve">4) копии паспортов законных представителей несовершеннолетнего, в случае если заявителем являются лица, указанные в </w:t>
      </w:r>
      <w:hyperlink w:anchor="P56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57" w:history="1">
        <w:r>
          <w:rPr>
            <w:color w:val="0000FF"/>
          </w:rPr>
          <w:t>3 пункта 2</w:t>
        </w:r>
      </w:hyperlink>
      <w:r>
        <w:t xml:space="preserve"> настоящего административного регламента;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5) копию паспорта заявителя;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 xml:space="preserve">6) документ, подтверждающий полномочия заявителя (в случае если заявителем является лицо, указанное в </w:t>
      </w:r>
      <w:hyperlink w:anchor="P55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57" w:history="1">
        <w:r>
          <w:rPr>
            <w:color w:val="0000FF"/>
          </w:rPr>
          <w:t>3 пункта 2</w:t>
        </w:r>
      </w:hyperlink>
      <w:r>
        <w:t xml:space="preserve"> настоящего административного регламента);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7) проект договора коммерческого найма (аренды), безвозмездного пользования имущества несовершеннолетнего (подопечного);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8) реквизиты счета, открытого на имя несовершеннолетнего (подопечного) в кредитных организациях, на который будут перечисляться денежные средства от сдаваемого внаем имущества в случае заключения договора коммерческого найма (аренды).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22. Для получения предварительного разрешения на отказ от участия несовершеннолетнего в приватизации жилого помещения заявитель представляет в Департамент следующие документы: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 xml:space="preserve">1) </w:t>
      </w:r>
      <w:hyperlink w:anchor="P939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5 к настоящему административному регламенту;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2) копию свидетельства (свидетельств) о рождении несовершеннолетнего;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3) копию паспорта несовершеннолетнего в возрасте от четырнадцати до восемнадцати лет;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 xml:space="preserve">4) копии паспорта законных представителей несовершеннолетнего, в случае если заявителем являются лица, указанные в </w:t>
      </w:r>
      <w:hyperlink w:anchor="P56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57" w:history="1">
        <w:r>
          <w:rPr>
            <w:color w:val="0000FF"/>
          </w:rPr>
          <w:t>3 пункта 2</w:t>
        </w:r>
      </w:hyperlink>
      <w:r>
        <w:t xml:space="preserve"> настоящего административного регламента;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5) копию паспорта заявителя;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 xml:space="preserve">6) документ, подтверждающий полномочия заявителя (в случае если заявителем является лицо, указанное в </w:t>
      </w:r>
      <w:hyperlink w:anchor="P55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57" w:history="1">
        <w:r>
          <w:rPr>
            <w:color w:val="0000FF"/>
          </w:rPr>
          <w:t>3 пункта 2</w:t>
        </w:r>
      </w:hyperlink>
      <w:r>
        <w:t xml:space="preserve"> настоящего административного регламента);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7) справку о составе семьи с указанием ранее зарегистрированных несовершеннолетних в приватизируемой квартире;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8) справку о составе семьи и о занимаемой жилой площади с места жительства несовершеннолетнего (в случае если несовершеннолетний снят с регистрационного учета по месту нахождения приватизируемого имущества);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9) копия договора социального найма на приватизируемое жилое помещение.</w:t>
      </w:r>
    </w:p>
    <w:p w:rsidR="007733DC" w:rsidRDefault="007733DC">
      <w:pPr>
        <w:pStyle w:val="ConsPlusNormal"/>
        <w:spacing w:before="220"/>
        <w:ind w:firstLine="540"/>
        <w:jc w:val="both"/>
      </w:pPr>
      <w:bookmarkStart w:id="7" w:name="P266"/>
      <w:bookmarkEnd w:id="7"/>
      <w:r>
        <w:t>23. Для получения предварительного разрешения на совершение сделки по отчуждению земельного участка, принадлежащего несовершеннолетнему, заявитель в Департамент представляет следующие документы: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 xml:space="preserve">1) </w:t>
      </w:r>
      <w:hyperlink w:anchor="P1013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6 к настоящему административному </w:t>
      </w:r>
      <w:r>
        <w:lastRenderedPageBreak/>
        <w:t>регламенту;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2) копию свидетельства о рождении несовершеннолетнего;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3) копию паспорта несовершеннолетнего в возрасте от четырнадцати до восемнадцати лет;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 xml:space="preserve">4) копии паспортов законных представителей несовершеннолетнего, в случае если заявителем являются лица, указанные в </w:t>
      </w:r>
      <w:hyperlink w:anchor="P56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57" w:history="1">
        <w:r>
          <w:rPr>
            <w:color w:val="0000FF"/>
          </w:rPr>
          <w:t>3 пункта 2</w:t>
        </w:r>
      </w:hyperlink>
      <w:r>
        <w:t xml:space="preserve"> настоящего административного регламента;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6) копию паспорта заявителя;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 xml:space="preserve">7) документ, подтверждающий полномочия заявителя (в случае если заявителем является лицо, указанное в </w:t>
      </w:r>
      <w:hyperlink w:anchor="P55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57" w:history="1">
        <w:r>
          <w:rPr>
            <w:color w:val="0000FF"/>
          </w:rPr>
          <w:t>3 пункта 2</w:t>
        </w:r>
      </w:hyperlink>
      <w:r>
        <w:t xml:space="preserve"> настоящего административного регламента);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8) отчет об оценке объекта недвижимости (земельного участка);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9) копии счетов несовершеннолетних, открытых в кредитных организациях.</w:t>
      </w:r>
    </w:p>
    <w:p w:rsidR="007733DC" w:rsidRDefault="007733DC">
      <w:pPr>
        <w:pStyle w:val="ConsPlusNormal"/>
        <w:spacing w:before="220"/>
        <w:ind w:firstLine="540"/>
        <w:jc w:val="both"/>
      </w:pPr>
      <w:bookmarkStart w:id="8" w:name="P275"/>
      <w:bookmarkEnd w:id="8"/>
      <w:r>
        <w:t>24. Для получения предварительного разрешения на сделки с иным недвижимым и движимым имуществом, принадлежащим несовершеннолетнему (нежилые помещения, транспортные средства, ценные бумаги, денежные средства, хранящиеся в банковских и иных кредитных организациях, а также дивиденды по акциям и проценты по вкладам, прочее движимое имущество) заявитель в Департамент представляет следующие документы: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 xml:space="preserve">1) заявление по формам согласно </w:t>
      </w:r>
      <w:hyperlink w:anchor="P1013" w:history="1">
        <w:r>
          <w:rPr>
            <w:color w:val="0000FF"/>
          </w:rPr>
          <w:t>Приложениям 6</w:t>
        </w:r>
      </w:hyperlink>
      <w:r>
        <w:t xml:space="preserve">, </w:t>
      </w:r>
      <w:hyperlink w:anchor="P1090" w:history="1">
        <w:r>
          <w:rPr>
            <w:color w:val="0000FF"/>
          </w:rPr>
          <w:t>7</w:t>
        </w:r>
      </w:hyperlink>
      <w:r>
        <w:t xml:space="preserve"> к настоящему административному регламенту;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2) копию свидетельства о рождении;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3) копию паспорта несовершеннолетнего в возрасте от четырнадцати до восемнадцати лет;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 xml:space="preserve">4) копии паспортов законных представителей несовершеннолетнего, в случае если заявителем являются лица, указанные в </w:t>
      </w:r>
      <w:hyperlink w:anchor="P56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57" w:history="1">
        <w:r>
          <w:rPr>
            <w:color w:val="0000FF"/>
          </w:rPr>
          <w:t>3 пункта 2</w:t>
        </w:r>
      </w:hyperlink>
      <w:r>
        <w:t xml:space="preserve"> настоящего административного регламента;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5) копию паспорта заявителя;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6) реквизиты счета, открытого на имя несовершеннолетнего в кредитных организациях, на который будут перечисляться денежные средства от реализации имущества;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7) копии правоустанавливающих документов на движимое имущество несовершеннолетнего;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8) реквизиты счета, открытого на имя несовершеннолетнего (подопечного), в кредитной организации, с которого предполагается снятие денежных средств;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9) копия свидетельства о праве на наследство по закону (или по завещанию) (в случае если несовершеннолетний стал собственником имущества в результате вступления в наследство).</w:t>
      </w:r>
    </w:p>
    <w:p w:rsidR="007733DC" w:rsidRDefault="007733DC">
      <w:pPr>
        <w:pStyle w:val="ConsPlusNormal"/>
        <w:spacing w:before="220"/>
        <w:ind w:firstLine="540"/>
        <w:jc w:val="both"/>
      </w:pPr>
      <w:bookmarkStart w:id="9" w:name="P285"/>
      <w:bookmarkEnd w:id="9"/>
      <w:r>
        <w:t>25. В случае, если родитель является единственным законным представителем несовершеннолетнего либо один из родителей уклоняется от воспитания и содержания несовершеннолетнего, заявителю необходимо представить документы, подтверждающие: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1) статус одинокой матери (</w:t>
      </w:r>
      <w:hyperlink r:id="rId25" w:history="1">
        <w:r>
          <w:rPr>
            <w:color w:val="0000FF"/>
          </w:rPr>
          <w:t>справка</w:t>
        </w:r>
      </w:hyperlink>
      <w:r>
        <w:t xml:space="preserve"> о рождении формы N 25, утвержденная постановлением Правительства Российской Федерации от 31.10.1998 N 1274 "Об утверждении форм бланков заявлений о государственной регистрации актов гражданского состояния, справок и иных </w:t>
      </w:r>
      <w:r>
        <w:lastRenderedPageBreak/>
        <w:t>документов, подтверждающих государственную регистрацию актов гражданского состояния", выданная органами ЗАГС);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2) смерть второго родителя (свидетельство о смерти);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3) согласие родителя, проживающего отдельно от несовершеннолетнего, на продажу (обмен) жилого помещения;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4) наличие розыскного дела на одного из родителей со сроком розыска не менее 3 месяцев (справка из ОВД);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5) лишение второго родителя родительских прав, ограничения в родительских правах (копия вступившего в силу решения суда);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6) изменение фамилии и (или) имени, и (или отчества) законных представителей или одного из них (свидетельство о перемене имени (в случае изменения фамилии, имени фамилии и (или) имени, и (или отчества) законных представителей или одного из них).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 xml:space="preserve">26. Копии документов, указанных в </w:t>
      </w:r>
      <w:hyperlink w:anchor="P216" w:history="1">
        <w:r>
          <w:rPr>
            <w:color w:val="0000FF"/>
          </w:rPr>
          <w:t>пунктах 18</w:t>
        </w:r>
      </w:hyperlink>
      <w:r>
        <w:t xml:space="preserve"> - </w:t>
      </w:r>
      <w:hyperlink w:anchor="P285" w:history="1">
        <w:r>
          <w:rPr>
            <w:color w:val="0000FF"/>
          </w:rPr>
          <w:t>25</w:t>
        </w:r>
      </w:hyperlink>
      <w:r>
        <w:t xml:space="preserve"> (за исключением копии паспорта) должны быть удостоверены нотариусом или другим лицом, имеющим право совершать нотариальные действия, либо представлены с предъявлением подлинников. Копии документов, предоставленные с предъявлением подлинников, заверяются государственным служащим Департамента.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В документах, представленных заявителем, не должно быть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содержание.</w:t>
      </w:r>
    </w:p>
    <w:p w:rsidR="007733DC" w:rsidRDefault="007733DC">
      <w:pPr>
        <w:pStyle w:val="ConsPlusNormal"/>
        <w:spacing w:before="220"/>
        <w:ind w:firstLine="540"/>
        <w:jc w:val="both"/>
      </w:pPr>
      <w:bookmarkStart w:id="10" w:name="P294"/>
      <w:bookmarkEnd w:id="10"/>
      <w:r>
        <w:t>27. Для предоставления государственной услуги необходимы следующие документы (сведения), которые находятся в распоряжении: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1) Росреестра - документы, содержащие сведения: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 xml:space="preserve">о наличии или отсутствии у несовершеннолетнего жилых помещений (земельного участка или иного недвижимого имущества) на праве собственности на территории Российской Федерации (в случаях, предусмотренных </w:t>
      </w:r>
      <w:hyperlink w:anchor="P216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285" w:history="1">
        <w:r>
          <w:rPr>
            <w:color w:val="0000FF"/>
          </w:rPr>
          <w:t>24</w:t>
        </w:r>
      </w:hyperlink>
      <w:r>
        <w:t xml:space="preserve"> настоящего административного регламента);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2) МО НАО - документы, содержащие сведения: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о предоставлении жилого помещения по переселению несовершеннолетнему (копия распорядительного акта администрации МО);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3) ФМС - документы, содержащие сведения: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о регистрации заявителя и (или) несовершеннолетнего по месту жительства;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о действительности (недействительности) представленного паспорта гражданина Российской Федерации;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5) ФНС - документы, содержащие сведения: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 xml:space="preserve">об отсутствии задолженности об уплате налога на недвижимое имущество (в случае, предусмотренном </w:t>
      </w:r>
      <w:hyperlink w:anchor="P216" w:history="1">
        <w:r>
          <w:rPr>
            <w:color w:val="0000FF"/>
          </w:rPr>
          <w:t>пунктами 18</w:t>
        </w:r>
      </w:hyperlink>
      <w:r>
        <w:t xml:space="preserve">, </w:t>
      </w:r>
      <w:hyperlink w:anchor="P266" w:history="1">
        <w:r>
          <w:rPr>
            <w:color w:val="0000FF"/>
          </w:rPr>
          <w:t>23</w:t>
        </w:r>
      </w:hyperlink>
      <w:r>
        <w:t xml:space="preserve"> и </w:t>
      </w:r>
      <w:hyperlink w:anchor="P275" w:history="1">
        <w:r>
          <w:rPr>
            <w:color w:val="0000FF"/>
          </w:rPr>
          <w:t>24</w:t>
        </w:r>
      </w:hyperlink>
      <w:r>
        <w:t xml:space="preserve"> настоящего административного регламента);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6) ПФР - документы, содержащие сведения: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lastRenderedPageBreak/>
        <w:t xml:space="preserve">о страховом номере индивидуального лицевого счета законного представителя несовершеннолетнего и (или) несовершеннолетнего (в случае, предусмотренном </w:t>
      </w:r>
      <w:hyperlink w:anchor="P216" w:history="1">
        <w:r>
          <w:rPr>
            <w:color w:val="0000FF"/>
          </w:rPr>
          <w:t>пунктом 18</w:t>
        </w:r>
      </w:hyperlink>
      <w:r>
        <w:t xml:space="preserve"> настоящего административного регламента);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 xml:space="preserve">о размере социальных выплат (в том числе пенсий), осуществляемых законному представителю несовершеннолетнего и (или) несовершеннолетнему из бюджетов всех уровней (в случае, предусмотренном </w:t>
      </w:r>
      <w:hyperlink w:anchor="P216" w:history="1">
        <w:r>
          <w:rPr>
            <w:color w:val="0000FF"/>
          </w:rPr>
          <w:t>пунктом 18</w:t>
        </w:r>
      </w:hyperlink>
      <w:r>
        <w:t xml:space="preserve"> настоящего административного регламента);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7) государственное казенное учреждение Ненецкого автономного округа "Отделение социальной защиты населения" - документы, содержащие сведения: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 xml:space="preserve">о размере социальных выплат, осуществляемых законному представителю несовершеннолетнего и (или) несовершеннолетнему (в случае, предусмотренном </w:t>
      </w:r>
      <w:hyperlink w:anchor="P216" w:history="1">
        <w:r>
          <w:rPr>
            <w:color w:val="0000FF"/>
          </w:rPr>
          <w:t>пунктом 18</w:t>
        </w:r>
      </w:hyperlink>
      <w:r>
        <w:t xml:space="preserve"> настоящего административного регламента)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 xml:space="preserve">28. Департамент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органы исполнительной власти (органы местного самоуправления, организации), указанные в </w:t>
      </w:r>
      <w:hyperlink w:anchor="P294" w:history="1">
        <w:r>
          <w:rPr>
            <w:color w:val="0000FF"/>
          </w:rPr>
          <w:t>пункте 27</w:t>
        </w:r>
      </w:hyperlink>
      <w:r>
        <w:t xml:space="preserve"> настоящего административного регламента.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 xml:space="preserve">Заявитель вправе представить указанные в </w:t>
      </w:r>
      <w:hyperlink w:anchor="P294" w:history="1">
        <w:r>
          <w:rPr>
            <w:color w:val="0000FF"/>
          </w:rPr>
          <w:t>пункте 27</w:t>
        </w:r>
      </w:hyperlink>
      <w:r>
        <w:t xml:space="preserve"> административного регламента документы по собственной инициативе.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29. Оснований для отказа в приеме документов, необходимых для предоставления Департаментом государственной услуги, не предусмотрено.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30. Оснований для приостановления предоставления государственной услуги не предусмотрено.</w:t>
      </w:r>
    </w:p>
    <w:p w:rsidR="007733DC" w:rsidRDefault="007733DC">
      <w:pPr>
        <w:pStyle w:val="ConsPlusNormal"/>
        <w:spacing w:before="220"/>
        <w:ind w:firstLine="540"/>
        <w:jc w:val="both"/>
      </w:pPr>
      <w:bookmarkStart w:id="11" w:name="P313"/>
      <w:bookmarkEnd w:id="11"/>
      <w:r>
        <w:t>31. Основаниями для отказа в предоставлении государственной услуги являются: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 xml:space="preserve">1) несоответствие лица, подавшего документы, требованиям, предъявляемым к заявителям в соответствии с </w:t>
      </w:r>
      <w:hyperlink w:anchor="P54" w:history="1">
        <w:r>
          <w:rPr>
            <w:color w:val="0000FF"/>
          </w:rPr>
          <w:t>пунктом 2</w:t>
        </w:r>
      </w:hyperlink>
      <w:r>
        <w:t xml:space="preserve"> настоящего административного регламента;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 xml:space="preserve">2) представление заявителем неполного комплекта документов, указанных в </w:t>
      </w:r>
      <w:hyperlink w:anchor="P216" w:history="1">
        <w:r>
          <w:rPr>
            <w:color w:val="0000FF"/>
          </w:rPr>
          <w:t>пунктах 18</w:t>
        </w:r>
      </w:hyperlink>
      <w:r>
        <w:t xml:space="preserve"> - </w:t>
      </w:r>
      <w:hyperlink w:anchor="P285" w:history="1">
        <w:r>
          <w:rPr>
            <w:color w:val="0000FF"/>
          </w:rPr>
          <w:t>25</w:t>
        </w:r>
      </w:hyperlink>
      <w:r>
        <w:t xml:space="preserve"> настоящего административного регламента;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3) наличие в представленных заявителем документах и документах (сведениях), полученных Департаментом путем осуществления межведомственных запросов неточностей либо выявления в них фактов недостоверности;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4) совершение сделки влечет нарушение имущественных прав несовершеннолетнего (количественное и качественное уменьшение собственности, ухудшение жилищных и материальных условий несовершеннолетнего, безвозмездное отчуждение собственности несовершеннолетнего);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5) отсутствие согласия обоих родителей (единственного родителя, законных представителей) несовершеннолетних на сделку;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6) проживание несовершеннолетнего за пределами Ненецкого автономного округа;</w:t>
      </w:r>
    </w:p>
    <w:p w:rsidR="007733DC" w:rsidRDefault="007733DC">
      <w:pPr>
        <w:pStyle w:val="ConsPlusNormal"/>
        <w:jc w:val="both"/>
      </w:pPr>
      <w:r>
        <w:t xml:space="preserve">(пп. 6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Департамента ЗТ и СЗН НАО от 19.09.2016 N 96)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7) поступление от заявителя заявления о прекращении рассмотрения заявления.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Принятие решения об отказе в предоставлении государственной услуги не препятствует повторной подаче документов при устранении причин, по которым принято такое решение.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lastRenderedPageBreak/>
        <w:t>32. Услуги, которые являются необходимыми и обязательными для предоставления государственной услуги, отсутствуют.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33. Государственная услуга предоставляется без взимания государственной пошлины или иной платы.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34. Максимальный срок ожидания в очереди: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при подаче заявления о предоставлении государственной услуги не превышает 15 минут.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при получении результата предоставления государственной услуги не превышает 15 минут.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35. Заявление о предоставлении государственной услуги, в том числе в форме электронного документа, подлежит обязательной регистрации в течение 1 рабочего дня с момента поступления в Департамент.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Регистрация заявления и прилагаемых документов осуществляется в установленном порядке делопроизводства.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36. Требования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информационном порядке предоставления таких услуг: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1) здание, в котором располагается Департамент, должно находиться в пределах десятиминутной пешей доступности взрослого человека от остановки общественного транспорта;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2) на территории, прилегающей к зданию Департамента, оборудуются места для парковки автотранспортных средств. Количество парковочных мест определяется исходя из количества заявителей, обратившихся в определенный период. Также предусматриваются места для парковки специальных автотранспортных средств инвалидов.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Пользование парковочными местами осуществляется бесплатно;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3) в Департаменте должен быть обеспечен свободный доступ заявителей;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4) на входе в здание располагается информационная табличка (вывеска), содержащая следующую информацию о Департаменте: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наименование;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место нахождения;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график работы;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5) вход 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лиц с ограниченными возможностями;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6) места ожидания в очереди на предоставление или получение документов оборудуются стульями, кресельными секциями, скамьями. Количество мест ожидания определяется исходя из фактической нагрузки и возможностей для их размещения в здании;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7)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lastRenderedPageBreak/>
        <w:t>8) рабочие места государственных служащих Департамента,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9) 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(устанавливаются в удобном для граждан месте), а также на Едином портале государственных и муниципальных услуг (функций) и на Региональном портале государственных и муниципальных услуг;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10) в местах предоставления государственной услуги на видном месте размещаются схемы размещения средств пожаротушения и путей эвакуации;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11) в местах ожидания и непосредственного предоставления государственной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12) заявителям должна быть предоставлена возможность копирования документов, необходимых для предоставления государственной услуги;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13) при организации рабочих мест должна быть предусмотрена возможность свободного входа (выхода) из кабинета.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36.1.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допуск сурдопереводчика и тифлосурдопереводчика;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допуск собаки-проводника на объекты (здания, помещения), в которых предоставляется государственная услуга;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lastRenderedPageBreak/>
        <w:t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7733DC" w:rsidRDefault="007733DC">
      <w:pPr>
        <w:pStyle w:val="ConsPlusNormal"/>
        <w:jc w:val="both"/>
      </w:pPr>
      <w:r>
        <w:t xml:space="preserve">(п. 36.1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Департамента ЗТ и СЗН НАО от 24.06.2016 N 65)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37. Показателями доступности и качества предоставления государственной услуги являются: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1) удовлетворенность заявителей качеством предоставления государственной услуги, в том числе временем предоставления государственной услуги, временем ожидания в очереди при получении государственной услуги;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2) 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3) наглядность форм размещаемой информации о порядке предоставления государственной услуги;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4)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5) количество взаимодействий заявителя с должностными лицами при предоставлении государственной услуги и их продолжительность определены настоящим административным регламентом;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6) отсутствие обоснованных жалоб со стороны заявителей по результатам предоставления государственной услуги;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7) предоставление возможности подачи заявления о предоставлении государственной услуги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8)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38. В процессе предоставления государственной услуги заявитель взаимодействует с государственными служащими Департамента: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 xml:space="preserve">1) при подаче заявления о предоставлении государственной услуги и других документов (сведений), указанных в </w:t>
      </w:r>
      <w:hyperlink w:anchor="P216" w:history="1">
        <w:r>
          <w:rPr>
            <w:color w:val="0000FF"/>
          </w:rPr>
          <w:t>пунктах 18</w:t>
        </w:r>
      </w:hyperlink>
      <w:r>
        <w:t xml:space="preserve"> - </w:t>
      </w:r>
      <w:hyperlink w:anchor="P285" w:history="1">
        <w:r>
          <w:rPr>
            <w:color w:val="0000FF"/>
          </w:rPr>
          <w:t>25</w:t>
        </w:r>
      </w:hyperlink>
      <w:r>
        <w:t xml:space="preserve"> настоящего административного регламента, а также при направлении указанных документов и сведений через Региональный портал государственных и муниципальных услуг;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2) при получении уведомления о принятии решения о выдаче предварительного разрешения на совершение сделки с имуществом несовершеннолетнего;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3) при получении уведомления о принятии решения об отказе в выдаче предварительного разрешения на совершение сделки с имуществом несовершеннолетнего.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39. Предоставление государственной услуги через многофункциональные центры предоставления государственных и муниципальных услуг не предусмотрено.</w:t>
      </w: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center"/>
        <w:outlineLvl w:val="1"/>
      </w:pPr>
      <w:r>
        <w:t>Раздел III</w:t>
      </w:r>
    </w:p>
    <w:p w:rsidR="007733DC" w:rsidRDefault="007733DC">
      <w:pPr>
        <w:pStyle w:val="ConsPlusNormal"/>
        <w:jc w:val="center"/>
      </w:pPr>
      <w:r>
        <w:t>Состав, последовательность и сроки выполнения</w:t>
      </w:r>
    </w:p>
    <w:p w:rsidR="007733DC" w:rsidRDefault="007733DC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7733DC" w:rsidRDefault="007733DC">
      <w:pPr>
        <w:pStyle w:val="ConsPlusNormal"/>
        <w:jc w:val="center"/>
      </w:pPr>
      <w:r>
        <w:t>их выполнения, в том числе особенности выполнения</w:t>
      </w:r>
    </w:p>
    <w:p w:rsidR="007733DC" w:rsidRDefault="007733DC">
      <w:pPr>
        <w:pStyle w:val="ConsPlusNormal"/>
        <w:jc w:val="center"/>
      </w:pPr>
      <w:r>
        <w:lastRenderedPageBreak/>
        <w:t>административных процедур (действий) в электронной форме</w:t>
      </w: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ind w:firstLine="540"/>
        <w:jc w:val="both"/>
      </w:pPr>
      <w:r>
        <w:t>40. При предоставлении государственной услуги осуществляются следующие административные процедуры: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1) прием, регистрация заявления и документов;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2) рассмотрение заявления и принятие решения по результатам его рассмотрения.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 xml:space="preserve">Структура и взаимосвязь административных процедур, выполняемых при предоставлении государственной услуги, приведены на </w:t>
      </w:r>
      <w:hyperlink w:anchor="P1149" w:history="1">
        <w:r>
          <w:rPr>
            <w:color w:val="0000FF"/>
          </w:rPr>
          <w:t>блок-схеме</w:t>
        </w:r>
      </w:hyperlink>
      <w:r>
        <w:t xml:space="preserve"> (Приложение 8 к настоящему административному регламенту).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 xml:space="preserve">41. Административная процедура "Прием, регистрация заявления и документов" осуществляется с момента поступления в Департамент от заявителя заявления и приложенных документов, указанных в </w:t>
      </w:r>
      <w:hyperlink w:anchor="P216" w:history="1">
        <w:r>
          <w:rPr>
            <w:color w:val="0000FF"/>
          </w:rPr>
          <w:t>пункте 18</w:t>
        </w:r>
      </w:hyperlink>
      <w:r>
        <w:t xml:space="preserve"> - </w:t>
      </w:r>
      <w:hyperlink w:anchor="P275" w:history="1">
        <w:r>
          <w:rPr>
            <w:color w:val="0000FF"/>
          </w:rPr>
          <w:t>24</w:t>
        </w:r>
      </w:hyperlink>
      <w:r>
        <w:t xml:space="preserve"> настоящего административного регламента, с учетом положений </w:t>
      </w:r>
      <w:hyperlink w:anchor="P285" w:history="1">
        <w:r>
          <w:rPr>
            <w:color w:val="0000FF"/>
          </w:rPr>
          <w:t>пунктов 25</w:t>
        </w:r>
      </w:hyperlink>
      <w:r>
        <w:t xml:space="preserve"> и </w:t>
      </w:r>
      <w:hyperlink w:anchor="P294" w:history="1">
        <w:r>
          <w:rPr>
            <w:color w:val="0000FF"/>
          </w:rPr>
          <w:t>27</w:t>
        </w:r>
      </w:hyperlink>
      <w:r>
        <w:t xml:space="preserve"> настоящего административного регламента, в соответствии с </w:t>
      </w:r>
      <w:hyperlink w:anchor="P1178" w:history="1">
        <w:r>
          <w:rPr>
            <w:color w:val="0000FF"/>
          </w:rPr>
          <w:t>блок-схемой</w:t>
        </w:r>
      </w:hyperlink>
      <w:r>
        <w:t xml:space="preserve"> исполнения административной процедуры согласно Приложению 9 к настоящему административному регламенту.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 xml:space="preserve">42. Для получения государственной услуги заявитель представляет в Департамент непосредственно или направляет заказным почтовым отправлением с уведомлением о вручении заявление и документы (сведения), предусмотренные </w:t>
      </w:r>
      <w:hyperlink w:anchor="P216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275" w:history="1">
        <w:r>
          <w:rPr>
            <w:color w:val="0000FF"/>
          </w:rPr>
          <w:t>24</w:t>
        </w:r>
      </w:hyperlink>
      <w:r>
        <w:t xml:space="preserve"> настоящего административного регламента, с учетом положений </w:t>
      </w:r>
      <w:hyperlink w:anchor="P285" w:history="1">
        <w:r>
          <w:rPr>
            <w:color w:val="0000FF"/>
          </w:rPr>
          <w:t>пунктов 25</w:t>
        </w:r>
      </w:hyperlink>
      <w:r>
        <w:t xml:space="preserve"> и </w:t>
      </w:r>
      <w:hyperlink w:anchor="P294" w:history="1">
        <w:r>
          <w:rPr>
            <w:color w:val="0000FF"/>
          </w:rPr>
          <w:t>27</w:t>
        </w:r>
      </w:hyperlink>
      <w:r>
        <w:t xml:space="preserve"> настоящего административного регламента, или направляет их с использованием Регионального портала государственных и муниципальных услуг.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43. Заявление и приложенные к нему документы подлежат обязательной регистрации в порядке, установленном в Департаменте.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44. Контроль ведения учета поступивших в Департамент документов осуществляет начальник отдела).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45. Заявление и приложенные к нему документы регистрируется делопроизводителем в день его поступления и передаются на рассмотрение начальнику отдела.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46. Начальник отдела в течение 1 рабочего дня с момента регистрации заявления в Департамент определяет исполнителя из числа государственных служащих отдела, ответственного за рассмотрение документов, представленных заявителем (далее - ответственный исполнитель), и передает на исполнение.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ответственного исполнителя, его должность и номер телефона должны быть сообщены заявителю по его письменному или устному обращению, а также посредством информационно-коммуникационных технологий, в том числе с использованием Регионального портала государственных и муниципальных услуг.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47. Результатом выполнения административной процедуры является регистрация заявления и приложенных к нему документов и определение ответственного исполнителя.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48. Способом фиксации результата выполнения административной процедуры является оформление регистрационной карточки в установленном порядке с указанием на заявлении даты его поступления и регистрационного номера.</w:t>
      </w:r>
    </w:p>
    <w:p w:rsidR="007733DC" w:rsidRDefault="007733DC">
      <w:pPr>
        <w:pStyle w:val="ConsPlusNormal"/>
        <w:spacing w:before="220"/>
        <w:ind w:firstLine="540"/>
        <w:jc w:val="both"/>
      </w:pPr>
      <w:bookmarkStart w:id="12" w:name="P393"/>
      <w:bookmarkEnd w:id="12"/>
      <w:r>
        <w:t xml:space="preserve">49. Административная процедура "Рассмотрение поступившего заявления и принятие решения по результатам его рассмотрения" осуществляется с момента регистрация заявления в установленном порядке в соответствии с </w:t>
      </w:r>
      <w:hyperlink w:anchor="P1212" w:history="1">
        <w:r>
          <w:rPr>
            <w:color w:val="0000FF"/>
          </w:rPr>
          <w:t>блок-схемой</w:t>
        </w:r>
      </w:hyperlink>
      <w:r>
        <w:t xml:space="preserve"> исполнения административной процедуры </w:t>
      </w:r>
      <w:r>
        <w:lastRenderedPageBreak/>
        <w:t>согласно Приложению 10 к настоящему административному регламенту.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 xml:space="preserve">50. Ответственный исполнитель в течение 1 рабочего дня с момента поступления к нему заявления заявителя о предоставлении государственной услуги и приложенных к нему документов, осуществляет проверку заявителя на соответствие требованиям, установленным </w:t>
      </w:r>
      <w:hyperlink w:anchor="P54" w:history="1">
        <w:r>
          <w:rPr>
            <w:color w:val="0000FF"/>
          </w:rPr>
          <w:t>пунктом 2</w:t>
        </w:r>
      </w:hyperlink>
      <w:r>
        <w:t xml:space="preserve"> настоящего административного регламента, и представленных документов, на соответствие требованиям, установленным </w:t>
      </w:r>
      <w:hyperlink w:anchor="P216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275" w:history="1">
        <w:r>
          <w:rPr>
            <w:color w:val="0000FF"/>
          </w:rPr>
          <w:t>24</w:t>
        </w:r>
      </w:hyperlink>
      <w:r>
        <w:t xml:space="preserve"> настоящего административного регламента, с учетом положений </w:t>
      </w:r>
      <w:hyperlink w:anchor="P285" w:history="1">
        <w:r>
          <w:rPr>
            <w:color w:val="0000FF"/>
          </w:rPr>
          <w:t>пунктов 25</w:t>
        </w:r>
      </w:hyperlink>
      <w:r>
        <w:t xml:space="preserve"> и </w:t>
      </w:r>
      <w:hyperlink w:anchor="P294" w:history="1">
        <w:r>
          <w:rPr>
            <w:color w:val="0000FF"/>
          </w:rPr>
          <w:t>27</w:t>
        </w:r>
      </w:hyperlink>
      <w:r>
        <w:t xml:space="preserve"> настоящего административного регламента.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 xml:space="preserve">51. В случае соответствия заявителя требованиям, установленным </w:t>
      </w:r>
      <w:hyperlink w:anchor="P54" w:history="1">
        <w:r>
          <w:rPr>
            <w:color w:val="0000FF"/>
          </w:rPr>
          <w:t>пунктом 2</w:t>
        </w:r>
      </w:hyperlink>
      <w:r>
        <w:t xml:space="preserve"> настоящего административного регламента, ответственный исполнитель в течение 2 рабочих дней со дня получения для исполнения надлежащим образом оформленного заявления и в полном объеме прилагаемых к нему документов (сведений) (при необходимости), указанных в </w:t>
      </w:r>
      <w:hyperlink w:anchor="P216" w:history="1">
        <w:r>
          <w:rPr>
            <w:color w:val="0000FF"/>
          </w:rPr>
          <w:t>пунктах 18</w:t>
        </w:r>
      </w:hyperlink>
      <w:r>
        <w:t xml:space="preserve"> - </w:t>
      </w:r>
      <w:hyperlink w:anchor="P275" w:history="1">
        <w:r>
          <w:rPr>
            <w:color w:val="0000FF"/>
          </w:rPr>
          <w:t>24</w:t>
        </w:r>
      </w:hyperlink>
      <w:r>
        <w:t xml:space="preserve"> настоящего административного регламента, с учетом положений </w:t>
      </w:r>
      <w:hyperlink w:anchor="P285" w:history="1">
        <w:r>
          <w:rPr>
            <w:color w:val="0000FF"/>
          </w:rPr>
          <w:t>пунктов 25</w:t>
        </w:r>
      </w:hyperlink>
      <w:r>
        <w:t xml:space="preserve"> и </w:t>
      </w:r>
      <w:hyperlink w:anchor="P294" w:history="1">
        <w:r>
          <w:rPr>
            <w:color w:val="0000FF"/>
          </w:rPr>
          <w:t>27</w:t>
        </w:r>
      </w:hyperlink>
      <w:r>
        <w:t xml:space="preserve"> настоящего административного регламента, осуществляет подготовку и направление межведомственных запросов для осуществления проверки полноты и достоверности представленных в них сведений, с целью оценки: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 xml:space="preserve">1) согласованности информации между отдельными документами, указанными в </w:t>
      </w:r>
      <w:hyperlink w:anchor="P216" w:history="1">
        <w:r>
          <w:rPr>
            <w:color w:val="0000FF"/>
          </w:rPr>
          <w:t>пунктах 18</w:t>
        </w:r>
      </w:hyperlink>
      <w:r>
        <w:t xml:space="preserve"> - </w:t>
      </w:r>
      <w:hyperlink w:anchor="P275" w:history="1">
        <w:r>
          <w:rPr>
            <w:color w:val="0000FF"/>
          </w:rPr>
          <w:t>24</w:t>
        </w:r>
      </w:hyperlink>
      <w:r>
        <w:t xml:space="preserve">, </w:t>
      </w:r>
      <w:hyperlink w:anchor="P294" w:history="1">
        <w:r>
          <w:rPr>
            <w:color w:val="0000FF"/>
          </w:rPr>
          <w:t>27</w:t>
        </w:r>
      </w:hyperlink>
      <w:r>
        <w:t xml:space="preserve"> настоящего административного регламента;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2) соответствия сведениям о заявителе, полученным Департаментом путем межведомственного информационного взаимодействия;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 xml:space="preserve">3) наличия оснований для отказа в предоставлении государственной услуги, предусмотренных </w:t>
      </w:r>
      <w:hyperlink w:anchor="P313" w:history="1">
        <w:r>
          <w:rPr>
            <w:color w:val="0000FF"/>
          </w:rPr>
          <w:t>пунктом 31</w:t>
        </w:r>
      </w:hyperlink>
      <w:r>
        <w:t xml:space="preserve"> настоящего административного регламента.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 xml:space="preserve">52. Срок подготовки и направления ответа на межведомственный запрос о представлении документов (сведений), указанных в </w:t>
      </w:r>
      <w:hyperlink w:anchor="P294" w:history="1">
        <w:r>
          <w:rPr>
            <w:color w:val="0000FF"/>
          </w:rPr>
          <w:t>пункте 27</w:t>
        </w:r>
      </w:hyperlink>
      <w:r>
        <w:t xml:space="preserve"> настоящего административного регламента,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предоставляющий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53. В течение 3 календарных дней с момента поступления ответов на межведомственные запросы в отношении заявителя проводится проверка полноты и достоверности представленных сведений.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54. По результатам проверки полноты и достоверности представленных сведений принимается одно из следующих решений: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1) о выдаче предварительного разрешения на свершение сделки с имуществом несовершеннолетнего;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2) об отказе в выдаче предварительного разрешения на свершение сделки с имуществом несовершеннолетнего.</w:t>
      </w:r>
    </w:p>
    <w:p w:rsidR="007733DC" w:rsidRDefault="007733DC">
      <w:pPr>
        <w:pStyle w:val="ConsPlusNormal"/>
        <w:spacing w:before="220"/>
        <w:ind w:firstLine="540"/>
        <w:jc w:val="both"/>
      </w:pPr>
      <w:bookmarkStart w:id="13" w:name="P404"/>
      <w:bookmarkEnd w:id="13"/>
      <w:r>
        <w:t>55. В случае принятия решения о выдаче предварительного разрешения на свершение сделки с имуществом несовершеннолетнего ответственный исполнитель в течение 2 календарных дней с момента принятия решения осуществляет подготовку распоряжения о: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1) выдаче предварительного разрешения на совершение сделки по отчуждению недвижимого имущества несовершеннолетнего (купля-продажа, мена);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lastRenderedPageBreak/>
        <w:t>2) выдаче предварительного разрешения на совершение сделки мены жилого помещения между гражданами и органами местного самоуправления Ненецкого автономного округа в связи с признанием многоквартирного дома аварийным и подлежащим сносу или реконструкции;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3) выдаче предварительного разрешения на совершение сделки залога на имущество несовершеннолетнего;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4) выдаче предварительного разрешения на совершение сделки сдачи внаем (аренду), в безвозмездное пользование имущества несовершеннолетнего;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5) выдаче предварительного разрешения на совершение сделки с иным недвижимым и движимым имуществом, принадлежащим несовершеннолетнему (транспортные средства, ценные бумаги, денежные средства, хранящиеся в банковских и иных кредитных организациях, а также дивиденды по акциям и проценты по вкладам, прочее движимое имущество);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6) выдаче предварительного разрешения на отказ от участия несовершеннолетнего в приватизации жилого помещения;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7) выдаче предварительного разрешения на совершение сделки по отчуждению недвижимого имущества несовершеннолетнего (земельного участка);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3) уведомление о принятом решении.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 xml:space="preserve">56. В случае принятия решения об отказе в выдаче предварительного разрешения на совершение сделки с имуществом несовершеннолетних при наличии оснований, предусмотренных </w:t>
      </w:r>
      <w:hyperlink w:anchor="P313" w:history="1">
        <w:r>
          <w:rPr>
            <w:color w:val="0000FF"/>
          </w:rPr>
          <w:t>пунктом 31</w:t>
        </w:r>
      </w:hyperlink>
      <w:r>
        <w:t xml:space="preserve"> настоящего административного регламента, при подготовке проекта распоряжения Департамента об отказе в выдаче предварительного разрешения на совершение соответствующей сделки с имуществом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57. Уведомление об отказе подписывается руководителем (заместителем руководителя) Департамента.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58. Уведомление о результате оказания услуги может быть также направлено заявителю посредством информационно-коммуникационных технологий через Региональный портал государственных и муниципальных услуг.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59. Результатом административной процедуры является принятие решения о предоставлении либо об отказе в предоставлении государственной услуги.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60. Способом фиксации результата выполнения административной процедуры является издание распоряжения о выдаче либо об отказе в выдаче предварительного разрешения на совершение сделок с имуществом несовершеннолетних.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61. В течение 3 рабочих дней со дня подписания правового акта Департамента о выдаче либо об отказе в выдаче предварительного разрешения на совершение сделок с имуществом несовершеннолетних ответственный исполнитель вручает заявителю соответствующее уведомление или направляет его заказным почтовым отправлением с уведомлением о вручении.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62. В случае выявления заявителем в документах, выданных в результате предоставления государственной услуги, опечаток и ошибок заявитель представляет в Департамент заявление об исправлении таких опечаток и ошибок.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Ответственный исполнитель в срок, не превышающий 3 рабочих дней со дня поступления соответствующего заявления, проводит проверку указанных в заявлении сведений.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lastRenderedPageBreak/>
        <w:t>В случае выявления допущенных опечаток и ошибок в документах, выданных в результате предоставления государственной услуги, ответственный исполнитель осуществляет их замену в срок, не превышающий 5 рабочих дней со дня поступления соответствующего заявления.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63. Для получения государственной услуги через Региональный портал государственных и муниципальных услуг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64. Для подачи заявления через Региональный портал государственных и муниципальных услуг заявитель должен выполнить следующие действия: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1) пройти идентификацию и аутентификацию ЕСИА;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2) в личном кабинете на Региональном портале государственных и муниципальных услуг заполнить в электронном виде заявление на оказание государственной услуги;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 xml:space="preserve">3) приложить к заявлению электронные копии документов, необходимые для предоставления государственной услуги в соответствии с требованиями </w:t>
      </w:r>
      <w:hyperlink w:anchor="P216" w:history="1">
        <w:r>
          <w:rPr>
            <w:color w:val="0000FF"/>
          </w:rPr>
          <w:t>пунктов 18</w:t>
        </w:r>
      </w:hyperlink>
      <w:r>
        <w:t xml:space="preserve"> - </w:t>
      </w:r>
      <w:hyperlink w:anchor="P275" w:history="1">
        <w:r>
          <w:rPr>
            <w:color w:val="0000FF"/>
          </w:rPr>
          <w:t>24</w:t>
        </w:r>
      </w:hyperlink>
      <w:r>
        <w:t xml:space="preserve"> настоящего административного регламента, с учетом положений </w:t>
      </w:r>
      <w:hyperlink w:anchor="P285" w:history="1">
        <w:r>
          <w:rPr>
            <w:color w:val="0000FF"/>
          </w:rPr>
          <w:t>пунктов 25</w:t>
        </w:r>
      </w:hyperlink>
      <w:r>
        <w:t xml:space="preserve"> и </w:t>
      </w:r>
      <w:hyperlink w:anchor="P294" w:history="1">
        <w:r>
          <w:rPr>
            <w:color w:val="0000FF"/>
          </w:rPr>
          <w:t>27</w:t>
        </w:r>
      </w:hyperlink>
      <w:r>
        <w:t xml:space="preserve"> настоящего административного регламента.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При этом заявление и прилагаемые к нему документы заверяются квалифицированной электронной подписью заявителя.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65. В результате направления пакета электронных документов посредством Регионального портала государственных и муниципальных услуг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на Региональном портале государственных и муниципальных услуг.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66. Государственный служащий Департамента, ответственный за работу с Региональным порталом государственных и муниципальных услуг (далее - уполномоченное лицо Департамента):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1) ежедневно проверяет наличие электронных заявлений, поступивших с Регионального портала государственных и муниципальных услуг;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2) при необходимости уточнения данных взаимодействует с заявителем через средства связи (контактные данные), указанные при заполнении формы электронного заявления;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3) сообщает начальнику отдела о поступлении в электронной форме заявлений о предоставлении государственной услуги.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 xml:space="preserve">67. Начальник отдела назначает ответственного исполнителя, наделенного в соответствии с должностным регламентом функциями по приему заявлений и проверке документов, представленных для получения государственной услуги, для рассмотрения представленных документов в соответствии с </w:t>
      </w:r>
      <w:hyperlink w:anchor="P393" w:history="1">
        <w:r>
          <w:rPr>
            <w:color w:val="0000FF"/>
          </w:rPr>
          <w:t>пунктами 49</w:t>
        </w:r>
      </w:hyperlink>
      <w:r>
        <w:t xml:space="preserve"> - </w:t>
      </w:r>
      <w:hyperlink w:anchor="P404" w:history="1">
        <w:r>
          <w:rPr>
            <w:color w:val="0000FF"/>
          </w:rPr>
          <w:t>55</w:t>
        </w:r>
      </w:hyperlink>
      <w:r>
        <w:t xml:space="preserve"> настоящего административного регламента.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68. В случае если заявитель обращается за получением государственной услуги через Региональный портал государственных и муниципальных услуг и подписывает заявление квалифицированной электронной подписью, уполномоченное лицо Департамента выполняет следующие действия: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1) формирует пакет документов, поступивших через Региональный портал государственных и муниципальных услуг, и информирует начальника отдела о поступлении в электронной форме заявления о предоставлении государственной услуги, а после определения ответственного исполнителя передает последнему пакет документов;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lastRenderedPageBreak/>
        <w:t>2) после рассмотрения документов и принятия решения о предоставлении (отказе в предоставлении) государственной услуги заполняет предусмотренные в информационной системе "Предоставления государственных и муниципальных услуг Ненецкого автономного округа" (далее - ИС "ПГМУ НАО") формы о принятом решении и переводит дело в архив ИС "ПГМУ НАО".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69. В случае если заявитель обращается за предоставлением государственной услуги через Региональный портал государственных и муниципальных услуг и не подписывает заявление квалифицированной электронной подписью, уполномоченное лицо Департамента выполняет следующие действия: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1) формирует пакет документов, поступивших через Региональный портал государственных и муниципальных услуг, и информирует начальника отдела о поступлении в электронной форме заявления о предоставлении государственной услуги, а после определения ответственного исполнителя передает последнему пакет документов;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2) формирует через ИС "ПГМУ НАО" приглашение на прием, которое должно содержать следующую информацию: адрес,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ИС "ПГМУ НАО" дело переводит в статус "Заявитель приглашен на прием".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В случае неявки заявителя на прием в назначенное время заявление и документы хранятся в ИС "ПГМУ НАО" в течение 30 календарных дней, затем уполномоченное лицо переводит документы в архив ИС "ПГМУ НАО".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В случае если заявитель явился на прием в указанное время, он обслуживается строго в это время. В случае если заявитель явился позже, он обслуживается в порядке живой очереди. В любом из случаев уполномоченное лицо отмечает факт явки заявителя в ИС "ПГМУ "НАО", дело переводит в статус "Прием заявителя окончен";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3) после рассмотрения документов и утверждения решения о предоставлении государственной услуги (отказе в предоставлении) заполняет предусмотренные в ИС "ПГМУ НАО" формы о принятом решении и переводит дело в архив ИС "ПГМУ НАО".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70. Днем обращения за предоставлением государственной услуги считается дата регистрации документов на Региональном портале государственных и муниципальных услуг.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 xml:space="preserve">71. В случае, если заявитель выбрал способ оказания услуги с личной явкой на прием в Департамент днем обращения за предоставлением государственной услуги считается дата личной явки заявителя в Департамент с представлением документов, указанных в </w:t>
      </w:r>
      <w:hyperlink w:anchor="P216" w:history="1">
        <w:r>
          <w:rPr>
            <w:color w:val="0000FF"/>
          </w:rPr>
          <w:t>пунктах 18</w:t>
        </w:r>
      </w:hyperlink>
      <w:r>
        <w:t xml:space="preserve"> - </w:t>
      </w:r>
      <w:hyperlink w:anchor="P285" w:history="1">
        <w:r>
          <w:rPr>
            <w:color w:val="0000FF"/>
          </w:rPr>
          <w:t>25</w:t>
        </w:r>
      </w:hyperlink>
      <w:r>
        <w:t xml:space="preserve"> настоящего административного регламента.</w:t>
      </w: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center"/>
        <w:outlineLvl w:val="1"/>
      </w:pPr>
      <w:r>
        <w:t>Раздел IV</w:t>
      </w:r>
    </w:p>
    <w:p w:rsidR="007733DC" w:rsidRDefault="007733DC">
      <w:pPr>
        <w:pStyle w:val="ConsPlusNormal"/>
        <w:jc w:val="center"/>
      </w:pPr>
      <w:r>
        <w:t>Порядок и формы контроля за исполнением</w:t>
      </w:r>
    </w:p>
    <w:p w:rsidR="007733DC" w:rsidRDefault="007733DC">
      <w:pPr>
        <w:pStyle w:val="ConsPlusNormal"/>
        <w:jc w:val="center"/>
      </w:pPr>
      <w:r>
        <w:t>административного регламента</w:t>
      </w: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ind w:firstLine="540"/>
        <w:jc w:val="both"/>
      </w:pPr>
      <w:r>
        <w:t>72. Контроль за исполнением административного регламента осуществляется руководителем (заместителем руководителя) Департамента в следующих формах: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1) текущее наблюдение за выполнением государственными служащими Департамента административных действий при предоставлении государственной услуги;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2) рассмотрение жалоб на действия (бездействие) Департамента, его государственных служащих, выполняющих административные действия при предоставлении государственной услуги.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lastRenderedPageBreak/>
        <w:t>73. Контроль за полнотой и качеством предоставления государственной услуги осуществляется лицом, ответственным за организацию работы по предоставлению государственной услуги,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государственных служащих Департамента, осуществляемые в ходе предоставления государственной услуги.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74. В ходе предоставления государственной услуги проводятся плановые и внеплановые проверки полноты и качества ее предоставления.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Периодичность проведения плановых проверок устанавливает руководитель Департамента.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Основанием для проведения внеплановой проверки является обращение заявителя в устной, письменной форме или в форме электронного документа.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Проверка проводится в форме служебного расследования на основании распоряжения руководителя Департамента.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Результаты служебного расследования оформляются в виде справки, в которой отмечаются выявленные в ходе проверки нарушения (если таковые обнаружены) и предложения по их устранению.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75. Должностные лица, государственные служащие Департамента несут персональную ответственность за соблюдение сроков и порядка осуществления административных процедур при предоставлении государственной услуги, установленных административным регламентом.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76. Персональная ответственность должностных лиц, государственных служащих Департамента за решения и действия (бездействие), принимаемые (осуществляемые) в ходе предоставления государственной услуги устанавливается в их должностных регламентах.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77. Граждане, их объединения, организации вправе осуществлять контроль за предоставлением государственной услуги на любой ее стадии путем получения информации в Департаменте.</w:t>
      </w: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center"/>
        <w:outlineLvl w:val="1"/>
      </w:pPr>
      <w:r>
        <w:t>Раздел V</w:t>
      </w:r>
    </w:p>
    <w:p w:rsidR="007733DC" w:rsidRDefault="007733DC">
      <w:pPr>
        <w:pStyle w:val="ConsPlusNormal"/>
        <w:jc w:val="center"/>
      </w:pPr>
      <w:r>
        <w:t>Досудебный (внесудебный) порядок обжалования решений</w:t>
      </w:r>
    </w:p>
    <w:p w:rsidR="007733DC" w:rsidRDefault="007733DC">
      <w:pPr>
        <w:pStyle w:val="ConsPlusNormal"/>
        <w:jc w:val="center"/>
      </w:pPr>
      <w:r>
        <w:t>и действий (бездействия) Департамента, а также</w:t>
      </w:r>
    </w:p>
    <w:p w:rsidR="007733DC" w:rsidRDefault="007733DC">
      <w:pPr>
        <w:pStyle w:val="ConsPlusNormal"/>
        <w:jc w:val="center"/>
      </w:pPr>
      <w:r>
        <w:t>должностных лиц, государственных служащих Департамента</w:t>
      </w: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ind w:firstLine="540"/>
        <w:jc w:val="both"/>
      </w:pPr>
      <w:r>
        <w:t>78. Заявители имеют право на обжалование действий (бездействия) и решений, принятых (осуществленных) в ходе предоставления государственной услуги, в досудебном (внесудебном) порядке.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79. Предметом досудебного (внесудебного) обжалования являются решения, действие (бездействия) государственных служащих, должностных лиц Департамента, ответственных за предоставление государственной услуги, в том числе в следующих случаях: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 для предоставления государственной услуги;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для предоставления государственной услуги;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 округа;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Ненецкого автономного округа;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7) отказ Департамента в исправлении допущенных опечаток и ошибок в выданных в результате предоставления государственной услуги документах, а также нарушение установленного срока таких исправлений.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80. Жалоба на решения, действия (бездействие):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государственных служащих Департамента направляется в Департамент и рассматривается руководителем Департамента;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руководителя Департамента направляется в Администрацию Ненецкого автономного округа и рассматривается губернатором Ненецкого автономного округа.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Запрещается направлять на рассмотрение жалобу государственному служащему, решения, действия (бездействие) которого обжалуются.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81. Заявителем могут быть представлены документы (при наличии), подтверждающие доводы заявителя, либо их копии.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82. Жалоба может быть подана в письменной форме на бумажном носителе или в электронной форме.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В письменной форме на бумажном носителе жалоба может быть направлена по почте, а также принята лично от заявителя, в том числе в ходе личного приема.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В электронном виде жалоба может быть подана заявителем посредством: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электронной почты Департамента;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официального сайта Департамента;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официального сайта Администрации Ненецкого автономного округа (www.adm-nao.ru);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электронной почты Администрации Ненецкого автономного округа (priem@adm-nao.ru);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Регионального портала государственных и муниципальных услуг.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lastRenderedPageBreak/>
        <w:t>83. При подаче жалобы лично заявитель представляет документ, удостоверяющий его личность в соответствии с законодательством Российской Федерации.</w:t>
      </w:r>
    </w:p>
    <w:p w:rsidR="007733DC" w:rsidRDefault="007733DC">
      <w:pPr>
        <w:pStyle w:val="ConsPlusNormal"/>
        <w:spacing w:before="220"/>
        <w:ind w:firstLine="540"/>
        <w:jc w:val="both"/>
      </w:pPr>
      <w:bookmarkStart w:id="14" w:name="P493"/>
      <w:bookmarkEnd w:id="14"/>
      <w:r>
        <w:t>84. При подаче жалобы через представителя должен быть представлен документ, удостоверяющий личность представителя заявителя в соответствии с законодательством Российской Федерации, а также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2) 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733DC" w:rsidRDefault="007733DC">
      <w:pPr>
        <w:pStyle w:val="ConsPlusNormal"/>
        <w:jc w:val="both"/>
      </w:pPr>
      <w:r>
        <w:t xml:space="preserve">(п. 84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Департамента ЗТ и СЗН НАО от 19.09.2016 N 96)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 xml:space="preserve">85. При подаче жалобы в электронном виде документы, указанные в </w:t>
      </w:r>
      <w:hyperlink w:anchor="P493" w:history="1">
        <w:r>
          <w:rPr>
            <w:color w:val="0000FF"/>
          </w:rPr>
          <w:t>пункте 84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86. Жалоба должна содержать: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1) наименование Департамента, фамилию и инициалы государственного служащего (должностного лица) Департамента, решения и действия (бездействие) которых обжалуются;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2) фамилия, имя, отчество (при наличии) для заявителя - физического лица или наименование заявителя - юридического лица, почтовый адрес или адрес электронной почты заявителя, по которым должен быть направлен ответ заявителю;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государственного служащего (должностного лица) Департамента;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Департамента. Заявителем могут быть представлены документы (при наличии), подтверждающие доводы заявителя, либо их копии.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87. Прием жалоб в электронной форме, поступивших: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на официальный сайт и электронную почту Администрации Ненецкого автономного округа, Департамента, осуществляет государственный служащий, ответственный за работу с обращениями граждан;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через Региональный портал государственных и муниципальных услуг либо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осуществляет специалист, ответственный за работу с Региональным порталом.</w:t>
      </w:r>
    </w:p>
    <w:p w:rsidR="007733DC" w:rsidRDefault="007733DC">
      <w:pPr>
        <w:pStyle w:val="ConsPlusNormal"/>
        <w:spacing w:before="220"/>
        <w:ind w:firstLine="540"/>
        <w:jc w:val="both"/>
      </w:pPr>
      <w:bookmarkStart w:id="15" w:name="P506"/>
      <w:bookmarkEnd w:id="15"/>
      <w:r>
        <w:t>88. Жалоба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поступления.</w:t>
      </w:r>
    </w:p>
    <w:p w:rsidR="007733DC" w:rsidRDefault="007733DC">
      <w:pPr>
        <w:pStyle w:val="ConsPlusNormal"/>
        <w:spacing w:before="220"/>
        <w:ind w:firstLine="540"/>
        <w:jc w:val="both"/>
      </w:pPr>
      <w:bookmarkStart w:id="16" w:name="P507"/>
      <w:bookmarkEnd w:id="16"/>
      <w:r>
        <w:t>89. 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lastRenderedPageBreak/>
        <w:t>90. Жалоба подлежит рассмотрению в течение 15 рабочих дней со дня ее поступления, если более короткие сроки рассмотрения жалобы не установлены рассматривающим ее должностным лицом.</w:t>
      </w:r>
    </w:p>
    <w:p w:rsidR="007733DC" w:rsidRDefault="007733DC">
      <w:pPr>
        <w:pStyle w:val="ConsPlusNormal"/>
        <w:spacing w:before="220"/>
        <w:jc w:val="both"/>
      </w:pPr>
      <w:r>
        <w:t>В случае обжалования отказа в приеме документов у заявителя либо отказа в исправлении допущенных опечаток и ошибок,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91. Основания для приостановления рассмотрения жалобы отсутствуют.</w:t>
      </w:r>
    </w:p>
    <w:p w:rsidR="007733DC" w:rsidRDefault="007733DC">
      <w:pPr>
        <w:pStyle w:val="ConsPlusNormal"/>
        <w:spacing w:before="220"/>
        <w:ind w:firstLine="540"/>
        <w:jc w:val="both"/>
      </w:pPr>
      <w:bookmarkStart w:id="17" w:name="P511"/>
      <w:bookmarkEnd w:id="17"/>
      <w:r>
        <w:t>92. При получении письменной жалобы заявителя, в которой содержатся нецензурные либо оскорбительные выражения, угрозы жизни, здоровью и имуществу специалиста, участвующего в предоставлении государственной услуги, а также членов его семьи, директор Департамента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7733DC" w:rsidRDefault="007733DC">
      <w:pPr>
        <w:pStyle w:val="ConsPlusNormal"/>
        <w:jc w:val="both"/>
      </w:pPr>
      <w:r>
        <w:t xml:space="preserve">(п. 92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Департамента ЗТ и СЗН НАО от 19.09.2016 N 96)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93. По результатам рассмотрения жалобы должностное лицо, рассматривающее жалобу, принимает решение об удовлетворении жалобы либо об отказе в ее удовлетворении.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94. Не позднее 5 рабочих дней со дня принятия решения об удовлетворении жалобы должностное лицо, рассматривавшее жалобу, принимает исчерпывающие меры по устранению выявленных нарушений в форме отмены ранее принятого решения, исправления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законодательством Российской Федерации, выдачи заявителю результата предоставления государственной услуги, а также в иных формах, установленных законодательством Российской Федерации.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 xml:space="preserve">95. До момента принятия решения по жалобе заявитель имеет право обратиться с заявлением о прекращении рассмотрения его жалобы, которое подлежит регистрации и рассмотрению в порядке, установленном </w:t>
      </w:r>
      <w:hyperlink w:anchor="P506" w:history="1">
        <w:r>
          <w:rPr>
            <w:color w:val="0000FF"/>
          </w:rPr>
          <w:t>пунктами 88</w:t>
        </w:r>
      </w:hyperlink>
      <w:r>
        <w:t xml:space="preserve"> - </w:t>
      </w:r>
      <w:hyperlink w:anchor="P507" w:history="1">
        <w:r>
          <w:rPr>
            <w:color w:val="0000FF"/>
          </w:rPr>
          <w:t>89</w:t>
        </w:r>
      </w:hyperlink>
      <w:r>
        <w:t xml:space="preserve"> настоящего административного регламента.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В этом случае должностное лицо, рассматривающее жалобу, не позднее срока окончания ее рассмотрения прекращает ее рассмотрение и извещает об этом в письменной или электронной форме заявителя.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 xml:space="preserve">96. В случаях, указанных </w:t>
      </w:r>
      <w:hyperlink w:anchor="P511" w:history="1">
        <w:r>
          <w:rPr>
            <w:color w:val="0000FF"/>
          </w:rPr>
          <w:t>пунктом 92</w:t>
        </w:r>
      </w:hyperlink>
      <w:r>
        <w:t xml:space="preserve"> административного регламента, рассмотрение жалобы не прекращается, о чем заявителю сообщается в ответе по результатам рассмотрения жалобы.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97. В ответе по результатам рассмотрения жалобы указываются: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1) фамилия, имя, отчество (при наличии) для заявителя - физического лица или наименование заявителя - юридического лица, почтовый адрес или адрес электронной почты заявителя;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2) сведения об обжалуемом решении, действии (бездействии) специалистов (должностных лиц) Департамента;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3) наименование государственной услуги;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5) принятое по жалобе решение;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lastRenderedPageBreak/>
        <w:t>6) сроки устранения выявленных нарушений, в том числе срок предоставления результата государственной услуги (в случае, если жалоба признана обоснованной);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7) сведения о порядке обжалования принятого по жалобе решения;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8) должность, фамилия, имя, отчество должностного лица, принявшего решение по жалобе.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98. Ответ по результатам рассмотрения жалобы подписывается должностным лицом, принявшим решение по жалобе, и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должностного лица, принявшего решение по жалобе, вид которой установлен законодательством Российской Федерации.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99. Основаниями для отказа в удовлетворении жалобы являются: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3) наличие решения по жалобе, принятого ранее в соответствии с требованиями административного регламенте в отношении того же заявителя и по тому же предмету жалобы.</w:t>
      </w:r>
    </w:p>
    <w:p w:rsidR="007733DC" w:rsidRDefault="007733DC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100</w:t>
        </w:r>
      </w:hyperlink>
      <w:r>
        <w:t>. Не подлежит удовлетворению жалоба, в ходе рассмотрения которой в решениях, действиях (бездействии) специалистов (должностных лиц) Департамента при предоставлении государственной услуги нарушения законодательства Российской Федерации не установлены.</w:t>
      </w:r>
    </w:p>
    <w:p w:rsidR="007733DC" w:rsidRDefault="007733DC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101</w:t>
        </w:r>
      </w:hyperlink>
      <w:r>
        <w:t>. При наличии в жалобе нецензурных либо оскорбительных выражений, угроз жизни, здоровью и имуществу специалистов (должностных лиц) Департамента, чьи решения, действия (бездействие) обжалуются, а также членов его семьи должностное лицо, рассматривающее жалобу, оставляет ее без рассмотрения и уведомляет в письменной или электронной форме заявителя о недопустимости злоупотребления правом не позднее срока окончания рассмотрения жалобы, установленного в соответствии с пунктом 90 настоящего административного регламента.</w:t>
      </w:r>
    </w:p>
    <w:p w:rsidR="007733DC" w:rsidRDefault="007733DC">
      <w:pPr>
        <w:pStyle w:val="ConsPlusNormal"/>
        <w:spacing w:before="220"/>
        <w:ind w:left="540"/>
        <w:jc w:val="both"/>
      </w:pPr>
      <w:hyperlink r:id="rId32" w:history="1">
        <w:r>
          <w:rPr>
            <w:color w:val="0000FF"/>
          </w:rPr>
          <w:t>102</w:t>
        </w:r>
      </w:hyperlink>
      <w:r>
        <w:t>. Департамент обеспечивает: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1) оснащение мест приема жалоб, которые располагаются по месту приема запроса либо выдачи результата предоставления государственной услуги;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2) информирование заявителей о порядке досудебного (внесудебного) обжалования нарушений порядка предоставления государственных услуг посредством размещения информации на стендах в местах предоставления государственной услуги, на официальном сайте Департамента, на Региональном портале;</w:t>
      </w:r>
    </w:p>
    <w:p w:rsidR="007733DC" w:rsidRDefault="007733DC">
      <w:pPr>
        <w:pStyle w:val="ConsPlusNormal"/>
        <w:spacing w:before="220"/>
        <w:ind w:firstLine="540"/>
        <w:jc w:val="both"/>
      </w:pPr>
      <w:r>
        <w:t>3) консультирование заявителей о порядке досудебного (внесудебного) обжалования нарушений порядка предоставления государственных услуг, в том числе по телефону, электронной почте, при личном приеме.</w:t>
      </w:r>
    </w:p>
    <w:p w:rsidR="007733DC" w:rsidRDefault="007733DC">
      <w:pPr>
        <w:pStyle w:val="ConsPlusNormal"/>
        <w:ind w:firstLine="540"/>
        <w:jc w:val="both"/>
      </w:pPr>
    </w:p>
    <w:p w:rsidR="007733DC" w:rsidRDefault="007733DC">
      <w:pPr>
        <w:pStyle w:val="ConsPlusNormal"/>
        <w:ind w:firstLine="540"/>
        <w:jc w:val="both"/>
      </w:pPr>
    </w:p>
    <w:p w:rsidR="007733DC" w:rsidRDefault="007733DC">
      <w:pPr>
        <w:pStyle w:val="ConsPlusNormal"/>
        <w:ind w:firstLine="540"/>
        <w:jc w:val="both"/>
      </w:pPr>
    </w:p>
    <w:p w:rsidR="007733DC" w:rsidRDefault="007733DC">
      <w:pPr>
        <w:pStyle w:val="ConsPlusNormal"/>
        <w:ind w:firstLine="540"/>
        <w:jc w:val="both"/>
      </w:pP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right"/>
        <w:outlineLvl w:val="1"/>
      </w:pPr>
      <w:r>
        <w:t>Приложение 1</w:t>
      </w:r>
    </w:p>
    <w:p w:rsidR="007733DC" w:rsidRDefault="007733DC">
      <w:pPr>
        <w:pStyle w:val="ConsPlusNormal"/>
        <w:jc w:val="right"/>
      </w:pPr>
      <w:r>
        <w:t>к административному регламенту</w:t>
      </w:r>
    </w:p>
    <w:p w:rsidR="007733DC" w:rsidRDefault="007733DC">
      <w:pPr>
        <w:pStyle w:val="ConsPlusNormal"/>
        <w:jc w:val="right"/>
      </w:pPr>
      <w:r>
        <w:t>предоставления государственной услуги</w:t>
      </w:r>
    </w:p>
    <w:p w:rsidR="007733DC" w:rsidRDefault="007733DC">
      <w:pPr>
        <w:pStyle w:val="ConsPlusNormal"/>
        <w:jc w:val="right"/>
      </w:pPr>
      <w:r>
        <w:lastRenderedPageBreak/>
        <w:t>"Выдача предварительного разрешения</w:t>
      </w:r>
    </w:p>
    <w:p w:rsidR="007733DC" w:rsidRDefault="007733DC">
      <w:pPr>
        <w:pStyle w:val="ConsPlusNormal"/>
        <w:jc w:val="right"/>
      </w:pPr>
      <w:r>
        <w:t>на совершение сделок с имуществом</w:t>
      </w:r>
    </w:p>
    <w:p w:rsidR="007733DC" w:rsidRDefault="007733DC">
      <w:pPr>
        <w:pStyle w:val="ConsPlusNormal"/>
        <w:jc w:val="right"/>
      </w:pPr>
      <w:r>
        <w:t>несовершеннолетних"</w:t>
      </w: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center"/>
      </w:pPr>
      <w:r>
        <w:t>Сведения</w:t>
      </w:r>
    </w:p>
    <w:p w:rsidR="007733DC" w:rsidRDefault="007733DC">
      <w:pPr>
        <w:pStyle w:val="ConsPlusNormal"/>
        <w:jc w:val="center"/>
      </w:pPr>
      <w:r>
        <w:t>об органах местного самоуправления</w:t>
      </w:r>
    </w:p>
    <w:p w:rsidR="007733DC" w:rsidRDefault="007733DC">
      <w:pPr>
        <w:pStyle w:val="ConsPlusNormal"/>
        <w:jc w:val="center"/>
      </w:pPr>
      <w:r>
        <w:t>Ненецкого автономного округа</w:t>
      </w:r>
    </w:p>
    <w:p w:rsidR="007733DC" w:rsidRDefault="007733DC">
      <w:pPr>
        <w:pStyle w:val="ConsPlusNormal"/>
        <w:jc w:val="both"/>
      </w:pPr>
    </w:p>
    <w:p w:rsidR="007733DC" w:rsidRDefault="007733DC">
      <w:pPr>
        <w:sectPr w:rsidR="007733DC" w:rsidSect="00984E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9"/>
        <w:gridCol w:w="2098"/>
        <w:gridCol w:w="2268"/>
        <w:gridCol w:w="2324"/>
        <w:gridCol w:w="3515"/>
      </w:tblGrid>
      <w:tr w:rsidR="007733DC">
        <w:tc>
          <w:tcPr>
            <w:tcW w:w="3369" w:type="dxa"/>
          </w:tcPr>
          <w:p w:rsidR="007733DC" w:rsidRDefault="007733DC">
            <w:pPr>
              <w:pStyle w:val="ConsPlusNormal"/>
              <w:jc w:val="center"/>
            </w:pPr>
            <w:r>
              <w:lastRenderedPageBreak/>
              <w:t>Наименование органа местного самоуправления</w:t>
            </w:r>
          </w:p>
        </w:tc>
        <w:tc>
          <w:tcPr>
            <w:tcW w:w="2098" w:type="dxa"/>
          </w:tcPr>
          <w:p w:rsidR="007733DC" w:rsidRDefault="007733DC">
            <w:pPr>
              <w:pStyle w:val="ConsPlusNormal"/>
              <w:jc w:val="center"/>
            </w:pPr>
            <w:r>
              <w:t>Адрес нахождения</w:t>
            </w:r>
          </w:p>
        </w:tc>
        <w:tc>
          <w:tcPr>
            <w:tcW w:w="2268" w:type="dxa"/>
          </w:tcPr>
          <w:p w:rsidR="007733DC" w:rsidRDefault="007733DC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2324" w:type="dxa"/>
          </w:tcPr>
          <w:p w:rsidR="007733DC" w:rsidRDefault="007733DC">
            <w:pPr>
              <w:pStyle w:val="ConsPlusNormal"/>
              <w:jc w:val="center"/>
            </w:pPr>
            <w:r>
              <w:t>Официальный сайт</w:t>
            </w:r>
          </w:p>
        </w:tc>
        <w:tc>
          <w:tcPr>
            <w:tcW w:w="3515" w:type="dxa"/>
          </w:tcPr>
          <w:p w:rsidR="007733DC" w:rsidRDefault="007733DC">
            <w:pPr>
              <w:pStyle w:val="ConsPlusNormal"/>
              <w:jc w:val="center"/>
            </w:pPr>
            <w:r>
              <w:t>Адрес электронной почты</w:t>
            </w:r>
          </w:p>
        </w:tc>
      </w:tr>
      <w:tr w:rsidR="007733DC">
        <w:tc>
          <w:tcPr>
            <w:tcW w:w="3369" w:type="dxa"/>
          </w:tcPr>
          <w:p w:rsidR="007733DC" w:rsidRDefault="007733DC">
            <w:pPr>
              <w:pStyle w:val="ConsPlusNormal"/>
            </w:pPr>
            <w:r>
              <w:t>Администрация муниципального образования "Городской округ "Город Нарьян-Мар</w:t>
            </w:r>
          </w:p>
        </w:tc>
        <w:tc>
          <w:tcPr>
            <w:tcW w:w="2098" w:type="dxa"/>
          </w:tcPr>
          <w:p w:rsidR="007733DC" w:rsidRDefault="007733DC">
            <w:pPr>
              <w:pStyle w:val="ConsPlusNormal"/>
            </w:pPr>
            <w:r>
              <w:t>166000, г. Нарьян-Мар, ул. Ленина, д. 12</w:t>
            </w:r>
          </w:p>
        </w:tc>
        <w:tc>
          <w:tcPr>
            <w:tcW w:w="2268" w:type="dxa"/>
          </w:tcPr>
          <w:p w:rsidR="007733DC" w:rsidRDefault="007733DC">
            <w:pPr>
              <w:pStyle w:val="ConsPlusNormal"/>
              <w:jc w:val="center"/>
            </w:pPr>
            <w:r>
              <w:t>8 (81853) 4-27-53</w:t>
            </w:r>
          </w:p>
        </w:tc>
        <w:tc>
          <w:tcPr>
            <w:tcW w:w="2324" w:type="dxa"/>
          </w:tcPr>
          <w:p w:rsidR="007733DC" w:rsidRDefault="007733DC">
            <w:pPr>
              <w:pStyle w:val="ConsPlusNormal"/>
              <w:jc w:val="center"/>
            </w:pPr>
            <w:r>
              <w:t>adm-nmar.ru</w:t>
            </w:r>
          </w:p>
        </w:tc>
        <w:tc>
          <w:tcPr>
            <w:tcW w:w="3515" w:type="dxa"/>
          </w:tcPr>
          <w:p w:rsidR="007733DC" w:rsidRDefault="007733DC">
            <w:pPr>
              <w:pStyle w:val="ConsPlusNormal"/>
              <w:jc w:val="center"/>
            </w:pPr>
            <w:r>
              <w:t>goradm@atnet.ru</w:t>
            </w:r>
          </w:p>
        </w:tc>
      </w:tr>
      <w:tr w:rsidR="007733DC">
        <w:tc>
          <w:tcPr>
            <w:tcW w:w="3369" w:type="dxa"/>
          </w:tcPr>
          <w:p w:rsidR="007733DC" w:rsidRDefault="007733DC">
            <w:pPr>
              <w:pStyle w:val="ConsPlusNormal"/>
            </w:pPr>
            <w:r>
              <w:t>Администрация муниципального образования "Городское поселение "Рабочий поселок Искателей"</w:t>
            </w:r>
          </w:p>
        </w:tc>
        <w:tc>
          <w:tcPr>
            <w:tcW w:w="2098" w:type="dxa"/>
          </w:tcPr>
          <w:p w:rsidR="007733DC" w:rsidRDefault="007733DC">
            <w:pPr>
              <w:pStyle w:val="ConsPlusNormal"/>
            </w:pPr>
            <w:r>
              <w:t>166700 п. Искателей, ул. Нефтяников, д. 1а</w:t>
            </w:r>
          </w:p>
        </w:tc>
        <w:tc>
          <w:tcPr>
            <w:tcW w:w="2268" w:type="dxa"/>
          </w:tcPr>
          <w:p w:rsidR="007733DC" w:rsidRDefault="007733DC">
            <w:pPr>
              <w:pStyle w:val="ConsPlusNormal"/>
              <w:jc w:val="center"/>
            </w:pPr>
            <w:r>
              <w:t>8 (81853) 4-73-10</w:t>
            </w:r>
          </w:p>
        </w:tc>
        <w:tc>
          <w:tcPr>
            <w:tcW w:w="2324" w:type="dxa"/>
          </w:tcPr>
          <w:p w:rsidR="007733DC" w:rsidRDefault="007733DC">
            <w:pPr>
              <w:pStyle w:val="ConsPlusNormal"/>
              <w:jc w:val="center"/>
            </w:pPr>
            <w:r>
              <w:t>iskatadm.ru</w:t>
            </w:r>
          </w:p>
        </w:tc>
        <w:tc>
          <w:tcPr>
            <w:tcW w:w="3515" w:type="dxa"/>
          </w:tcPr>
          <w:p w:rsidR="007733DC" w:rsidRDefault="007733DC">
            <w:pPr>
              <w:pStyle w:val="ConsPlusNormal"/>
              <w:jc w:val="center"/>
            </w:pPr>
            <w:r>
              <w:t>iskatbuh@atnet.ru</w:t>
            </w:r>
          </w:p>
        </w:tc>
      </w:tr>
      <w:tr w:rsidR="007733DC">
        <w:tc>
          <w:tcPr>
            <w:tcW w:w="3369" w:type="dxa"/>
          </w:tcPr>
          <w:p w:rsidR="007733DC" w:rsidRDefault="007733DC">
            <w:pPr>
              <w:pStyle w:val="ConsPlusNormal"/>
            </w:pPr>
            <w:r>
              <w:t>Администрация муниципального образования "Поселок Амдерма"</w:t>
            </w:r>
          </w:p>
        </w:tc>
        <w:tc>
          <w:tcPr>
            <w:tcW w:w="2098" w:type="dxa"/>
          </w:tcPr>
          <w:p w:rsidR="007733DC" w:rsidRDefault="007733DC">
            <w:pPr>
              <w:pStyle w:val="ConsPlusNormal"/>
            </w:pPr>
            <w:r>
              <w:t>166744, п. Амдерма</w:t>
            </w:r>
          </w:p>
        </w:tc>
        <w:tc>
          <w:tcPr>
            <w:tcW w:w="2268" w:type="dxa"/>
          </w:tcPr>
          <w:p w:rsidR="007733DC" w:rsidRDefault="007733DC">
            <w:pPr>
              <w:pStyle w:val="ConsPlusNormal"/>
              <w:jc w:val="center"/>
            </w:pPr>
            <w:r>
              <w:t>8 (81857) 2-37-04</w:t>
            </w:r>
          </w:p>
          <w:p w:rsidR="007733DC" w:rsidRDefault="007733DC">
            <w:pPr>
              <w:pStyle w:val="ConsPlusNormal"/>
              <w:jc w:val="center"/>
            </w:pPr>
            <w:r>
              <w:t>8 (81857) 2-37-03 ф.</w:t>
            </w:r>
          </w:p>
        </w:tc>
        <w:tc>
          <w:tcPr>
            <w:tcW w:w="2324" w:type="dxa"/>
          </w:tcPr>
          <w:p w:rsidR="007733DC" w:rsidRDefault="007733DC">
            <w:pPr>
              <w:pStyle w:val="ConsPlusNormal"/>
              <w:jc w:val="center"/>
            </w:pPr>
            <w:r>
              <w:t>www.amderma.ru</w:t>
            </w:r>
          </w:p>
        </w:tc>
        <w:tc>
          <w:tcPr>
            <w:tcW w:w="3515" w:type="dxa"/>
          </w:tcPr>
          <w:p w:rsidR="007733DC" w:rsidRDefault="007733DC">
            <w:pPr>
              <w:pStyle w:val="ConsPlusNormal"/>
              <w:jc w:val="center"/>
            </w:pPr>
            <w:r>
              <w:t>amderma-adm@rambler.ru</w:t>
            </w:r>
          </w:p>
        </w:tc>
      </w:tr>
      <w:tr w:rsidR="007733DC">
        <w:tc>
          <w:tcPr>
            <w:tcW w:w="3369" w:type="dxa"/>
          </w:tcPr>
          <w:p w:rsidR="007733DC" w:rsidRDefault="007733DC">
            <w:pPr>
              <w:pStyle w:val="ConsPlusNormal"/>
            </w:pPr>
            <w:r>
              <w:t>Администрация муниципального образования "Андегский сельсовет"</w:t>
            </w:r>
          </w:p>
        </w:tc>
        <w:tc>
          <w:tcPr>
            <w:tcW w:w="2098" w:type="dxa"/>
          </w:tcPr>
          <w:p w:rsidR="007733DC" w:rsidRDefault="007733DC">
            <w:pPr>
              <w:pStyle w:val="ConsPlusNormal"/>
            </w:pPr>
            <w:r>
              <w:t>166713, д. Андег</w:t>
            </w:r>
          </w:p>
        </w:tc>
        <w:tc>
          <w:tcPr>
            <w:tcW w:w="2268" w:type="dxa"/>
          </w:tcPr>
          <w:p w:rsidR="007733DC" w:rsidRDefault="007733DC">
            <w:pPr>
              <w:pStyle w:val="ConsPlusNormal"/>
              <w:jc w:val="center"/>
            </w:pPr>
            <w:r>
              <w:t>8 (81853) 32-1-20</w:t>
            </w:r>
          </w:p>
          <w:p w:rsidR="007733DC" w:rsidRDefault="007733DC">
            <w:pPr>
              <w:pStyle w:val="ConsPlusNormal"/>
              <w:jc w:val="center"/>
            </w:pPr>
            <w:r>
              <w:t>8 (81853) 32-1-50 ф.</w:t>
            </w:r>
          </w:p>
        </w:tc>
        <w:tc>
          <w:tcPr>
            <w:tcW w:w="2324" w:type="dxa"/>
          </w:tcPr>
          <w:p w:rsidR="007733DC" w:rsidRDefault="007733DC">
            <w:pPr>
              <w:pStyle w:val="ConsPlusNormal"/>
              <w:jc w:val="center"/>
            </w:pPr>
            <w:r>
              <w:t>www.andegnao.ru</w:t>
            </w:r>
          </w:p>
        </w:tc>
        <w:tc>
          <w:tcPr>
            <w:tcW w:w="3515" w:type="dxa"/>
          </w:tcPr>
          <w:p w:rsidR="007733DC" w:rsidRDefault="007733DC">
            <w:pPr>
              <w:pStyle w:val="ConsPlusNormal"/>
              <w:jc w:val="center"/>
            </w:pPr>
            <w:r>
              <w:t>andeg-sovet@yandex.ru</w:t>
            </w:r>
          </w:p>
        </w:tc>
      </w:tr>
      <w:tr w:rsidR="007733DC">
        <w:tc>
          <w:tcPr>
            <w:tcW w:w="3369" w:type="dxa"/>
          </w:tcPr>
          <w:p w:rsidR="007733DC" w:rsidRDefault="007733DC">
            <w:pPr>
              <w:pStyle w:val="ConsPlusNormal"/>
            </w:pPr>
            <w:r>
              <w:t>Администрация муниципального образования "Великовисочный сельсовет"</w:t>
            </w:r>
          </w:p>
        </w:tc>
        <w:tc>
          <w:tcPr>
            <w:tcW w:w="2098" w:type="dxa"/>
          </w:tcPr>
          <w:p w:rsidR="007733DC" w:rsidRDefault="007733DC">
            <w:pPr>
              <w:pStyle w:val="ConsPlusNormal"/>
            </w:pPr>
            <w:r>
              <w:t>166706, с. Великовисочное</w:t>
            </w:r>
          </w:p>
        </w:tc>
        <w:tc>
          <w:tcPr>
            <w:tcW w:w="2268" w:type="dxa"/>
          </w:tcPr>
          <w:p w:rsidR="007733DC" w:rsidRDefault="007733DC">
            <w:pPr>
              <w:pStyle w:val="ConsPlusNormal"/>
              <w:jc w:val="center"/>
            </w:pPr>
            <w:r>
              <w:t>8 (81853) 37-2-36</w:t>
            </w:r>
          </w:p>
          <w:p w:rsidR="007733DC" w:rsidRDefault="007733DC">
            <w:pPr>
              <w:pStyle w:val="ConsPlusNormal"/>
              <w:jc w:val="center"/>
            </w:pPr>
            <w:r>
              <w:t>8 (81853) 37-3-28 ф.</w:t>
            </w:r>
          </w:p>
        </w:tc>
        <w:tc>
          <w:tcPr>
            <w:tcW w:w="2324" w:type="dxa"/>
          </w:tcPr>
          <w:p w:rsidR="007733DC" w:rsidRDefault="007733DC">
            <w:pPr>
              <w:pStyle w:val="ConsPlusNormal"/>
              <w:jc w:val="center"/>
            </w:pPr>
            <w:r>
              <w:t>velsovet.ru</w:t>
            </w:r>
          </w:p>
        </w:tc>
        <w:tc>
          <w:tcPr>
            <w:tcW w:w="3515" w:type="dxa"/>
          </w:tcPr>
          <w:p w:rsidR="007733DC" w:rsidRDefault="007733DC">
            <w:pPr>
              <w:pStyle w:val="ConsPlusNormal"/>
              <w:jc w:val="center"/>
            </w:pPr>
            <w:r>
              <w:t>viska.selsovet@yandex.ru</w:t>
            </w:r>
          </w:p>
        </w:tc>
      </w:tr>
      <w:tr w:rsidR="007733DC">
        <w:tc>
          <w:tcPr>
            <w:tcW w:w="3369" w:type="dxa"/>
          </w:tcPr>
          <w:p w:rsidR="007733DC" w:rsidRDefault="007733DC">
            <w:pPr>
              <w:pStyle w:val="ConsPlusNormal"/>
            </w:pPr>
            <w:r>
              <w:t>Администрация муниципального образования "Канинский сельсовет"</w:t>
            </w:r>
          </w:p>
        </w:tc>
        <w:tc>
          <w:tcPr>
            <w:tcW w:w="2098" w:type="dxa"/>
          </w:tcPr>
          <w:p w:rsidR="007733DC" w:rsidRDefault="007733DC">
            <w:pPr>
              <w:pStyle w:val="ConsPlusNormal"/>
            </w:pPr>
            <w:r>
              <w:t>166737, с. Несь</w:t>
            </w:r>
          </w:p>
        </w:tc>
        <w:tc>
          <w:tcPr>
            <w:tcW w:w="2268" w:type="dxa"/>
          </w:tcPr>
          <w:p w:rsidR="007733DC" w:rsidRDefault="007733DC">
            <w:pPr>
              <w:pStyle w:val="ConsPlusNormal"/>
              <w:jc w:val="center"/>
            </w:pPr>
            <w:r>
              <w:t>8(81857) 2-30-02</w:t>
            </w:r>
          </w:p>
        </w:tc>
        <w:tc>
          <w:tcPr>
            <w:tcW w:w="2324" w:type="dxa"/>
          </w:tcPr>
          <w:p w:rsidR="007733DC" w:rsidRDefault="007733DC">
            <w:pPr>
              <w:pStyle w:val="ConsPlusNormal"/>
              <w:jc w:val="center"/>
            </w:pPr>
            <w:r>
              <w:t>amokaninskiy.ru</w:t>
            </w:r>
          </w:p>
        </w:tc>
        <w:tc>
          <w:tcPr>
            <w:tcW w:w="3515" w:type="dxa"/>
          </w:tcPr>
          <w:p w:rsidR="007733DC" w:rsidRDefault="007733DC">
            <w:pPr>
              <w:pStyle w:val="ConsPlusNormal"/>
              <w:jc w:val="center"/>
            </w:pPr>
            <w:r>
              <w:t>amokaninskiy@mail.ru</w:t>
            </w:r>
          </w:p>
        </w:tc>
      </w:tr>
      <w:tr w:rsidR="007733DC">
        <w:tc>
          <w:tcPr>
            <w:tcW w:w="3369" w:type="dxa"/>
          </w:tcPr>
          <w:p w:rsidR="007733DC" w:rsidRDefault="007733DC">
            <w:pPr>
              <w:pStyle w:val="ConsPlusNormal"/>
            </w:pPr>
            <w:r>
              <w:t>Администрация муниципального образования "Коткинский сельсовет"</w:t>
            </w:r>
          </w:p>
        </w:tc>
        <w:tc>
          <w:tcPr>
            <w:tcW w:w="2098" w:type="dxa"/>
          </w:tcPr>
          <w:p w:rsidR="007733DC" w:rsidRDefault="007733DC">
            <w:pPr>
              <w:pStyle w:val="ConsPlusNormal"/>
            </w:pPr>
            <w:r>
              <w:t>166724, с. Коткино</w:t>
            </w:r>
          </w:p>
        </w:tc>
        <w:tc>
          <w:tcPr>
            <w:tcW w:w="2268" w:type="dxa"/>
          </w:tcPr>
          <w:p w:rsidR="007733DC" w:rsidRDefault="007733DC">
            <w:pPr>
              <w:pStyle w:val="ConsPlusNormal"/>
              <w:jc w:val="center"/>
            </w:pPr>
            <w:r>
              <w:t>8 (81857) 2-28-25</w:t>
            </w:r>
          </w:p>
          <w:p w:rsidR="007733DC" w:rsidRDefault="007733DC">
            <w:pPr>
              <w:pStyle w:val="ConsPlusNormal"/>
              <w:jc w:val="center"/>
            </w:pPr>
            <w:r>
              <w:t>8 (81857) 2-27-22 ф.</w:t>
            </w:r>
          </w:p>
        </w:tc>
        <w:tc>
          <w:tcPr>
            <w:tcW w:w="2324" w:type="dxa"/>
          </w:tcPr>
          <w:p w:rsidR="007733DC" w:rsidRDefault="007733DC">
            <w:pPr>
              <w:pStyle w:val="ConsPlusNormal"/>
              <w:jc w:val="center"/>
            </w:pPr>
            <w:r>
              <w:t>www.amokotkin.ru</w:t>
            </w:r>
          </w:p>
        </w:tc>
        <w:tc>
          <w:tcPr>
            <w:tcW w:w="3515" w:type="dxa"/>
          </w:tcPr>
          <w:p w:rsidR="007733DC" w:rsidRDefault="007733DC">
            <w:pPr>
              <w:pStyle w:val="ConsPlusNormal"/>
              <w:jc w:val="center"/>
            </w:pPr>
            <w:r>
              <w:t>glava@kotkino.ru</w:t>
            </w:r>
          </w:p>
        </w:tc>
      </w:tr>
      <w:tr w:rsidR="007733DC">
        <w:tc>
          <w:tcPr>
            <w:tcW w:w="3369" w:type="dxa"/>
          </w:tcPr>
          <w:p w:rsidR="007733DC" w:rsidRDefault="007733DC">
            <w:pPr>
              <w:pStyle w:val="ConsPlusNormal"/>
            </w:pPr>
            <w:r>
              <w:t>Администрация муниципального образования "Карский сельсовет"</w:t>
            </w:r>
          </w:p>
        </w:tc>
        <w:tc>
          <w:tcPr>
            <w:tcW w:w="2098" w:type="dxa"/>
          </w:tcPr>
          <w:p w:rsidR="007733DC" w:rsidRDefault="007733DC">
            <w:pPr>
              <w:pStyle w:val="ConsPlusNormal"/>
            </w:pPr>
            <w:r>
              <w:t>166750, п. Усть-Кара</w:t>
            </w:r>
          </w:p>
        </w:tc>
        <w:tc>
          <w:tcPr>
            <w:tcW w:w="2268" w:type="dxa"/>
          </w:tcPr>
          <w:p w:rsidR="007733DC" w:rsidRDefault="007733DC">
            <w:pPr>
              <w:pStyle w:val="ConsPlusNormal"/>
              <w:jc w:val="center"/>
            </w:pPr>
            <w:r>
              <w:t>8 (81857) 2-48-03</w:t>
            </w:r>
          </w:p>
        </w:tc>
        <w:tc>
          <w:tcPr>
            <w:tcW w:w="2324" w:type="dxa"/>
          </w:tcPr>
          <w:p w:rsidR="007733DC" w:rsidRDefault="007733DC">
            <w:pPr>
              <w:pStyle w:val="ConsPlusNormal"/>
              <w:jc w:val="center"/>
            </w:pPr>
            <w:r>
              <w:t>karaselsovet.ru</w:t>
            </w:r>
          </w:p>
        </w:tc>
        <w:tc>
          <w:tcPr>
            <w:tcW w:w="3515" w:type="dxa"/>
          </w:tcPr>
          <w:p w:rsidR="007733DC" w:rsidRDefault="007733DC">
            <w:pPr>
              <w:pStyle w:val="ConsPlusNormal"/>
              <w:jc w:val="center"/>
            </w:pPr>
            <w:r>
              <w:t>sowetust_kara@mail.ru</w:t>
            </w:r>
          </w:p>
        </w:tc>
      </w:tr>
      <w:tr w:rsidR="007733DC">
        <w:tc>
          <w:tcPr>
            <w:tcW w:w="3369" w:type="dxa"/>
          </w:tcPr>
          <w:p w:rsidR="007733DC" w:rsidRDefault="007733DC">
            <w:pPr>
              <w:pStyle w:val="ConsPlusNormal"/>
            </w:pPr>
            <w:r>
              <w:t xml:space="preserve">Администрация муниципального </w:t>
            </w:r>
            <w:r>
              <w:lastRenderedPageBreak/>
              <w:t>образования "Колгуевский сельсовет"</w:t>
            </w:r>
          </w:p>
        </w:tc>
        <w:tc>
          <w:tcPr>
            <w:tcW w:w="2098" w:type="dxa"/>
          </w:tcPr>
          <w:p w:rsidR="007733DC" w:rsidRDefault="007733DC">
            <w:pPr>
              <w:pStyle w:val="ConsPlusNormal"/>
            </w:pPr>
            <w:r>
              <w:lastRenderedPageBreak/>
              <w:t>166721, п. Бугрино</w:t>
            </w:r>
          </w:p>
        </w:tc>
        <w:tc>
          <w:tcPr>
            <w:tcW w:w="2268" w:type="dxa"/>
          </w:tcPr>
          <w:p w:rsidR="007733DC" w:rsidRDefault="007733DC">
            <w:pPr>
              <w:pStyle w:val="ConsPlusNormal"/>
              <w:jc w:val="center"/>
            </w:pPr>
            <w:r>
              <w:t>8 (81857) 2-29-02</w:t>
            </w:r>
          </w:p>
        </w:tc>
        <w:tc>
          <w:tcPr>
            <w:tcW w:w="2324" w:type="dxa"/>
          </w:tcPr>
          <w:p w:rsidR="007733DC" w:rsidRDefault="007733DC">
            <w:pPr>
              <w:pStyle w:val="ConsPlusNormal"/>
              <w:jc w:val="center"/>
            </w:pPr>
            <w:r>
              <w:t>kolgadm.ru</w:t>
            </w:r>
          </w:p>
        </w:tc>
        <w:tc>
          <w:tcPr>
            <w:tcW w:w="3515" w:type="dxa"/>
          </w:tcPr>
          <w:p w:rsidR="007733DC" w:rsidRDefault="007733DC">
            <w:pPr>
              <w:pStyle w:val="ConsPlusNormal"/>
              <w:jc w:val="center"/>
            </w:pPr>
            <w:r>
              <w:t>kolguevskei-selsovet@yandex.ru</w:t>
            </w:r>
          </w:p>
        </w:tc>
      </w:tr>
      <w:tr w:rsidR="007733DC">
        <w:tc>
          <w:tcPr>
            <w:tcW w:w="3369" w:type="dxa"/>
          </w:tcPr>
          <w:p w:rsidR="007733DC" w:rsidRDefault="007733DC">
            <w:pPr>
              <w:pStyle w:val="ConsPlusNormal"/>
            </w:pPr>
            <w:r>
              <w:lastRenderedPageBreak/>
              <w:t>Администрация муниципального образования "Малоземельский сельсовет"</w:t>
            </w:r>
          </w:p>
        </w:tc>
        <w:tc>
          <w:tcPr>
            <w:tcW w:w="2098" w:type="dxa"/>
          </w:tcPr>
          <w:p w:rsidR="007733DC" w:rsidRDefault="007733DC">
            <w:pPr>
              <w:pStyle w:val="ConsPlusNormal"/>
            </w:pPr>
            <w:r>
              <w:t>166714 п. Нельмин-Нос</w:t>
            </w:r>
          </w:p>
        </w:tc>
        <w:tc>
          <w:tcPr>
            <w:tcW w:w="2268" w:type="dxa"/>
          </w:tcPr>
          <w:p w:rsidR="007733DC" w:rsidRDefault="007733DC">
            <w:pPr>
              <w:pStyle w:val="ConsPlusNormal"/>
              <w:jc w:val="center"/>
            </w:pPr>
            <w:r>
              <w:t>8 (81853) 33-3-17 т/ф</w:t>
            </w:r>
          </w:p>
        </w:tc>
        <w:tc>
          <w:tcPr>
            <w:tcW w:w="2324" w:type="dxa"/>
          </w:tcPr>
          <w:p w:rsidR="007733DC" w:rsidRDefault="007733DC">
            <w:pPr>
              <w:pStyle w:val="ConsPlusNormal"/>
              <w:jc w:val="center"/>
            </w:pPr>
            <w:r>
              <w:t>malozemadm.ru</w:t>
            </w:r>
          </w:p>
        </w:tc>
        <w:tc>
          <w:tcPr>
            <w:tcW w:w="3515" w:type="dxa"/>
          </w:tcPr>
          <w:p w:rsidR="007733DC" w:rsidRDefault="007733DC">
            <w:pPr>
              <w:pStyle w:val="ConsPlusNormal"/>
              <w:jc w:val="center"/>
            </w:pPr>
            <w:r>
              <w:t>adm-neruta@mail.ru</w:t>
            </w:r>
          </w:p>
        </w:tc>
      </w:tr>
      <w:tr w:rsidR="007733DC">
        <w:tc>
          <w:tcPr>
            <w:tcW w:w="3369" w:type="dxa"/>
          </w:tcPr>
          <w:p w:rsidR="007733DC" w:rsidRDefault="007733DC">
            <w:pPr>
              <w:pStyle w:val="ConsPlusNormal"/>
            </w:pPr>
            <w:r>
              <w:t>Администрация муниципального образования "Омский сельсовет"</w:t>
            </w:r>
          </w:p>
        </w:tc>
        <w:tc>
          <w:tcPr>
            <w:tcW w:w="2098" w:type="dxa"/>
          </w:tcPr>
          <w:p w:rsidR="007733DC" w:rsidRDefault="007733DC">
            <w:pPr>
              <w:pStyle w:val="ConsPlusNormal"/>
            </w:pPr>
            <w:r>
              <w:t>166735 с. Ома</w:t>
            </w:r>
          </w:p>
        </w:tc>
        <w:tc>
          <w:tcPr>
            <w:tcW w:w="2268" w:type="dxa"/>
          </w:tcPr>
          <w:p w:rsidR="007733DC" w:rsidRDefault="007733DC">
            <w:pPr>
              <w:pStyle w:val="ConsPlusNormal"/>
              <w:jc w:val="center"/>
            </w:pPr>
            <w:r>
              <w:t>8 (81857) 2-23-03.</w:t>
            </w:r>
          </w:p>
        </w:tc>
        <w:tc>
          <w:tcPr>
            <w:tcW w:w="2324" w:type="dxa"/>
          </w:tcPr>
          <w:p w:rsidR="007733DC" w:rsidRDefault="007733DC">
            <w:pPr>
              <w:pStyle w:val="ConsPlusNormal"/>
              <w:jc w:val="center"/>
            </w:pPr>
            <w:r>
              <w:t>omanao.ru</w:t>
            </w:r>
          </w:p>
        </w:tc>
        <w:tc>
          <w:tcPr>
            <w:tcW w:w="3515" w:type="dxa"/>
          </w:tcPr>
          <w:p w:rsidR="007733DC" w:rsidRDefault="007733DC">
            <w:pPr>
              <w:pStyle w:val="ConsPlusNormal"/>
              <w:jc w:val="center"/>
            </w:pPr>
            <w:r>
              <w:t>omanao@rambler.ru</w:t>
            </w:r>
          </w:p>
        </w:tc>
      </w:tr>
      <w:tr w:rsidR="007733DC">
        <w:tc>
          <w:tcPr>
            <w:tcW w:w="3369" w:type="dxa"/>
          </w:tcPr>
          <w:p w:rsidR="007733DC" w:rsidRDefault="007733DC">
            <w:pPr>
              <w:pStyle w:val="ConsPlusNormal"/>
            </w:pPr>
            <w:r>
              <w:t>Администрация муниципального образования "Пешский сельсовет"</w:t>
            </w:r>
          </w:p>
        </w:tc>
        <w:tc>
          <w:tcPr>
            <w:tcW w:w="2098" w:type="dxa"/>
          </w:tcPr>
          <w:p w:rsidR="007733DC" w:rsidRDefault="007733DC">
            <w:pPr>
              <w:pStyle w:val="ConsPlusNormal"/>
            </w:pPr>
            <w:r>
              <w:t>166730, с. Нижняя Пеша</w:t>
            </w:r>
          </w:p>
        </w:tc>
        <w:tc>
          <w:tcPr>
            <w:tcW w:w="2268" w:type="dxa"/>
          </w:tcPr>
          <w:p w:rsidR="007733DC" w:rsidRDefault="007733DC">
            <w:pPr>
              <w:pStyle w:val="ConsPlusNormal"/>
              <w:jc w:val="center"/>
            </w:pPr>
            <w:r>
              <w:t>8 (81857) 2-42-43</w:t>
            </w:r>
          </w:p>
        </w:tc>
        <w:tc>
          <w:tcPr>
            <w:tcW w:w="2324" w:type="dxa"/>
          </w:tcPr>
          <w:p w:rsidR="007733DC" w:rsidRDefault="007733DC">
            <w:pPr>
              <w:pStyle w:val="ConsPlusNormal"/>
              <w:jc w:val="center"/>
            </w:pPr>
            <w:r>
              <w:t>www.peshapss.ru</w:t>
            </w:r>
          </w:p>
        </w:tc>
        <w:tc>
          <w:tcPr>
            <w:tcW w:w="3515" w:type="dxa"/>
          </w:tcPr>
          <w:p w:rsidR="007733DC" w:rsidRDefault="007733DC">
            <w:pPr>
              <w:pStyle w:val="ConsPlusNormal"/>
              <w:jc w:val="center"/>
            </w:pPr>
            <w:r>
              <w:t>peshapss@rambler.ru</w:t>
            </w:r>
          </w:p>
        </w:tc>
      </w:tr>
      <w:tr w:rsidR="007733DC">
        <w:tc>
          <w:tcPr>
            <w:tcW w:w="3369" w:type="dxa"/>
          </w:tcPr>
          <w:p w:rsidR="007733DC" w:rsidRDefault="007733DC">
            <w:pPr>
              <w:pStyle w:val="ConsPlusNormal"/>
            </w:pPr>
            <w:r>
              <w:t>Администрация муниципального образования "Приморско-Куйский сельсовет"</w:t>
            </w:r>
          </w:p>
        </w:tc>
        <w:tc>
          <w:tcPr>
            <w:tcW w:w="2098" w:type="dxa"/>
          </w:tcPr>
          <w:p w:rsidR="007733DC" w:rsidRDefault="007733DC">
            <w:pPr>
              <w:pStyle w:val="ConsPlusNormal"/>
            </w:pPr>
            <w:r>
              <w:t>166715, п. Красное</w:t>
            </w:r>
          </w:p>
        </w:tc>
        <w:tc>
          <w:tcPr>
            <w:tcW w:w="2268" w:type="dxa"/>
          </w:tcPr>
          <w:p w:rsidR="007733DC" w:rsidRDefault="007733DC">
            <w:pPr>
              <w:pStyle w:val="ConsPlusNormal"/>
              <w:jc w:val="center"/>
            </w:pPr>
            <w:r>
              <w:t>8 (81853) 31-1-15</w:t>
            </w:r>
          </w:p>
          <w:p w:rsidR="007733DC" w:rsidRDefault="007733DC">
            <w:pPr>
              <w:pStyle w:val="ConsPlusNormal"/>
              <w:jc w:val="center"/>
            </w:pPr>
            <w:r>
              <w:t>8 (81853) 31-0-67 ф.</w:t>
            </w:r>
          </w:p>
        </w:tc>
        <w:tc>
          <w:tcPr>
            <w:tcW w:w="2324" w:type="dxa"/>
          </w:tcPr>
          <w:p w:rsidR="007733DC" w:rsidRDefault="007733DC">
            <w:pPr>
              <w:pStyle w:val="ConsPlusNormal"/>
              <w:jc w:val="center"/>
            </w:pPr>
            <w:r>
              <w:t>www.pksovet.ru</w:t>
            </w:r>
          </w:p>
        </w:tc>
        <w:tc>
          <w:tcPr>
            <w:tcW w:w="3515" w:type="dxa"/>
          </w:tcPr>
          <w:p w:rsidR="007733DC" w:rsidRDefault="007733DC">
            <w:pPr>
              <w:pStyle w:val="ConsPlusNormal"/>
              <w:jc w:val="center"/>
            </w:pPr>
            <w:r>
              <w:t>pksovet@rambler.ru</w:t>
            </w:r>
          </w:p>
        </w:tc>
      </w:tr>
      <w:tr w:rsidR="007733DC">
        <w:tc>
          <w:tcPr>
            <w:tcW w:w="3369" w:type="dxa"/>
          </w:tcPr>
          <w:p w:rsidR="007733DC" w:rsidRDefault="007733DC">
            <w:pPr>
              <w:pStyle w:val="ConsPlusNormal"/>
            </w:pPr>
            <w:r>
              <w:t>Администрация муниципального образования "Пустозерский сельсовет"</w:t>
            </w:r>
          </w:p>
        </w:tc>
        <w:tc>
          <w:tcPr>
            <w:tcW w:w="2098" w:type="dxa"/>
          </w:tcPr>
          <w:p w:rsidR="007733DC" w:rsidRDefault="007733DC">
            <w:pPr>
              <w:pStyle w:val="ConsPlusNormal"/>
            </w:pPr>
            <w:r>
              <w:t>166703, с. Оксино</w:t>
            </w:r>
          </w:p>
        </w:tc>
        <w:tc>
          <w:tcPr>
            <w:tcW w:w="2268" w:type="dxa"/>
          </w:tcPr>
          <w:p w:rsidR="007733DC" w:rsidRDefault="007733DC">
            <w:pPr>
              <w:pStyle w:val="ConsPlusNormal"/>
              <w:jc w:val="center"/>
            </w:pPr>
            <w:r>
              <w:t>8 (81853) 36-1-24</w:t>
            </w:r>
          </w:p>
          <w:p w:rsidR="007733DC" w:rsidRDefault="007733DC">
            <w:pPr>
              <w:pStyle w:val="ConsPlusNormal"/>
              <w:jc w:val="center"/>
            </w:pPr>
            <w:r>
              <w:t>8 (81853) 36-2-65 ф.</w:t>
            </w:r>
          </w:p>
        </w:tc>
        <w:tc>
          <w:tcPr>
            <w:tcW w:w="2324" w:type="dxa"/>
          </w:tcPr>
          <w:p w:rsidR="007733DC" w:rsidRDefault="007733DC">
            <w:pPr>
              <w:pStyle w:val="ConsPlusNormal"/>
              <w:jc w:val="center"/>
            </w:pPr>
            <w:r>
              <w:t>www.oksino-nao.ru</w:t>
            </w:r>
          </w:p>
        </w:tc>
        <w:tc>
          <w:tcPr>
            <w:tcW w:w="3515" w:type="dxa"/>
          </w:tcPr>
          <w:p w:rsidR="007733DC" w:rsidRDefault="007733DC">
            <w:pPr>
              <w:pStyle w:val="ConsPlusNormal"/>
              <w:jc w:val="center"/>
            </w:pPr>
            <w:r>
              <w:t>pusovet2013@yandex.ru</w:t>
            </w:r>
          </w:p>
        </w:tc>
      </w:tr>
      <w:tr w:rsidR="007733DC">
        <w:tc>
          <w:tcPr>
            <w:tcW w:w="3369" w:type="dxa"/>
          </w:tcPr>
          <w:p w:rsidR="007733DC" w:rsidRDefault="007733DC">
            <w:pPr>
              <w:pStyle w:val="ConsPlusNormal"/>
            </w:pPr>
            <w:r>
              <w:t>Администрация муниципального образования "Тельвисочный сельсовет"</w:t>
            </w:r>
          </w:p>
        </w:tc>
        <w:tc>
          <w:tcPr>
            <w:tcW w:w="2098" w:type="dxa"/>
          </w:tcPr>
          <w:p w:rsidR="007733DC" w:rsidRDefault="007733DC">
            <w:pPr>
              <w:pStyle w:val="ConsPlusNormal"/>
            </w:pPr>
            <w:r>
              <w:t>166710, с. Тельвиска</w:t>
            </w:r>
          </w:p>
        </w:tc>
        <w:tc>
          <w:tcPr>
            <w:tcW w:w="2268" w:type="dxa"/>
          </w:tcPr>
          <w:p w:rsidR="007733DC" w:rsidRDefault="007733DC">
            <w:pPr>
              <w:pStyle w:val="ConsPlusNormal"/>
              <w:jc w:val="center"/>
            </w:pPr>
            <w:r>
              <w:t>8 (81853) 39-2-27;</w:t>
            </w:r>
          </w:p>
          <w:p w:rsidR="007733DC" w:rsidRDefault="007733DC">
            <w:pPr>
              <w:pStyle w:val="ConsPlusNormal"/>
              <w:jc w:val="center"/>
            </w:pPr>
            <w:r>
              <w:t>8 (81853) 39-1-40</w:t>
            </w:r>
          </w:p>
          <w:p w:rsidR="007733DC" w:rsidRDefault="007733DC">
            <w:pPr>
              <w:pStyle w:val="ConsPlusNormal"/>
              <w:jc w:val="center"/>
            </w:pPr>
            <w:r>
              <w:t>8 (81853) 39-1-27 ф.</w:t>
            </w:r>
          </w:p>
        </w:tc>
        <w:tc>
          <w:tcPr>
            <w:tcW w:w="2324" w:type="dxa"/>
          </w:tcPr>
          <w:p w:rsidR="007733DC" w:rsidRDefault="007733DC">
            <w:pPr>
              <w:pStyle w:val="ConsPlusNormal"/>
              <w:jc w:val="center"/>
            </w:pPr>
            <w:r>
              <w:t>adm-telwiska.ru</w:t>
            </w:r>
          </w:p>
        </w:tc>
        <w:tc>
          <w:tcPr>
            <w:tcW w:w="3515" w:type="dxa"/>
          </w:tcPr>
          <w:p w:rsidR="007733DC" w:rsidRDefault="007733DC">
            <w:pPr>
              <w:pStyle w:val="ConsPlusNormal"/>
              <w:jc w:val="center"/>
            </w:pPr>
            <w:r>
              <w:t>telwiska@mail.ru</w:t>
            </w:r>
          </w:p>
        </w:tc>
      </w:tr>
      <w:tr w:rsidR="007733DC">
        <w:tc>
          <w:tcPr>
            <w:tcW w:w="3369" w:type="dxa"/>
          </w:tcPr>
          <w:p w:rsidR="007733DC" w:rsidRDefault="007733DC">
            <w:pPr>
              <w:pStyle w:val="ConsPlusNormal"/>
            </w:pPr>
            <w:r>
              <w:t>Администрация муниципального образования "Тиманский сельсовет"</w:t>
            </w:r>
          </w:p>
        </w:tc>
        <w:tc>
          <w:tcPr>
            <w:tcW w:w="2098" w:type="dxa"/>
          </w:tcPr>
          <w:p w:rsidR="007733DC" w:rsidRDefault="007733DC">
            <w:pPr>
              <w:pStyle w:val="ConsPlusNormal"/>
            </w:pPr>
            <w:r>
              <w:t>166722, п. Индига</w:t>
            </w:r>
          </w:p>
        </w:tc>
        <w:tc>
          <w:tcPr>
            <w:tcW w:w="2268" w:type="dxa"/>
          </w:tcPr>
          <w:p w:rsidR="007733DC" w:rsidRDefault="007733DC">
            <w:pPr>
              <w:pStyle w:val="ConsPlusNormal"/>
              <w:jc w:val="center"/>
            </w:pPr>
            <w:r>
              <w:t>8 (81857) 2-35-05</w:t>
            </w:r>
          </w:p>
        </w:tc>
        <w:tc>
          <w:tcPr>
            <w:tcW w:w="2324" w:type="dxa"/>
          </w:tcPr>
          <w:p w:rsidR="007733DC" w:rsidRDefault="007733DC">
            <w:pPr>
              <w:pStyle w:val="ConsPlusNormal"/>
              <w:jc w:val="center"/>
            </w:pPr>
            <w:r>
              <w:t>timanselsovet.ru</w:t>
            </w:r>
          </w:p>
        </w:tc>
        <w:tc>
          <w:tcPr>
            <w:tcW w:w="3515" w:type="dxa"/>
          </w:tcPr>
          <w:p w:rsidR="007733DC" w:rsidRDefault="007733DC">
            <w:pPr>
              <w:pStyle w:val="ConsPlusNormal"/>
              <w:jc w:val="center"/>
            </w:pPr>
            <w:r>
              <w:t>glavatiman@mail.ru</w:t>
            </w:r>
          </w:p>
        </w:tc>
      </w:tr>
      <w:tr w:rsidR="007733DC">
        <w:tc>
          <w:tcPr>
            <w:tcW w:w="3369" w:type="dxa"/>
          </w:tcPr>
          <w:p w:rsidR="007733DC" w:rsidRDefault="007733DC">
            <w:pPr>
              <w:pStyle w:val="ConsPlusNormal"/>
            </w:pPr>
            <w:r>
              <w:t>Администрация муниципального образования "Хорей-Верский сельсовет"</w:t>
            </w:r>
          </w:p>
        </w:tc>
        <w:tc>
          <w:tcPr>
            <w:tcW w:w="2098" w:type="dxa"/>
          </w:tcPr>
          <w:p w:rsidR="007733DC" w:rsidRDefault="007733DC">
            <w:pPr>
              <w:pStyle w:val="ConsPlusNormal"/>
            </w:pPr>
            <w:r>
              <w:t>166746, п. Хорей-Вер</w:t>
            </w:r>
          </w:p>
        </w:tc>
        <w:tc>
          <w:tcPr>
            <w:tcW w:w="2268" w:type="dxa"/>
          </w:tcPr>
          <w:p w:rsidR="007733DC" w:rsidRDefault="007733DC">
            <w:pPr>
              <w:pStyle w:val="ConsPlusNormal"/>
              <w:jc w:val="center"/>
            </w:pPr>
            <w:r>
              <w:t>8 (81857) 2-44-00</w:t>
            </w:r>
          </w:p>
        </w:tc>
        <w:tc>
          <w:tcPr>
            <w:tcW w:w="2324" w:type="dxa"/>
          </w:tcPr>
          <w:p w:rsidR="007733DC" w:rsidRDefault="007733DC">
            <w:pPr>
              <w:pStyle w:val="ConsPlusNormal"/>
              <w:jc w:val="center"/>
            </w:pPr>
            <w:r>
              <w:t>hv-adm.ru</w:t>
            </w:r>
          </w:p>
        </w:tc>
        <w:tc>
          <w:tcPr>
            <w:tcW w:w="3515" w:type="dxa"/>
          </w:tcPr>
          <w:p w:rsidR="007733DC" w:rsidRDefault="007733DC">
            <w:pPr>
              <w:pStyle w:val="ConsPlusNormal"/>
              <w:jc w:val="center"/>
            </w:pPr>
            <w:r>
              <w:t>hv-adm@yandex.ru</w:t>
            </w:r>
          </w:p>
        </w:tc>
      </w:tr>
      <w:tr w:rsidR="007733DC">
        <w:tc>
          <w:tcPr>
            <w:tcW w:w="3369" w:type="dxa"/>
          </w:tcPr>
          <w:p w:rsidR="007733DC" w:rsidRDefault="007733DC">
            <w:pPr>
              <w:pStyle w:val="ConsPlusNormal"/>
            </w:pPr>
            <w:r>
              <w:t xml:space="preserve">Администрация муниципального </w:t>
            </w:r>
            <w:r>
              <w:lastRenderedPageBreak/>
              <w:t>образования "Хоседа-Хардский сельсовет"</w:t>
            </w:r>
          </w:p>
        </w:tc>
        <w:tc>
          <w:tcPr>
            <w:tcW w:w="2098" w:type="dxa"/>
          </w:tcPr>
          <w:p w:rsidR="007733DC" w:rsidRDefault="007733DC">
            <w:pPr>
              <w:pStyle w:val="ConsPlusNormal"/>
            </w:pPr>
            <w:r>
              <w:lastRenderedPageBreak/>
              <w:t>166747, п. Харута</w:t>
            </w:r>
          </w:p>
        </w:tc>
        <w:tc>
          <w:tcPr>
            <w:tcW w:w="2268" w:type="dxa"/>
          </w:tcPr>
          <w:p w:rsidR="007733DC" w:rsidRDefault="007733DC">
            <w:pPr>
              <w:pStyle w:val="ConsPlusNormal"/>
              <w:jc w:val="center"/>
            </w:pPr>
            <w:r>
              <w:t>8 (81857) 2-38-47</w:t>
            </w:r>
          </w:p>
        </w:tc>
        <w:tc>
          <w:tcPr>
            <w:tcW w:w="2324" w:type="dxa"/>
          </w:tcPr>
          <w:p w:rsidR="007733DC" w:rsidRDefault="007733DC">
            <w:pPr>
              <w:pStyle w:val="ConsPlusNormal"/>
              <w:jc w:val="center"/>
            </w:pPr>
            <w:r>
              <w:t>www.harutanao.ru</w:t>
            </w:r>
          </w:p>
        </w:tc>
        <w:tc>
          <w:tcPr>
            <w:tcW w:w="3515" w:type="dxa"/>
          </w:tcPr>
          <w:p w:rsidR="007733DC" w:rsidRDefault="007733DC">
            <w:pPr>
              <w:pStyle w:val="ConsPlusNormal"/>
              <w:jc w:val="center"/>
            </w:pPr>
            <w:r>
              <w:t>hoseda-hardsky@yandex.ru</w:t>
            </w:r>
          </w:p>
        </w:tc>
      </w:tr>
      <w:tr w:rsidR="007733DC">
        <w:tc>
          <w:tcPr>
            <w:tcW w:w="3369" w:type="dxa"/>
          </w:tcPr>
          <w:p w:rsidR="007733DC" w:rsidRDefault="007733DC">
            <w:pPr>
              <w:pStyle w:val="ConsPlusNormal"/>
            </w:pPr>
            <w:r>
              <w:lastRenderedPageBreak/>
              <w:t>Администрация муниципального образования "Шоинский сельсовет"</w:t>
            </w:r>
          </w:p>
        </w:tc>
        <w:tc>
          <w:tcPr>
            <w:tcW w:w="2098" w:type="dxa"/>
          </w:tcPr>
          <w:p w:rsidR="007733DC" w:rsidRDefault="007733DC">
            <w:pPr>
              <w:pStyle w:val="ConsPlusNormal"/>
            </w:pPr>
            <w:r>
              <w:t>166739, с. Шойна</w:t>
            </w:r>
          </w:p>
        </w:tc>
        <w:tc>
          <w:tcPr>
            <w:tcW w:w="2268" w:type="dxa"/>
          </w:tcPr>
          <w:p w:rsidR="007733DC" w:rsidRDefault="007733DC">
            <w:pPr>
              <w:pStyle w:val="ConsPlusNormal"/>
              <w:jc w:val="center"/>
            </w:pPr>
            <w:r>
              <w:t>8 (81857) 2-20-03</w:t>
            </w:r>
          </w:p>
        </w:tc>
        <w:tc>
          <w:tcPr>
            <w:tcW w:w="2324" w:type="dxa"/>
          </w:tcPr>
          <w:p w:rsidR="007733DC" w:rsidRDefault="007733DC">
            <w:pPr>
              <w:pStyle w:val="ConsPlusNormal"/>
              <w:jc w:val="center"/>
            </w:pPr>
            <w:r>
              <w:t>www.adm-schoyna.ru</w:t>
            </w:r>
          </w:p>
        </w:tc>
        <w:tc>
          <w:tcPr>
            <w:tcW w:w="3515" w:type="dxa"/>
          </w:tcPr>
          <w:p w:rsidR="007733DC" w:rsidRDefault="007733DC">
            <w:pPr>
              <w:pStyle w:val="ConsPlusNormal"/>
              <w:jc w:val="center"/>
            </w:pPr>
            <w:r>
              <w:t>Ad.schoyna@yandex.ru</w:t>
            </w:r>
          </w:p>
          <w:p w:rsidR="007733DC" w:rsidRDefault="007733DC">
            <w:pPr>
              <w:pStyle w:val="ConsPlusNormal"/>
              <w:jc w:val="center"/>
            </w:pPr>
            <w:r>
              <w:t>Ru218@rambler.ru</w:t>
            </w:r>
          </w:p>
        </w:tc>
      </w:tr>
      <w:tr w:rsidR="007733DC">
        <w:tc>
          <w:tcPr>
            <w:tcW w:w="3369" w:type="dxa"/>
          </w:tcPr>
          <w:p w:rsidR="007733DC" w:rsidRDefault="007733DC">
            <w:pPr>
              <w:pStyle w:val="ConsPlusNormal"/>
            </w:pPr>
            <w:r>
              <w:t>Администрация муниципального образования "Юшарский сельсовет"</w:t>
            </w:r>
          </w:p>
        </w:tc>
        <w:tc>
          <w:tcPr>
            <w:tcW w:w="2098" w:type="dxa"/>
          </w:tcPr>
          <w:p w:rsidR="007733DC" w:rsidRDefault="007733DC">
            <w:pPr>
              <w:pStyle w:val="ConsPlusNormal"/>
            </w:pPr>
            <w:r>
              <w:t>166742, п. Каратайка</w:t>
            </w:r>
          </w:p>
        </w:tc>
        <w:tc>
          <w:tcPr>
            <w:tcW w:w="2268" w:type="dxa"/>
          </w:tcPr>
          <w:p w:rsidR="007733DC" w:rsidRDefault="007733DC">
            <w:pPr>
              <w:pStyle w:val="ConsPlusNormal"/>
              <w:jc w:val="center"/>
            </w:pPr>
            <w:r>
              <w:t>8 (81857) 2-46-22</w:t>
            </w:r>
          </w:p>
        </w:tc>
        <w:tc>
          <w:tcPr>
            <w:tcW w:w="2324" w:type="dxa"/>
          </w:tcPr>
          <w:p w:rsidR="007733DC" w:rsidRDefault="007733DC">
            <w:pPr>
              <w:pStyle w:val="ConsPlusNormal"/>
              <w:jc w:val="center"/>
            </w:pPr>
            <w:r>
              <w:t>adm-yushar.ru</w:t>
            </w:r>
          </w:p>
        </w:tc>
        <w:tc>
          <w:tcPr>
            <w:tcW w:w="3515" w:type="dxa"/>
          </w:tcPr>
          <w:p w:rsidR="007733DC" w:rsidRDefault="007733DC">
            <w:pPr>
              <w:pStyle w:val="ConsPlusNormal"/>
              <w:jc w:val="center"/>
            </w:pPr>
            <w:r>
              <w:t>yhkar-nao@yandex.ru</w:t>
            </w:r>
          </w:p>
        </w:tc>
      </w:tr>
    </w:tbl>
    <w:p w:rsidR="007733DC" w:rsidRDefault="007733DC">
      <w:pPr>
        <w:sectPr w:rsidR="007733D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right"/>
        <w:outlineLvl w:val="1"/>
      </w:pPr>
      <w:r>
        <w:t>Приложение 2</w:t>
      </w:r>
    </w:p>
    <w:p w:rsidR="007733DC" w:rsidRDefault="007733DC">
      <w:pPr>
        <w:pStyle w:val="ConsPlusNormal"/>
        <w:jc w:val="right"/>
      </w:pPr>
      <w:r>
        <w:t>к административному регламенту</w:t>
      </w:r>
    </w:p>
    <w:p w:rsidR="007733DC" w:rsidRDefault="007733DC">
      <w:pPr>
        <w:pStyle w:val="ConsPlusNormal"/>
        <w:jc w:val="right"/>
      </w:pPr>
      <w:r>
        <w:t>предоставления государственной услуги</w:t>
      </w:r>
    </w:p>
    <w:p w:rsidR="007733DC" w:rsidRDefault="007733DC">
      <w:pPr>
        <w:pStyle w:val="ConsPlusNormal"/>
        <w:jc w:val="right"/>
      </w:pPr>
      <w:r>
        <w:t>"Выдача предварительного разрешения</w:t>
      </w:r>
    </w:p>
    <w:p w:rsidR="007733DC" w:rsidRDefault="007733DC">
      <w:pPr>
        <w:pStyle w:val="ConsPlusNormal"/>
        <w:jc w:val="right"/>
      </w:pPr>
      <w:r>
        <w:t>на совершение сделок с имуществом</w:t>
      </w:r>
    </w:p>
    <w:p w:rsidR="007733DC" w:rsidRDefault="007733DC">
      <w:pPr>
        <w:pStyle w:val="ConsPlusNormal"/>
        <w:jc w:val="right"/>
      </w:pPr>
      <w:r>
        <w:t>несовершеннолетних"</w:t>
      </w: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nformat"/>
        <w:jc w:val="both"/>
      </w:pPr>
      <w:r>
        <w:t xml:space="preserve">                                         Заместителю губернатора</w:t>
      </w:r>
    </w:p>
    <w:p w:rsidR="007733DC" w:rsidRDefault="007733DC">
      <w:pPr>
        <w:pStyle w:val="ConsPlusNonformat"/>
        <w:jc w:val="both"/>
      </w:pPr>
      <w:r>
        <w:t xml:space="preserve">                                         Ненецкого автономного округа -</w:t>
      </w:r>
    </w:p>
    <w:p w:rsidR="007733DC" w:rsidRDefault="007733DC">
      <w:pPr>
        <w:pStyle w:val="ConsPlusNonformat"/>
        <w:jc w:val="both"/>
      </w:pPr>
      <w:r>
        <w:t xml:space="preserve">                                         руководителю Департамента</w:t>
      </w:r>
    </w:p>
    <w:p w:rsidR="007733DC" w:rsidRDefault="007733DC">
      <w:pPr>
        <w:pStyle w:val="ConsPlusNonformat"/>
        <w:jc w:val="both"/>
      </w:pPr>
      <w:r>
        <w:t xml:space="preserve">                                         здравоохранения, труда</w:t>
      </w:r>
    </w:p>
    <w:p w:rsidR="007733DC" w:rsidRDefault="007733DC">
      <w:pPr>
        <w:pStyle w:val="ConsPlusNonformat"/>
        <w:jc w:val="both"/>
      </w:pPr>
      <w:r>
        <w:t xml:space="preserve">                                         и социальной защиты населения</w:t>
      </w:r>
    </w:p>
    <w:p w:rsidR="007733DC" w:rsidRDefault="007733DC">
      <w:pPr>
        <w:pStyle w:val="ConsPlusNonformat"/>
        <w:jc w:val="both"/>
      </w:pPr>
      <w:r>
        <w:t xml:space="preserve">                                         Ненецкого автономного округа</w:t>
      </w:r>
    </w:p>
    <w:p w:rsidR="007733DC" w:rsidRDefault="007733DC">
      <w:pPr>
        <w:pStyle w:val="ConsPlusNonformat"/>
        <w:jc w:val="both"/>
      </w:pPr>
      <w:r>
        <w:t xml:space="preserve">                                         __________________________________</w:t>
      </w:r>
    </w:p>
    <w:p w:rsidR="007733DC" w:rsidRDefault="007733DC">
      <w:pPr>
        <w:pStyle w:val="ConsPlusNonformat"/>
        <w:jc w:val="both"/>
      </w:pPr>
      <w:r>
        <w:t xml:space="preserve">                                               (инициалы, фамилия)</w:t>
      </w:r>
    </w:p>
    <w:p w:rsidR="007733DC" w:rsidRDefault="007733DC">
      <w:pPr>
        <w:pStyle w:val="ConsPlusNonformat"/>
        <w:jc w:val="both"/>
      </w:pPr>
      <w:r>
        <w:t xml:space="preserve">                                         __________________________________</w:t>
      </w:r>
    </w:p>
    <w:p w:rsidR="007733DC" w:rsidRDefault="007733DC">
      <w:pPr>
        <w:pStyle w:val="ConsPlusNonformat"/>
        <w:jc w:val="both"/>
      </w:pPr>
      <w:r>
        <w:t xml:space="preserve">                                         (фамилия, имя, отчество заявителя)</w:t>
      </w:r>
    </w:p>
    <w:p w:rsidR="007733DC" w:rsidRDefault="007733DC">
      <w:pPr>
        <w:pStyle w:val="ConsPlusNonformat"/>
        <w:jc w:val="both"/>
      </w:pPr>
      <w:r>
        <w:t xml:space="preserve">                                         паспорт __________________________</w:t>
      </w:r>
    </w:p>
    <w:p w:rsidR="007733DC" w:rsidRDefault="007733DC">
      <w:pPr>
        <w:pStyle w:val="ConsPlusNonformat"/>
        <w:jc w:val="both"/>
      </w:pPr>
      <w:r>
        <w:t xml:space="preserve">                                         __________________________________</w:t>
      </w:r>
    </w:p>
    <w:p w:rsidR="007733DC" w:rsidRDefault="007733DC">
      <w:pPr>
        <w:pStyle w:val="ConsPlusNonformat"/>
        <w:jc w:val="both"/>
      </w:pPr>
      <w:r>
        <w:t xml:space="preserve">                                         проживающий ______________________</w:t>
      </w:r>
    </w:p>
    <w:p w:rsidR="007733DC" w:rsidRDefault="007733DC">
      <w:pPr>
        <w:pStyle w:val="ConsPlusNonformat"/>
        <w:jc w:val="both"/>
      </w:pPr>
      <w:r>
        <w:t xml:space="preserve">                                         __________________________________</w:t>
      </w:r>
    </w:p>
    <w:p w:rsidR="007733DC" w:rsidRDefault="007733DC">
      <w:pPr>
        <w:pStyle w:val="ConsPlusNonformat"/>
        <w:jc w:val="both"/>
      </w:pPr>
      <w:r>
        <w:t xml:space="preserve">                                         телефон __________________________</w:t>
      </w:r>
    </w:p>
    <w:p w:rsidR="007733DC" w:rsidRDefault="007733DC">
      <w:pPr>
        <w:pStyle w:val="ConsPlusNonformat"/>
        <w:jc w:val="both"/>
      </w:pPr>
    </w:p>
    <w:p w:rsidR="007733DC" w:rsidRDefault="007733DC">
      <w:pPr>
        <w:pStyle w:val="ConsPlusNonformat"/>
        <w:jc w:val="both"/>
      </w:pPr>
      <w:bookmarkStart w:id="18" w:name="P696"/>
      <w:bookmarkEnd w:id="18"/>
      <w:r>
        <w:t xml:space="preserve">                                 ЗАЯВЛЕНИЕ</w:t>
      </w:r>
    </w:p>
    <w:p w:rsidR="007733DC" w:rsidRDefault="007733DC">
      <w:pPr>
        <w:pStyle w:val="ConsPlusNonformat"/>
        <w:jc w:val="both"/>
      </w:pPr>
    </w:p>
    <w:p w:rsidR="007733DC" w:rsidRDefault="007733DC">
      <w:pPr>
        <w:pStyle w:val="ConsPlusNonformat"/>
        <w:jc w:val="both"/>
      </w:pPr>
      <w:r>
        <w:t xml:space="preserve">    Прошу    разрешить    совершение   сделки   по   отчуждению   имущества</w:t>
      </w:r>
    </w:p>
    <w:p w:rsidR="007733DC" w:rsidRDefault="007733DC">
      <w:pPr>
        <w:pStyle w:val="ConsPlusNonformat"/>
        <w:jc w:val="both"/>
      </w:pPr>
      <w:r>
        <w:t>(купли-продажи, мены) _______ доли ____комнатной квартиры, расположенной по</w:t>
      </w:r>
    </w:p>
    <w:p w:rsidR="007733DC" w:rsidRDefault="007733DC">
      <w:pPr>
        <w:pStyle w:val="ConsPlusNonformat"/>
        <w:jc w:val="both"/>
      </w:pPr>
      <w:r>
        <w:t>адресу:  город  /поселок  __________________________________________, улица</w:t>
      </w:r>
    </w:p>
    <w:p w:rsidR="007733DC" w:rsidRDefault="007733DC">
      <w:pPr>
        <w:pStyle w:val="ConsPlusNonformat"/>
        <w:jc w:val="both"/>
      </w:pPr>
      <w:r>
        <w:t>______________________,  дом   _________, квартира _______; общей  площадью</w:t>
      </w:r>
    </w:p>
    <w:p w:rsidR="007733DC" w:rsidRDefault="007733DC">
      <w:pPr>
        <w:pStyle w:val="ConsPlusNonformat"/>
        <w:jc w:val="both"/>
      </w:pPr>
      <w:r>
        <w:t>________________ кв. м,      принадлежащей     на    праве    собственности</w:t>
      </w:r>
    </w:p>
    <w:p w:rsidR="007733DC" w:rsidRDefault="007733DC">
      <w:pPr>
        <w:pStyle w:val="ConsPlusNonformat"/>
        <w:jc w:val="both"/>
      </w:pPr>
      <w:r>
        <w:t>несовершеннолетнему(ней) __________________________________________________</w:t>
      </w:r>
    </w:p>
    <w:p w:rsidR="007733DC" w:rsidRDefault="007733DC">
      <w:pPr>
        <w:pStyle w:val="ConsPlusNonformat"/>
        <w:jc w:val="both"/>
      </w:pPr>
      <w:r>
        <w:t>___________________________________________________________________________</w:t>
      </w:r>
    </w:p>
    <w:p w:rsidR="007733DC" w:rsidRDefault="007733DC">
      <w:pPr>
        <w:pStyle w:val="ConsPlusNonformat"/>
        <w:jc w:val="both"/>
      </w:pPr>
      <w:r>
        <w:t>___________________________________________________________________________</w:t>
      </w:r>
    </w:p>
    <w:p w:rsidR="007733DC" w:rsidRDefault="007733DC">
      <w:pPr>
        <w:pStyle w:val="ConsPlusNonformat"/>
        <w:jc w:val="both"/>
      </w:pPr>
      <w:r>
        <w:t>__________________________________________________________________________,</w:t>
      </w:r>
    </w:p>
    <w:p w:rsidR="007733DC" w:rsidRDefault="007733DC">
      <w:pPr>
        <w:pStyle w:val="ConsPlusNonformat"/>
        <w:jc w:val="both"/>
      </w:pPr>
      <w:r>
        <w:t xml:space="preserve">                     (Ф.И.О. полностью, дата рождения)</w:t>
      </w:r>
    </w:p>
    <w:p w:rsidR="007733DC" w:rsidRDefault="007733DC">
      <w:pPr>
        <w:pStyle w:val="ConsPlusNonformat"/>
        <w:jc w:val="both"/>
      </w:pPr>
      <w:r>
        <w:t>что подтверждается свидетельством о государственной регистрации права серия</w:t>
      </w:r>
    </w:p>
    <w:p w:rsidR="007733DC" w:rsidRDefault="007733DC">
      <w:pPr>
        <w:pStyle w:val="ConsPlusNonformat"/>
        <w:jc w:val="both"/>
      </w:pPr>
      <w:r>
        <w:t>_______ N _____________, выданным _____________, при условии предоставления</w:t>
      </w:r>
    </w:p>
    <w:p w:rsidR="007733DC" w:rsidRDefault="007733DC">
      <w:pPr>
        <w:pStyle w:val="ConsPlusNonformat"/>
        <w:jc w:val="both"/>
      </w:pPr>
      <w:r>
        <w:t>жилого помещения  (доли   жилого    помещения   не    менее     имеющегося)</w:t>
      </w:r>
    </w:p>
    <w:p w:rsidR="007733DC" w:rsidRDefault="007733DC">
      <w:pPr>
        <w:pStyle w:val="ConsPlusNonformat"/>
        <w:jc w:val="both"/>
      </w:pPr>
      <w:r>
        <w:t>в собственность ребенка (детей) по адресу: ________________________________</w:t>
      </w:r>
    </w:p>
    <w:p w:rsidR="007733DC" w:rsidRDefault="007733DC">
      <w:pPr>
        <w:pStyle w:val="ConsPlusNonformat"/>
        <w:jc w:val="both"/>
      </w:pPr>
      <w:r>
        <w:t>___________________________________________________________________________</w:t>
      </w:r>
    </w:p>
    <w:p w:rsidR="007733DC" w:rsidRDefault="007733DC">
      <w:pPr>
        <w:pStyle w:val="ConsPlusNonformat"/>
        <w:jc w:val="both"/>
      </w:pPr>
      <w:r>
        <w:t>__________________________________________________________________________.</w:t>
      </w:r>
    </w:p>
    <w:p w:rsidR="007733DC" w:rsidRDefault="007733DC">
      <w:pPr>
        <w:pStyle w:val="ConsPlusNonformat"/>
        <w:jc w:val="both"/>
      </w:pPr>
      <w:r>
        <w:t xml:space="preserve">    Обязуюсь  предоставить  в  орган  опеки  и  попечительства Департамента</w:t>
      </w:r>
    </w:p>
    <w:p w:rsidR="007733DC" w:rsidRDefault="007733DC">
      <w:pPr>
        <w:pStyle w:val="ConsPlusNonformat"/>
        <w:jc w:val="both"/>
      </w:pPr>
      <w:r>
        <w:t>здравоохранения,  труда и социальной защиты населения Ненецкого автономного</w:t>
      </w:r>
    </w:p>
    <w:p w:rsidR="007733DC" w:rsidRDefault="007733DC">
      <w:pPr>
        <w:pStyle w:val="ConsPlusNonformat"/>
        <w:jc w:val="both"/>
      </w:pPr>
      <w:r>
        <w:t>округа    копию   свидетельства   о   государственной   регистрации   права</w:t>
      </w:r>
    </w:p>
    <w:p w:rsidR="007733DC" w:rsidRDefault="007733DC">
      <w:pPr>
        <w:pStyle w:val="ConsPlusNonformat"/>
        <w:jc w:val="both"/>
      </w:pPr>
      <w:r>
        <w:t>несовершеннолетнего во вновь приобретенном жилом помещении.</w:t>
      </w:r>
    </w:p>
    <w:p w:rsidR="007733DC" w:rsidRDefault="007733DC">
      <w:pPr>
        <w:pStyle w:val="ConsPlusNonformat"/>
        <w:jc w:val="both"/>
      </w:pPr>
    </w:p>
    <w:p w:rsidR="007733DC" w:rsidRDefault="007733DC">
      <w:pPr>
        <w:pStyle w:val="ConsPlusNonformat"/>
        <w:jc w:val="both"/>
      </w:pPr>
      <w:r>
        <w:t xml:space="preserve">    К заявлению прилагаю:</w:t>
      </w:r>
    </w:p>
    <w:p w:rsidR="007733DC" w:rsidRDefault="007733DC">
      <w:pPr>
        <w:pStyle w:val="ConsPlusNonformat"/>
        <w:jc w:val="both"/>
      </w:pPr>
      <w:r>
        <w:t xml:space="preserve">    1.</w:t>
      </w:r>
    </w:p>
    <w:p w:rsidR="007733DC" w:rsidRDefault="007733DC">
      <w:pPr>
        <w:pStyle w:val="ConsPlusNonformat"/>
        <w:jc w:val="both"/>
      </w:pPr>
      <w:r>
        <w:t xml:space="preserve">    2.</w:t>
      </w:r>
    </w:p>
    <w:p w:rsidR="007733DC" w:rsidRDefault="007733DC">
      <w:pPr>
        <w:pStyle w:val="ConsPlusNonformat"/>
        <w:jc w:val="both"/>
      </w:pPr>
      <w:r>
        <w:t xml:space="preserve">    3.</w:t>
      </w:r>
    </w:p>
    <w:p w:rsidR="007733DC" w:rsidRDefault="007733DC">
      <w:pPr>
        <w:pStyle w:val="ConsPlusNonformat"/>
        <w:jc w:val="both"/>
      </w:pPr>
    </w:p>
    <w:p w:rsidR="007733DC" w:rsidRDefault="007733DC">
      <w:pPr>
        <w:pStyle w:val="ConsPlusNonformat"/>
        <w:jc w:val="both"/>
      </w:pPr>
      <w:r>
        <w:t xml:space="preserve">    "___" __________ 20__ г. ___________________ _______________________</w:t>
      </w:r>
    </w:p>
    <w:p w:rsidR="007733DC" w:rsidRDefault="007733DC">
      <w:pPr>
        <w:pStyle w:val="ConsPlusNonformat"/>
        <w:jc w:val="both"/>
      </w:pPr>
      <w:r>
        <w:t xml:space="preserve">                             (подпись заявителя)  (расшифровка подписи)</w:t>
      </w:r>
    </w:p>
    <w:p w:rsidR="007733DC" w:rsidRDefault="007733DC">
      <w:pPr>
        <w:pStyle w:val="ConsPlusNonformat"/>
        <w:jc w:val="both"/>
      </w:pPr>
      <w:r>
        <w:t xml:space="preserve">    Примечание.</w:t>
      </w:r>
    </w:p>
    <w:p w:rsidR="007733DC" w:rsidRDefault="007733DC">
      <w:pPr>
        <w:pStyle w:val="ConsPlusNonformat"/>
        <w:jc w:val="both"/>
      </w:pPr>
      <w:r>
        <w:t xml:space="preserve">    Выражаю   свое   согласие   (далее   -  согласие)  на  обработку  своих</w:t>
      </w:r>
    </w:p>
    <w:p w:rsidR="007733DC" w:rsidRDefault="007733DC">
      <w:pPr>
        <w:pStyle w:val="ConsPlusNonformat"/>
        <w:jc w:val="both"/>
      </w:pPr>
      <w:r>
        <w:t>персональных данных (сбор, систематизацию, накопление, хранение, уточнение,</w:t>
      </w:r>
    </w:p>
    <w:p w:rsidR="007733DC" w:rsidRDefault="007733DC">
      <w:pPr>
        <w:pStyle w:val="ConsPlusNonformat"/>
        <w:jc w:val="both"/>
      </w:pPr>
      <w:r>
        <w:t>использование,   распространение   (передачу   определенному   кругу  лиц),</w:t>
      </w:r>
    </w:p>
    <w:p w:rsidR="007733DC" w:rsidRDefault="007733DC">
      <w:pPr>
        <w:pStyle w:val="ConsPlusNonformat"/>
        <w:jc w:val="both"/>
      </w:pPr>
      <w:r>
        <w:lastRenderedPageBreak/>
        <w:t>блокирование,  уничтожение) как с использованием средств автоматизации, так</w:t>
      </w:r>
    </w:p>
    <w:p w:rsidR="007733DC" w:rsidRDefault="007733DC">
      <w:pPr>
        <w:pStyle w:val="ConsPlusNonformat"/>
        <w:jc w:val="both"/>
      </w:pPr>
      <w:r>
        <w:t>и  без  использования таких средств в целях предоставления выплат и с целью</w:t>
      </w:r>
    </w:p>
    <w:p w:rsidR="007733DC" w:rsidRDefault="007733DC">
      <w:pPr>
        <w:pStyle w:val="ConsPlusNonformat"/>
        <w:jc w:val="both"/>
      </w:pPr>
      <w:r>
        <w:t>статистических исследований.</w:t>
      </w:r>
    </w:p>
    <w:p w:rsidR="007733DC" w:rsidRDefault="007733DC">
      <w:pPr>
        <w:pStyle w:val="ConsPlusNonformat"/>
        <w:jc w:val="both"/>
      </w:pPr>
      <w:r>
        <w:t xml:space="preserve">    Перечень  персональных  данных,  на  обработку которых дается согласие,</w:t>
      </w:r>
    </w:p>
    <w:p w:rsidR="007733DC" w:rsidRDefault="007733DC">
      <w:pPr>
        <w:pStyle w:val="ConsPlusNonformat"/>
        <w:jc w:val="both"/>
      </w:pPr>
      <w:r>
        <w:t>включает  в  себя  любую  информацию,  представляемую  в заявлении и других</w:t>
      </w:r>
    </w:p>
    <w:p w:rsidR="007733DC" w:rsidRDefault="007733DC">
      <w:pPr>
        <w:pStyle w:val="ConsPlusNonformat"/>
        <w:jc w:val="both"/>
      </w:pPr>
      <w:r>
        <w:t>представляемых  в  уполномоченный  орган документах в указанных выше целях.</w:t>
      </w:r>
    </w:p>
    <w:p w:rsidR="007733DC" w:rsidRDefault="007733DC">
      <w:pPr>
        <w:pStyle w:val="ConsPlusNonformat"/>
        <w:jc w:val="both"/>
      </w:pPr>
      <w:r>
        <w:t>Согласие  действует  в течение всего срока предоставления выплат, а также в</w:t>
      </w:r>
    </w:p>
    <w:p w:rsidR="007733DC" w:rsidRDefault="007733DC">
      <w:pPr>
        <w:pStyle w:val="ConsPlusNonformat"/>
        <w:jc w:val="both"/>
      </w:pPr>
      <w:r>
        <w:t>течение трех лет с даты прекращения обязательств сторон.</w:t>
      </w:r>
    </w:p>
    <w:p w:rsidR="007733DC" w:rsidRDefault="007733DC">
      <w:pPr>
        <w:pStyle w:val="ConsPlusNonformat"/>
        <w:jc w:val="both"/>
      </w:pPr>
      <w:r>
        <w:t xml:space="preserve">    Заявитель   может   отозвать   настоящее   согласие  путем  направления</w:t>
      </w:r>
    </w:p>
    <w:p w:rsidR="007733DC" w:rsidRDefault="007733DC">
      <w:pPr>
        <w:pStyle w:val="ConsPlusNonformat"/>
        <w:jc w:val="both"/>
      </w:pPr>
      <w:r>
        <w:t>письменного  заявления в уполномоченный орган, в этом случае уполномоченный</w:t>
      </w:r>
    </w:p>
    <w:p w:rsidR="007733DC" w:rsidRDefault="007733DC">
      <w:pPr>
        <w:pStyle w:val="ConsPlusNonformat"/>
        <w:jc w:val="both"/>
      </w:pPr>
      <w:r>
        <w:t>орган  прекращает  обработку  персональных  данных,  а  персональные данные</w:t>
      </w:r>
    </w:p>
    <w:p w:rsidR="007733DC" w:rsidRDefault="007733DC">
      <w:pPr>
        <w:pStyle w:val="ConsPlusNonformat"/>
        <w:jc w:val="both"/>
      </w:pPr>
      <w:r>
        <w:t>подлежат  уничтожению  не  позднее  чем  через  3  года  с даты прекращения</w:t>
      </w:r>
    </w:p>
    <w:p w:rsidR="007733DC" w:rsidRDefault="007733DC">
      <w:pPr>
        <w:pStyle w:val="ConsPlusNonformat"/>
        <w:jc w:val="both"/>
      </w:pPr>
      <w:r>
        <w:t>обязательств  сторон.  Заявитель  соглашается  с  тем,  что  указанные выше</w:t>
      </w:r>
    </w:p>
    <w:p w:rsidR="007733DC" w:rsidRDefault="007733DC">
      <w:pPr>
        <w:pStyle w:val="ConsPlusNonformat"/>
        <w:jc w:val="both"/>
      </w:pPr>
      <w:r>
        <w:t>персональные  данные  являются  необходимыми для заявленной цели обработки.</w:t>
      </w:r>
    </w:p>
    <w:p w:rsidR="007733DC" w:rsidRDefault="007733DC">
      <w:pPr>
        <w:pStyle w:val="ConsPlusNonformat"/>
        <w:jc w:val="both"/>
      </w:pPr>
      <w:r>
        <w:t>Обязуюсь   своевременно   уведомлять   в   письменной   форме   Департамент</w:t>
      </w:r>
    </w:p>
    <w:p w:rsidR="007733DC" w:rsidRDefault="007733DC">
      <w:pPr>
        <w:pStyle w:val="ConsPlusNonformat"/>
        <w:jc w:val="both"/>
      </w:pPr>
      <w:r>
        <w:t>здравоохранения,  труда и социальной защиты населения Ненецкого автономного</w:t>
      </w:r>
    </w:p>
    <w:p w:rsidR="007733DC" w:rsidRDefault="007733DC">
      <w:pPr>
        <w:pStyle w:val="ConsPlusNonformat"/>
        <w:jc w:val="both"/>
      </w:pPr>
      <w:r>
        <w:t>округа  о  выезде  на  постоянное  место  жительства  за  пределы Ненецкого</w:t>
      </w:r>
    </w:p>
    <w:p w:rsidR="007733DC" w:rsidRDefault="007733DC">
      <w:pPr>
        <w:pStyle w:val="ConsPlusNonformat"/>
        <w:jc w:val="both"/>
      </w:pPr>
      <w:r>
        <w:t>автономного округа, изменении текущего счета в кредитной организации.</w:t>
      </w:r>
    </w:p>
    <w:p w:rsidR="007733DC" w:rsidRDefault="007733DC">
      <w:pPr>
        <w:pStyle w:val="ConsPlusNonformat"/>
        <w:jc w:val="both"/>
      </w:pPr>
    </w:p>
    <w:p w:rsidR="007733DC" w:rsidRDefault="007733DC">
      <w:pPr>
        <w:pStyle w:val="ConsPlusNonformat"/>
        <w:jc w:val="both"/>
      </w:pPr>
      <w:r>
        <w:t xml:space="preserve">    "___" __________ ____ г.               ________________________</w:t>
      </w:r>
    </w:p>
    <w:p w:rsidR="007733DC" w:rsidRDefault="007733DC">
      <w:pPr>
        <w:pStyle w:val="ConsPlusNonformat"/>
        <w:jc w:val="both"/>
      </w:pPr>
      <w:r>
        <w:t xml:space="preserve">                                             (подпись заявителя)</w:t>
      </w: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right"/>
        <w:outlineLvl w:val="1"/>
      </w:pPr>
      <w:r>
        <w:t>Приложение 3</w:t>
      </w:r>
    </w:p>
    <w:p w:rsidR="007733DC" w:rsidRDefault="007733DC">
      <w:pPr>
        <w:pStyle w:val="ConsPlusNormal"/>
        <w:jc w:val="right"/>
      </w:pPr>
      <w:r>
        <w:t>к административному регламенту</w:t>
      </w:r>
    </w:p>
    <w:p w:rsidR="007733DC" w:rsidRDefault="007733DC">
      <w:pPr>
        <w:pStyle w:val="ConsPlusNormal"/>
        <w:jc w:val="right"/>
      </w:pPr>
      <w:r>
        <w:t>предоставления государственной услуги</w:t>
      </w:r>
    </w:p>
    <w:p w:rsidR="007733DC" w:rsidRDefault="007733DC">
      <w:pPr>
        <w:pStyle w:val="ConsPlusNormal"/>
        <w:jc w:val="right"/>
      </w:pPr>
      <w:r>
        <w:t>"Выдача предварительного разрешения</w:t>
      </w:r>
    </w:p>
    <w:p w:rsidR="007733DC" w:rsidRDefault="007733DC">
      <w:pPr>
        <w:pStyle w:val="ConsPlusNormal"/>
        <w:jc w:val="right"/>
      </w:pPr>
      <w:r>
        <w:t>на совершение сделок с имуществом</w:t>
      </w:r>
    </w:p>
    <w:p w:rsidR="007733DC" w:rsidRDefault="007733DC">
      <w:pPr>
        <w:pStyle w:val="ConsPlusNormal"/>
        <w:jc w:val="right"/>
      </w:pPr>
      <w:r>
        <w:t>несовершеннолетних"</w:t>
      </w: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nformat"/>
        <w:jc w:val="both"/>
      </w:pPr>
      <w:r>
        <w:t xml:space="preserve">                                         Заместителю губернатора</w:t>
      </w:r>
    </w:p>
    <w:p w:rsidR="007733DC" w:rsidRDefault="007733DC">
      <w:pPr>
        <w:pStyle w:val="ConsPlusNonformat"/>
        <w:jc w:val="both"/>
      </w:pPr>
      <w:r>
        <w:t xml:space="preserve">                                         Ненецкого автономного округа -</w:t>
      </w:r>
    </w:p>
    <w:p w:rsidR="007733DC" w:rsidRDefault="007733DC">
      <w:pPr>
        <w:pStyle w:val="ConsPlusNonformat"/>
        <w:jc w:val="both"/>
      </w:pPr>
      <w:r>
        <w:t xml:space="preserve">                                         руководителю Департамента</w:t>
      </w:r>
    </w:p>
    <w:p w:rsidR="007733DC" w:rsidRDefault="007733DC">
      <w:pPr>
        <w:pStyle w:val="ConsPlusNonformat"/>
        <w:jc w:val="both"/>
      </w:pPr>
      <w:r>
        <w:t xml:space="preserve">                                         здравоохранения, труда</w:t>
      </w:r>
    </w:p>
    <w:p w:rsidR="007733DC" w:rsidRDefault="007733DC">
      <w:pPr>
        <w:pStyle w:val="ConsPlusNonformat"/>
        <w:jc w:val="both"/>
      </w:pPr>
      <w:r>
        <w:t xml:space="preserve">                                         и социальной защиты населения</w:t>
      </w:r>
    </w:p>
    <w:p w:rsidR="007733DC" w:rsidRDefault="007733DC">
      <w:pPr>
        <w:pStyle w:val="ConsPlusNonformat"/>
        <w:jc w:val="both"/>
      </w:pPr>
      <w:r>
        <w:t xml:space="preserve">                                         Ненецкого автономного округа</w:t>
      </w:r>
    </w:p>
    <w:p w:rsidR="007733DC" w:rsidRDefault="007733DC">
      <w:pPr>
        <w:pStyle w:val="ConsPlusNonformat"/>
        <w:jc w:val="both"/>
      </w:pPr>
      <w:r>
        <w:t xml:space="preserve">                                         __________________________________</w:t>
      </w:r>
    </w:p>
    <w:p w:rsidR="007733DC" w:rsidRDefault="007733DC">
      <w:pPr>
        <w:pStyle w:val="ConsPlusNonformat"/>
        <w:jc w:val="both"/>
      </w:pPr>
      <w:r>
        <w:t xml:space="preserve">                                               (инициалы, фамилия)</w:t>
      </w:r>
    </w:p>
    <w:p w:rsidR="007733DC" w:rsidRDefault="007733DC">
      <w:pPr>
        <w:pStyle w:val="ConsPlusNonformat"/>
        <w:jc w:val="both"/>
      </w:pPr>
      <w:r>
        <w:t xml:space="preserve">                                         __________________________________</w:t>
      </w:r>
    </w:p>
    <w:p w:rsidR="007733DC" w:rsidRDefault="007733DC">
      <w:pPr>
        <w:pStyle w:val="ConsPlusNonformat"/>
        <w:jc w:val="both"/>
      </w:pPr>
      <w:r>
        <w:t xml:space="preserve">                                         (фамилия, имя, отчество заявителя)</w:t>
      </w:r>
    </w:p>
    <w:p w:rsidR="007733DC" w:rsidRDefault="007733DC">
      <w:pPr>
        <w:pStyle w:val="ConsPlusNonformat"/>
        <w:jc w:val="both"/>
      </w:pPr>
      <w:r>
        <w:t xml:space="preserve">                                         паспорт __________________________</w:t>
      </w:r>
    </w:p>
    <w:p w:rsidR="007733DC" w:rsidRDefault="007733DC">
      <w:pPr>
        <w:pStyle w:val="ConsPlusNonformat"/>
        <w:jc w:val="both"/>
      </w:pPr>
      <w:r>
        <w:t xml:space="preserve">                                         __________________________________</w:t>
      </w:r>
    </w:p>
    <w:p w:rsidR="007733DC" w:rsidRDefault="007733DC">
      <w:pPr>
        <w:pStyle w:val="ConsPlusNonformat"/>
        <w:jc w:val="both"/>
      </w:pPr>
      <w:r>
        <w:t xml:space="preserve">                                         проживающий ______________________</w:t>
      </w:r>
    </w:p>
    <w:p w:rsidR="007733DC" w:rsidRDefault="007733DC">
      <w:pPr>
        <w:pStyle w:val="ConsPlusNonformat"/>
        <w:jc w:val="both"/>
      </w:pPr>
      <w:r>
        <w:t xml:space="preserve">                                         __________________________________</w:t>
      </w:r>
    </w:p>
    <w:p w:rsidR="007733DC" w:rsidRDefault="007733DC">
      <w:pPr>
        <w:pStyle w:val="ConsPlusNonformat"/>
        <w:jc w:val="both"/>
      </w:pPr>
      <w:r>
        <w:t xml:space="preserve">                                         телефон __________________________</w:t>
      </w:r>
    </w:p>
    <w:p w:rsidR="007733DC" w:rsidRDefault="007733DC">
      <w:pPr>
        <w:pStyle w:val="ConsPlusNonformat"/>
        <w:jc w:val="both"/>
      </w:pPr>
    </w:p>
    <w:p w:rsidR="007733DC" w:rsidRDefault="007733DC">
      <w:pPr>
        <w:pStyle w:val="ConsPlusNonformat"/>
        <w:jc w:val="both"/>
      </w:pPr>
      <w:bookmarkStart w:id="19" w:name="P779"/>
      <w:bookmarkEnd w:id="19"/>
      <w:r>
        <w:t xml:space="preserve">                                 ЗАЯВЛЕНИЕ</w:t>
      </w:r>
    </w:p>
    <w:p w:rsidR="007733DC" w:rsidRDefault="007733DC">
      <w:pPr>
        <w:pStyle w:val="ConsPlusNonformat"/>
        <w:jc w:val="both"/>
      </w:pPr>
    </w:p>
    <w:p w:rsidR="007733DC" w:rsidRDefault="007733DC">
      <w:pPr>
        <w:pStyle w:val="ConsPlusNonformat"/>
        <w:jc w:val="both"/>
      </w:pPr>
      <w:r>
        <w:t xml:space="preserve">    Прошу дать разрешение на передачу в залог _____________________________</w:t>
      </w:r>
    </w:p>
    <w:p w:rsidR="007733DC" w:rsidRDefault="007733DC">
      <w:pPr>
        <w:pStyle w:val="ConsPlusNonformat"/>
        <w:jc w:val="both"/>
      </w:pPr>
      <w:r>
        <w:t>__________________________________________________________________________,</w:t>
      </w:r>
    </w:p>
    <w:p w:rsidR="007733DC" w:rsidRDefault="007733DC">
      <w:pPr>
        <w:pStyle w:val="ConsPlusNonformat"/>
        <w:jc w:val="both"/>
      </w:pPr>
      <w:r>
        <w:t xml:space="preserve">                         (наименование имущества)</w:t>
      </w:r>
    </w:p>
    <w:p w:rsidR="007733DC" w:rsidRDefault="007733DC">
      <w:pPr>
        <w:pStyle w:val="ConsPlusNonformat"/>
        <w:jc w:val="both"/>
      </w:pPr>
      <w:r>
        <w:t>расположенного по адресу: _________________________________________________</w:t>
      </w:r>
    </w:p>
    <w:p w:rsidR="007733DC" w:rsidRDefault="007733DC">
      <w:pPr>
        <w:pStyle w:val="ConsPlusNonformat"/>
        <w:jc w:val="both"/>
      </w:pPr>
      <w:r>
        <w:t>__________________________________________________________________________,</w:t>
      </w:r>
    </w:p>
    <w:p w:rsidR="007733DC" w:rsidRDefault="007733DC">
      <w:pPr>
        <w:pStyle w:val="ConsPlusNonformat"/>
        <w:jc w:val="both"/>
      </w:pPr>
      <w:r>
        <w:t>принадлежащего несовершеннолетнему(ей) ____________________________________</w:t>
      </w:r>
    </w:p>
    <w:p w:rsidR="007733DC" w:rsidRDefault="007733DC">
      <w:pPr>
        <w:pStyle w:val="ConsPlusNonformat"/>
        <w:jc w:val="both"/>
      </w:pPr>
      <w:r>
        <w:t>__________________________________________________________________________,</w:t>
      </w:r>
    </w:p>
    <w:p w:rsidR="007733DC" w:rsidRDefault="007733DC">
      <w:pPr>
        <w:pStyle w:val="ConsPlusNonformat"/>
        <w:jc w:val="both"/>
      </w:pPr>
      <w:r>
        <w:t xml:space="preserve">                 (ФИО, дата рождения несовершеннолетнего)</w:t>
      </w:r>
    </w:p>
    <w:p w:rsidR="007733DC" w:rsidRDefault="007733DC">
      <w:pPr>
        <w:pStyle w:val="ConsPlusNonformat"/>
        <w:jc w:val="both"/>
      </w:pPr>
      <w:r>
        <w:t>что подтверждается свидетельством о государственной регистрации права серия</w:t>
      </w:r>
    </w:p>
    <w:p w:rsidR="007733DC" w:rsidRDefault="007733DC">
      <w:pPr>
        <w:pStyle w:val="ConsPlusNonformat"/>
        <w:jc w:val="both"/>
      </w:pPr>
      <w:r>
        <w:t>_______ N _______________, выданным ______________________________________.</w:t>
      </w:r>
    </w:p>
    <w:p w:rsidR="007733DC" w:rsidRDefault="007733DC">
      <w:pPr>
        <w:pStyle w:val="ConsPlusNonformat"/>
        <w:jc w:val="both"/>
      </w:pPr>
      <w:r>
        <w:t xml:space="preserve">    Указанное имущество передается в залог банка __________________________</w:t>
      </w:r>
    </w:p>
    <w:p w:rsidR="007733DC" w:rsidRDefault="007733D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733DC" w:rsidRDefault="007733DC">
      <w:pPr>
        <w:pStyle w:val="ConsPlusNonformat"/>
        <w:jc w:val="both"/>
      </w:pPr>
      <w:r>
        <w:t xml:space="preserve">                           (наименование банка)</w:t>
      </w:r>
    </w:p>
    <w:p w:rsidR="007733DC" w:rsidRDefault="007733DC">
      <w:pPr>
        <w:pStyle w:val="ConsPlusNonformat"/>
        <w:jc w:val="both"/>
      </w:pPr>
      <w:r>
        <w:t>с целью ___________________________________________________________________</w:t>
      </w:r>
    </w:p>
    <w:p w:rsidR="007733DC" w:rsidRDefault="007733DC">
      <w:pPr>
        <w:pStyle w:val="ConsPlusNonformat"/>
        <w:jc w:val="both"/>
      </w:pPr>
      <w:r>
        <w:t>___________________________________________________________________________</w:t>
      </w:r>
    </w:p>
    <w:p w:rsidR="007733DC" w:rsidRDefault="007733DC">
      <w:pPr>
        <w:pStyle w:val="ConsPlusNonformat"/>
        <w:jc w:val="both"/>
      </w:pPr>
      <w:r>
        <w:t>__________________________________________________________________________.</w:t>
      </w:r>
    </w:p>
    <w:p w:rsidR="007733DC" w:rsidRDefault="007733DC">
      <w:pPr>
        <w:pStyle w:val="ConsPlusNonformat"/>
        <w:jc w:val="both"/>
      </w:pPr>
    </w:p>
    <w:p w:rsidR="007733DC" w:rsidRDefault="007733DC">
      <w:pPr>
        <w:pStyle w:val="ConsPlusNonformat"/>
        <w:jc w:val="both"/>
      </w:pPr>
      <w:r>
        <w:t xml:space="preserve">    К заявлению прилагаю:</w:t>
      </w:r>
    </w:p>
    <w:p w:rsidR="007733DC" w:rsidRDefault="007733DC">
      <w:pPr>
        <w:pStyle w:val="ConsPlusNonformat"/>
        <w:jc w:val="both"/>
      </w:pPr>
      <w:r>
        <w:t xml:space="preserve">    1.</w:t>
      </w:r>
    </w:p>
    <w:p w:rsidR="007733DC" w:rsidRDefault="007733DC">
      <w:pPr>
        <w:pStyle w:val="ConsPlusNonformat"/>
        <w:jc w:val="both"/>
      </w:pPr>
      <w:r>
        <w:t xml:space="preserve">    2.</w:t>
      </w:r>
    </w:p>
    <w:p w:rsidR="007733DC" w:rsidRDefault="007733DC">
      <w:pPr>
        <w:pStyle w:val="ConsPlusNonformat"/>
        <w:jc w:val="both"/>
      </w:pPr>
      <w:r>
        <w:t xml:space="preserve">    3.</w:t>
      </w:r>
    </w:p>
    <w:p w:rsidR="007733DC" w:rsidRDefault="007733DC">
      <w:pPr>
        <w:pStyle w:val="ConsPlusNonformat"/>
        <w:jc w:val="both"/>
      </w:pPr>
    </w:p>
    <w:p w:rsidR="007733DC" w:rsidRDefault="007733DC">
      <w:pPr>
        <w:pStyle w:val="ConsPlusNonformat"/>
        <w:jc w:val="both"/>
      </w:pPr>
      <w:r>
        <w:t>"___" __________ 20__ г. ___________________     ________________________</w:t>
      </w:r>
    </w:p>
    <w:p w:rsidR="007733DC" w:rsidRDefault="007733DC">
      <w:pPr>
        <w:pStyle w:val="ConsPlusNonformat"/>
        <w:jc w:val="both"/>
      </w:pPr>
      <w:r>
        <w:t xml:space="preserve">                         (подпись заявителя)      (расшифровка подписи)</w:t>
      </w:r>
    </w:p>
    <w:p w:rsidR="007733DC" w:rsidRDefault="007733DC">
      <w:pPr>
        <w:pStyle w:val="ConsPlusNonformat"/>
        <w:jc w:val="both"/>
      </w:pPr>
    </w:p>
    <w:p w:rsidR="007733DC" w:rsidRDefault="007733DC">
      <w:pPr>
        <w:pStyle w:val="ConsPlusNonformat"/>
        <w:jc w:val="both"/>
      </w:pPr>
      <w:r>
        <w:t xml:space="preserve">    Примечание.</w:t>
      </w:r>
    </w:p>
    <w:p w:rsidR="007733DC" w:rsidRDefault="007733DC">
      <w:pPr>
        <w:pStyle w:val="ConsPlusNonformat"/>
        <w:jc w:val="both"/>
      </w:pPr>
      <w:r>
        <w:t xml:space="preserve">    Выражаю   свое   согласие   (далее   -  согласие)  на  обработку  своих</w:t>
      </w:r>
    </w:p>
    <w:p w:rsidR="007733DC" w:rsidRDefault="007733DC">
      <w:pPr>
        <w:pStyle w:val="ConsPlusNonformat"/>
        <w:jc w:val="both"/>
      </w:pPr>
      <w:r>
        <w:t>персональных данных (сбор, систематизацию, накопление, хранение, уточнение,</w:t>
      </w:r>
    </w:p>
    <w:p w:rsidR="007733DC" w:rsidRDefault="007733DC">
      <w:pPr>
        <w:pStyle w:val="ConsPlusNonformat"/>
        <w:jc w:val="both"/>
      </w:pPr>
      <w:r>
        <w:t>использование,   распространение   (передачу   определенному   кругу  лиц),</w:t>
      </w:r>
    </w:p>
    <w:p w:rsidR="007733DC" w:rsidRDefault="007733DC">
      <w:pPr>
        <w:pStyle w:val="ConsPlusNonformat"/>
        <w:jc w:val="both"/>
      </w:pPr>
      <w:r>
        <w:t>блокирование,  уничтожение) как с использованием средств автоматизации, так</w:t>
      </w:r>
    </w:p>
    <w:p w:rsidR="007733DC" w:rsidRDefault="007733DC">
      <w:pPr>
        <w:pStyle w:val="ConsPlusNonformat"/>
        <w:jc w:val="both"/>
      </w:pPr>
      <w:r>
        <w:t>и  без  использования таких средств в целях предоставления выплат и с целью</w:t>
      </w:r>
    </w:p>
    <w:p w:rsidR="007733DC" w:rsidRDefault="007733DC">
      <w:pPr>
        <w:pStyle w:val="ConsPlusNonformat"/>
        <w:jc w:val="both"/>
      </w:pPr>
      <w:r>
        <w:t>статистических исследований.</w:t>
      </w:r>
    </w:p>
    <w:p w:rsidR="007733DC" w:rsidRDefault="007733DC">
      <w:pPr>
        <w:pStyle w:val="ConsPlusNonformat"/>
        <w:jc w:val="both"/>
      </w:pPr>
      <w:r>
        <w:t xml:space="preserve">    Перечень  персональных  данных,  на  обработку которых дается согласие,</w:t>
      </w:r>
    </w:p>
    <w:p w:rsidR="007733DC" w:rsidRDefault="007733DC">
      <w:pPr>
        <w:pStyle w:val="ConsPlusNonformat"/>
        <w:jc w:val="both"/>
      </w:pPr>
      <w:r>
        <w:t>включает  в  себя  любую  информацию,  представляемую  в заявлении и других</w:t>
      </w:r>
    </w:p>
    <w:p w:rsidR="007733DC" w:rsidRDefault="007733DC">
      <w:pPr>
        <w:pStyle w:val="ConsPlusNonformat"/>
        <w:jc w:val="both"/>
      </w:pPr>
      <w:r>
        <w:t>представляемых  в  уполномоченный  орган документах в указанных выше целях.</w:t>
      </w:r>
    </w:p>
    <w:p w:rsidR="007733DC" w:rsidRDefault="007733DC">
      <w:pPr>
        <w:pStyle w:val="ConsPlusNonformat"/>
        <w:jc w:val="both"/>
      </w:pPr>
      <w:r>
        <w:t>Согласие  действует  в течение всего срока предоставления выплат, а также в</w:t>
      </w:r>
    </w:p>
    <w:p w:rsidR="007733DC" w:rsidRDefault="007733DC">
      <w:pPr>
        <w:pStyle w:val="ConsPlusNonformat"/>
        <w:jc w:val="both"/>
      </w:pPr>
      <w:r>
        <w:t>течение трех лет с даты прекращения обязательств сторон.</w:t>
      </w:r>
    </w:p>
    <w:p w:rsidR="007733DC" w:rsidRDefault="007733DC">
      <w:pPr>
        <w:pStyle w:val="ConsPlusNonformat"/>
        <w:jc w:val="both"/>
      </w:pPr>
      <w:r>
        <w:t xml:space="preserve">    Заявитель   может   отозвать   настоящее   согласие  путем  направления</w:t>
      </w:r>
    </w:p>
    <w:p w:rsidR="007733DC" w:rsidRDefault="007733DC">
      <w:pPr>
        <w:pStyle w:val="ConsPlusNonformat"/>
        <w:jc w:val="both"/>
      </w:pPr>
      <w:r>
        <w:t>письменного  заявления в уполномоченный орган, в этом случае уполномоченный</w:t>
      </w:r>
    </w:p>
    <w:p w:rsidR="007733DC" w:rsidRDefault="007733DC">
      <w:pPr>
        <w:pStyle w:val="ConsPlusNonformat"/>
        <w:jc w:val="both"/>
      </w:pPr>
      <w:r>
        <w:t>орган  прекращает  обработку  персональных  данных,  а  персональные данные</w:t>
      </w:r>
    </w:p>
    <w:p w:rsidR="007733DC" w:rsidRDefault="007733DC">
      <w:pPr>
        <w:pStyle w:val="ConsPlusNonformat"/>
        <w:jc w:val="both"/>
      </w:pPr>
      <w:r>
        <w:t>подлежат  уничтожению  не  позднее  чем  через  3  года  с даты прекращения</w:t>
      </w:r>
    </w:p>
    <w:p w:rsidR="007733DC" w:rsidRDefault="007733DC">
      <w:pPr>
        <w:pStyle w:val="ConsPlusNonformat"/>
        <w:jc w:val="both"/>
      </w:pPr>
      <w:r>
        <w:t>обязательств  сторон.  Заявитель  соглашается  с  тем,  что  указанные выше</w:t>
      </w:r>
    </w:p>
    <w:p w:rsidR="007733DC" w:rsidRDefault="007733DC">
      <w:pPr>
        <w:pStyle w:val="ConsPlusNonformat"/>
        <w:jc w:val="both"/>
      </w:pPr>
      <w:r>
        <w:t>персональные  данные  являются  необходимыми для заявленной цели обработки.</w:t>
      </w:r>
    </w:p>
    <w:p w:rsidR="007733DC" w:rsidRDefault="007733DC">
      <w:pPr>
        <w:pStyle w:val="ConsPlusNonformat"/>
        <w:jc w:val="both"/>
      </w:pPr>
      <w:r>
        <w:t>Обязуюсь   своевременно   уведомлять   в   письменной   форме   Департамент</w:t>
      </w:r>
    </w:p>
    <w:p w:rsidR="007733DC" w:rsidRDefault="007733DC">
      <w:pPr>
        <w:pStyle w:val="ConsPlusNonformat"/>
        <w:jc w:val="both"/>
      </w:pPr>
      <w:r>
        <w:t>здравоохранения,  труда и социальной защиты населения Ненецкого автономного</w:t>
      </w:r>
    </w:p>
    <w:p w:rsidR="007733DC" w:rsidRDefault="007733DC">
      <w:pPr>
        <w:pStyle w:val="ConsPlusNonformat"/>
        <w:jc w:val="both"/>
      </w:pPr>
      <w:r>
        <w:t>округа  о  выезде  на  постоянное  место  жительства  за  пределы Ненецкого</w:t>
      </w:r>
    </w:p>
    <w:p w:rsidR="007733DC" w:rsidRDefault="007733DC">
      <w:pPr>
        <w:pStyle w:val="ConsPlusNonformat"/>
        <w:jc w:val="both"/>
      </w:pPr>
      <w:r>
        <w:t>автономного округа, изменении текущего счета в кредитной организации.</w:t>
      </w:r>
    </w:p>
    <w:p w:rsidR="007733DC" w:rsidRDefault="007733DC">
      <w:pPr>
        <w:pStyle w:val="ConsPlusNonformat"/>
        <w:jc w:val="both"/>
      </w:pPr>
    </w:p>
    <w:p w:rsidR="007733DC" w:rsidRDefault="007733DC">
      <w:pPr>
        <w:pStyle w:val="ConsPlusNonformat"/>
        <w:jc w:val="both"/>
      </w:pPr>
      <w:r>
        <w:t>"___" __________ 20___ г.            _________________________</w:t>
      </w:r>
    </w:p>
    <w:p w:rsidR="007733DC" w:rsidRDefault="007733DC">
      <w:pPr>
        <w:pStyle w:val="ConsPlusNonformat"/>
        <w:jc w:val="both"/>
      </w:pPr>
      <w:r>
        <w:t xml:space="preserve">                                        (подпись заявителя)</w:t>
      </w: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right"/>
        <w:outlineLvl w:val="1"/>
      </w:pPr>
      <w:r>
        <w:t>Приложение 4</w:t>
      </w:r>
    </w:p>
    <w:p w:rsidR="007733DC" w:rsidRDefault="007733DC">
      <w:pPr>
        <w:pStyle w:val="ConsPlusNormal"/>
        <w:jc w:val="right"/>
      </w:pPr>
      <w:r>
        <w:t>к Административному регламенту</w:t>
      </w:r>
    </w:p>
    <w:p w:rsidR="007733DC" w:rsidRDefault="007733DC">
      <w:pPr>
        <w:pStyle w:val="ConsPlusNormal"/>
        <w:jc w:val="right"/>
      </w:pPr>
      <w:r>
        <w:t>предоставления государственной услуги</w:t>
      </w:r>
    </w:p>
    <w:p w:rsidR="007733DC" w:rsidRDefault="007733DC">
      <w:pPr>
        <w:pStyle w:val="ConsPlusNormal"/>
        <w:jc w:val="right"/>
      </w:pPr>
      <w:r>
        <w:t>"Выдача предварительного разрешения</w:t>
      </w:r>
    </w:p>
    <w:p w:rsidR="007733DC" w:rsidRDefault="007733DC">
      <w:pPr>
        <w:pStyle w:val="ConsPlusNormal"/>
        <w:jc w:val="right"/>
      </w:pPr>
      <w:r>
        <w:t>на совершение сделок с имуществом</w:t>
      </w:r>
    </w:p>
    <w:p w:rsidR="007733DC" w:rsidRDefault="007733DC">
      <w:pPr>
        <w:pStyle w:val="ConsPlusNormal"/>
        <w:jc w:val="right"/>
      </w:pPr>
      <w:r>
        <w:t>несовершеннолетних"</w:t>
      </w: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nformat"/>
        <w:jc w:val="both"/>
      </w:pPr>
      <w:r>
        <w:t xml:space="preserve">                                         Заместителю губернатора</w:t>
      </w:r>
    </w:p>
    <w:p w:rsidR="007733DC" w:rsidRDefault="007733DC">
      <w:pPr>
        <w:pStyle w:val="ConsPlusNonformat"/>
        <w:jc w:val="both"/>
      </w:pPr>
      <w:r>
        <w:t xml:space="preserve">                                         Ненецкого автономного округа -</w:t>
      </w:r>
    </w:p>
    <w:p w:rsidR="007733DC" w:rsidRDefault="007733DC">
      <w:pPr>
        <w:pStyle w:val="ConsPlusNonformat"/>
        <w:jc w:val="both"/>
      </w:pPr>
      <w:r>
        <w:t xml:space="preserve">                                         руководителю Департамента</w:t>
      </w:r>
    </w:p>
    <w:p w:rsidR="007733DC" w:rsidRDefault="007733DC">
      <w:pPr>
        <w:pStyle w:val="ConsPlusNonformat"/>
        <w:jc w:val="both"/>
      </w:pPr>
      <w:r>
        <w:t xml:space="preserve">                                         здравоохранения, труда</w:t>
      </w:r>
    </w:p>
    <w:p w:rsidR="007733DC" w:rsidRDefault="007733DC">
      <w:pPr>
        <w:pStyle w:val="ConsPlusNonformat"/>
        <w:jc w:val="both"/>
      </w:pPr>
      <w:r>
        <w:t xml:space="preserve">                                         и социальной защиты населения</w:t>
      </w:r>
    </w:p>
    <w:p w:rsidR="007733DC" w:rsidRDefault="007733DC">
      <w:pPr>
        <w:pStyle w:val="ConsPlusNonformat"/>
        <w:jc w:val="both"/>
      </w:pPr>
      <w:r>
        <w:t xml:space="preserve">                                         Ненецкого автономного округа</w:t>
      </w:r>
    </w:p>
    <w:p w:rsidR="007733DC" w:rsidRDefault="007733DC">
      <w:pPr>
        <w:pStyle w:val="ConsPlusNonformat"/>
        <w:jc w:val="both"/>
      </w:pPr>
      <w:r>
        <w:t xml:space="preserve">                                         __________________________________</w:t>
      </w:r>
    </w:p>
    <w:p w:rsidR="007733DC" w:rsidRDefault="007733DC">
      <w:pPr>
        <w:pStyle w:val="ConsPlusNonformat"/>
        <w:jc w:val="both"/>
      </w:pPr>
      <w:r>
        <w:t xml:space="preserve">                                               (инициалы, фамилия)</w:t>
      </w:r>
    </w:p>
    <w:p w:rsidR="007733DC" w:rsidRDefault="007733DC">
      <w:pPr>
        <w:pStyle w:val="ConsPlusNonformat"/>
        <w:jc w:val="both"/>
      </w:pPr>
      <w:r>
        <w:t xml:space="preserve">                                         __________________________________</w:t>
      </w:r>
    </w:p>
    <w:p w:rsidR="007733DC" w:rsidRDefault="007733DC">
      <w:pPr>
        <w:pStyle w:val="ConsPlusNonformat"/>
        <w:jc w:val="both"/>
      </w:pPr>
      <w:r>
        <w:t xml:space="preserve">                                         (фамилия, имя, отчество заявителя)</w:t>
      </w:r>
    </w:p>
    <w:p w:rsidR="007733DC" w:rsidRDefault="007733DC">
      <w:pPr>
        <w:pStyle w:val="ConsPlusNonformat"/>
        <w:jc w:val="both"/>
      </w:pPr>
      <w:r>
        <w:t xml:space="preserve">                                         паспорт __________________________</w:t>
      </w:r>
    </w:p>
    <w:p w:rsidR="007733DC" w:rsidRDefault="007733DC">
      <w:pPr>
        <w:pStyle w:val="ConsPlusNonformat"/>
        <w:jc w:val="both"/>
      </w:pPr>
      <w:r>
        <w:lastRenderedPageBreak/>
        <w:t xml:space="preserve">                                         __________________________________</w:t>
      </w:r>
    </w:p>
    <w:p w:rsidR="007733DC" w:rsidRDefault="007733DC">
      <w:pPr>
        <w:pStyle w:val="ConsPlusNonformat"/>
        <w:jc w:val="both"/>
      </w:pPr>
      <w:r>
        <w:t xml:space="preserve">                                         проживающий ______________________</w:t>
      </w:r>
    </w:p>
    <w:p w:rsidR="007733DC" w:rsidRDefault="007733DC">
      <w:pPr>
        <w:pStyle w:val="ConsPlusNonformat"/>
        <w:jc w:val="both"/>
      </w:pPr>
      <w:r>
        <w:t xml:space="preserve">                                         __________________________________</w:t>
      </w:r>
    </w:p>
    <w:p w:rsidR="007733DC" w:rsidRDefault="007733DC">
      <w:pPr>
        <w:pStyle w:val="ConsPlusNonformat"/>
        <w:jc w:val="both"/>
      </w:pPr>
      <w:r>
        <w:t xml:space="preserve">                                         телефон __________________________</w:t>
      </w:r>
    </w:p>
    <w:p w:rsidR="007733DC" w:rsidRDefault="007733DC">
      <w:pPr>
        <w:pStyle w:val="ConsPlusNonformat"/>
        <w:jc w:val="both"/>
      </w:pPr>
    </w:p>
    <w:p w:rsidR="007733DC" w:rsidRDefault="007733DC">
      <w:pPr>
        <w:pStyle w:val="ConsPlusNonformat"/>
        <w:jc w:val="both"/>
      </w:pPr>
      <w:bookmarkStart w:id="20" w:name="P859"/>
      <w:bookmarkEnd w:id="20"/>
      <w:r>
        <w:t xml:space="preserve">                                 ЗАЯВЛЕНИЕ</w:t>
      </w:r>
    </w:p>
    <w:p w:rsidR="007733DC" w:rsidRDefault="007733DC">
      <w:pPr>
        <w:pStyle w:val="ConsPlusNonformat"/>
        <w:jc w:val="both"/>
      </w:pPr>
    </w:p>
    <w:p w:rsidR="007733DC" w:rsidRDefault="007733DC">
      <w:pPr>
        <w:pStyle w:val="ConsPlusNonformat"/>
        <w:jc w:val="both"/>
      </w:pPr>
      <w:r>
        <w:t xml:space="preserve">    Прошу дать разрешение на передачу в аренду ____________________________</w:t>
      </w:r>
    </w:p>
    <w:p w:rsidR="007733DC" w:rsidRDefault="007733DC">
      <w:pPr>
        <w:pStyle w:val="ConsPlusNonformat"/>
        <w:jc w:val="both"/>
      </w:pPr>
      <w:r>
        <w:t>__________________________________________________________________________,</w:t>
      </w:r>
    </w:p>
    <w:p w:rsidR="007733DC" w:rsidRDefault="007733DC">
      <w:pPr>
        <w:pStyle w:val="ConsPlusNonformat"/>
        <w:jc w:val="both"/>
      </w:pPr>
      <w:r>
        <w:t xml:space="preserve">                         (наименование имущества)</w:t>
      </w:r>
    </w:p>
    <w:p w:rsidR="007733DC" w:rsidRDefault="007733DC">
      <w:pPr>
        <w:pStyle w:val="ConsPlusNonformat"/>
        <w:jc w:val="both"/>
      </w:pPr>
      <w:r>
        <w:t>расположенного по адресу: _________________________________________________</w:t>
      </w:r>
    </w:p>
    <w:p w:rsidR="007733DC" w:rsidRDefault="007733DC">
      <w:pPr>
        <w:pStyle w:val="ConsPlusNonformat"/>
        <w:jc w:val="both"/>
      </w:pPr>
      <w:r>
        <w:t>__________________________________________________________________________,</w:t>
      </w:r>
    </w:p>
    <w:p w:rsidR="007733DC" w:rsidRDefault="007733DC">
      <w:pPr>
        <w:pStyle w:val="ConsPlusNonformat"/>
        <w:jc w:val="both"/>
      </w:pPr>
      <w:r>
        <w:t>принадлежащего несовершеннолетнему ________________________________________</w:t>
      </w:r>
    </w:p>
    <w:p w:rsidR="007733DC" w:rsidRDefault="007733DC">
      <w:pPr>
        <w:pStyle w:val="ConsPlusNonformat"/>
        <w:jc w:val="both"/>
      </w:pPr>
      <w:r>
        <w:t>__________________________________________________________________________,</w:t>
      </w:r>
    </w:p>
    <w:p w:rsidR="007733DC" w:rsidRDefault="007733DC">
      <w:pPr>
        <w:pStyle w:val="ConsPlusNonformat"/>
        <w:jc w:val="both"/>
      </w:pPr>
      <w:r>
        <w:t xml:space="preserve">                 (ФИО, дата рождения несовершеннолетнего)</w:t>
      </w:r>
    </w:p>
    <w:p w:rsidR="007733DC" w:rsidRDefault="007733DC">
      <w:pPr>
        <w:pStyle w:val="ConsPlusNonformat"/>
        <w:jc w:val="both"/>
      </w:pPr>
      <w:r>
        <w:t>что подтверждается свидетельством о государственной регистрации права серия</w:t>
      </w:r>
    </w:p>
    <w:p w:rsidR="007733DC" w:rsidRDefault="007733DC">
      <w:pPr>
        <w:pStyle w:val="ConsPlusNonformat"/>
        <w:jc w:val="both"/>
      </w:pPr>
      <w:r>
        <w:t>_______ N _______________, выданным ______________________________________,</w:t>
      </w:r>
    </w:p>
    <w:p w:rsidR="007733DC" w:rsidRDefault="007733DC">
      <w:pPr>
        <w:pStyle w:val="ConsPlusNonformat"/>
        <w:jc w:val="both"/>
      </w:pPr>
      <w:r>
        <w:t>при условии перечисления на счет N ________________________________________</w:t>
      </w:r>
    </w:p>
    <w:p w:rsidR="007733DC" w:rsidRDefault="007733DC">
      <w:pPr>
        <w:pStyle w:val="ConsPlusNonformat"/>
        <w:jc w:val="both"/>
      </w:pPr>
      <w:r>
        <w:t>__________________________________________________________________________,</w:t>
      </w:r>
    </w:p>
    <w:p w:rsidR="007733DC" w:rsidRDefault="007733DC">
      <w:pPr>
        <w:pStyle w:val="ConsPlusNonformat"/>
        <w:jc w:val="both"/>
      </w:pPr>
      <w:r>
        <w:t xml:space="preserve">                     (номер счета, наименование банка)</w:t>
      </w:r>
    </w:p>
    <w:p w:rsidR="007733DC" w:rsidRDefault="007733DC">
      <w:pPr>
        <w:pStyle w:val="ConsPlusNonformat"/>
        <w:jc w:val="both"/>
      </w:pPr>
      <w:r>
        <w:t>открытый   на   имя   несовершеннолетнего,   денежных   средств   в   сумме</w:t>
      </w:r>
    </w:p>
    <w:p w:rsidR="007733DC" w:rsidRDefault="007733DC">
      <w:pPr>
        <w:pStyle w:val="ConsPlusNonformat"/>
        <w:jc w:val="both"/>
      </w:pPr>
      <w:r>
        <w:t>пропорционально  доле в праве  собственности  от суммы ежемесячной арендной</w:t>
      </w:r>
    </w:p>
    <w:p w:rsidR="007733DC" w:rsidRDefault="007733DC">
      <w:pPr>
        <w:pStyle w:val="ConsPlusNonformat"/>
        <w:jc w:val="both"/>
      </w:pPr>
      <w:r>
        <w:t>платы, предусмотренной договором аренды __________________________________.</w:t>
      </w:r>
    </w:p>
    <w:p w:rsidR="007733DC" w:rsidRDefault="007733DC">
      <w:pPr>
        <w:pStyle w:val="ConsPlusNonformat"/>
        <w:jc w:val="both"/>
      </w:pPr>
    </w:p>
    <w:p w:rsidR="007733DC" w:rsidRDefault="007733DC">
      <w:pPr>
        <w:pStyle w:val="ConsPlusNonformat"/>
        <w:jc w:val="both"/>
      </w:pPr>
      <w:r>
        <w:t xml:space="preserve">    К заявлению прилагаю:</w:t>
      </w:r>
    </w:p>
    <w:p w:rsidR="007733DC" w:rsidRDefault="007733DC">
      <w:pPr>
        <w:pStyle w:val="ConsPlusNonformat"/>
        <w:jc w:val="both"/>
      </w:pPr>
      <w:r>
        <w:t xml:space="preserve">    1.</w:t>
      </w:r>
    </w:p>
    <w:p w:rsidR="007733DC" w:rsidRDefault="007733DC">
      <w:pPr>
        <w:pStyle w:val="ConsPlusNonformat"/>
        <w:jc w:val="both"/>
      </w:pPr>
      <w:r>
        <w:t xml:space="preserve">    2.</w:t>
      </w:r>
    </w:p>
    <w:p w:rsidR="007733DC" w:rsidRDefault="007733DC">
      <w:pPr>
        <w:pStyle w:val="ConsPlusNonformat"/>
        <w:jc w:val="both"/>
      </w:pPr>
      <w:r>
        <w:t xml:space="preserve">    3.</w:t>
      </w:r>
    </w:p>
    <w:p w:rsidR="007733DC" w:rsidRDefault="007733DC">
      <w:pPr>
        <w:pStyle w:val="ConsPlusNonformat"/>
        <w:jc w:val="both"/>
      </w:pPr>
    </w:p>
    <w:p w:rsidR="007733DC" w:rsidRDefault="007733DC">
      <w:pPr>
        <w:pStyle w:val="ConsPlusNonformat"/>
        <w:jc w:val="both"/>
      </w:pPr>
      <w:r>
        <w:t>"___" __________ 20__ г. ___________________     ________________________</w:t>
      </w:r>
    </w:p>
    <w:p w:rsidR="007733DC" w:rsidRDefault="007733DC">
      <w:pPr>
        <w:pStyle w:val="ConsPlusNonformat"/>
        <w:jc w:val="both"/>
      </w:pPr>
      <w:r>
        <w:t xml:space="preserve">                         (подпись заявителя)      (расшифровка подписи)</w:t>
      </w:r>
    </w:p>
    <w:p w:rsidR="007733DC" w:rsidRDefault="007733DC">
      <w:pPr>
        <w:pStyle w:val="ConsPlusNonformat"/>
        <w:jc w:val="both"/>
      </w:pPr>
    </w:p>
    <w:p w:rsidR="007733DC" w:rsidRDefault="007733DC">
      <w:pPr>
        <w:pStyle w:val="ConsPlusNonformat"/>
        <w:jc w:val="both"/>
      </w:pPr>
      <w:r>
        <w:t xml:space="preserve">    Примечание.</w:t>
      </w:r>
    </w:p>
    <w:p w:rsidR="007733DC" w:rsidRDefault="007733DC">
      <w:pPr>
        <w:pStyle w:val="ConsPlusNonformat"/>
        <w:jc w:val="both"/>
      </w:pPr>
      <w:r>
        <w:t xml:space="preserve">    Выражаю   свое   согласие   (далее   -  согласие)  на  обработку  своих</w:t>
      </w:r>
    </w:p>
    <w:p w:rsidR="007733DC" w:rsidRDefault="007733DC">
      <w:pPr>
        <w:pStyle w:val="ConsPlusNonformat"/>
        <w:jc w:val="both"/>
      </w:pPr>
      <w:r>
        <w:t>персональных данных (сбор, систематизацию, накопление, хранение, уточнение,</w:t>
      </w:r>
    </w:p>
    <w:p w:rsidR="007733DC" w:rsidRDefault="007733DC">
      <w:pPr>
        <w:pStyle w:val="ConsPlusNonformat"/>
        <w:jc w:val="both"/>
      </w:pPr>
      <w:r>
        <w:t>использование,   распространение   (передачу   определенному   кругу  лиц),</w:t>
      </w:r>
    </w:p>
    <w:p w:rsidR="007733DC" w:rsidRDefault="007733DC">
      <w:pPr>
        <w:pStyle w:val="ConsPlusNonformat"/>
        <w:jc w:val="both"/>
      </w:pPr>
      <w:r>
        <w:t>блокирование,  уничтожение) как с использованием средств автоматизации, так</w:t>
      </w:r>
    </w:p>
    <w:p w:rsidR="007733DC" w:rsidRDefault="007733DC">
      <w:pPr>
        <w:pStyle w:val="ConsPlusNonformat"/>
        <w:jc w:val="both"/>
      </w:pPr>
      <w:r>
        <w:t>и  без  использования таких средств в целях предоставления выплат и с целью</w:t>
      </w:r>
    </w:p>
    <w:p w:rsidR="007733DC" w:rsidRDefault="007733DC">
      <w:pPr>
        <w:pStyle w:val="ConsPlusNonformat"/>
        <w:jc w:val="both"/>
      </w:pPr>
      <w:r>
        <w:t>статистических исследований.</w:t>
      </w:r>
    </w:p>
    <w:p w:rsidR="007733DC" w:rsidRDefault="007733DC">
      <w:pPr>
        <w:pStyle w:val="ConsPlusNonformat"/>
        <w:jc w:val="both"/>
      </w:pPr>
      <w:r>
        <w:t xml:space="preserve">    Перечень  персональных  данных,  на  обработку которых дается согласие,</w:t>
      </w:r>
    </w:p>
    <w:p w:rsidR="007733DC" w:rsidRDefault="007733DC">
      <w:pPr>
        <w:pStyle w:val="ConsPlusNonformat"/>
        <w:jc w:val="both"/>
      </w:pPr>
      <w:r>
        <w:t>включает  в  себя  любую  информацию,  представляемую  в заявлении и других</w:t>
      </w:r>
    </w:p>
    <w:p w:rsidR="007733DC" w:rsidRDefault="007733DC">
      <w:pPr>
        <w:pStyle w:val="ConsPlusNonformat"/>
        <w:jc w:val="both"/>
      </w:pPr>
      <w:r>
        <w:t>представляемых  в  уполномоченный  орган документах в указанных выше целях.</w:t>
      </w:r>
    </w:p>
    <w:p w:rsidR="007733DC" w:rsidRDefault="007733DC">
      <w:pPr>
        <w:pStyle w:val="ConsPlusNonformat"/>
        <w:jc w:val="both"/>
      </w:pPr>
      <w:r>
        <w:t>Согласие  действует  в течение всего срока предоставления выплат, а также в</w:t>
      </w:r>
    </w:p>
    <w:p w:rsidR="007733DC" w:rsidRDefault="007733DC">
      <w:pPr>
        <w:pStyle w:val="ConsPlusNonformat"/>
        <w:jc w:val="both"/>
      </w:pPr>
      <w:r>
        <w:t>течение трех лет с даты прекращения обязательств сторон.</w:t>
      </w:r>
    </w:p>
    <w:p w:rsidR="007733DC" w:rsidRDefault="007733DC">
      <w:pPr>
        <w:pStyle w:val="ConsPlusNonformat"/>
        <w:jc w:val="both"/>
      </w:pPr>
      <w:r>
        <w:t xml:space="preserve">    Заявитель   может   отозвать   настоящее   согласие  путем  направления</w:t>
      </w:r>
    </w:p>
    <w:p w:rsidR="007733DC" w:rsidRDefault="007733DC">
      <w:pPr>
        <w:pStyle w:val="ConsPlusNonformat"/>
        <w:jc w:val="both"/>
      </w:pPr>
      <w:r>
        <w:t>письменного  заявления в уполномоченный орган, в этом случае уполномоченный</w:t>
      </w:r>
    </w:p>
    <w:p w:rsidR="007733DC" w:rsidRDefault="007733DC">
      <w:pPr>
        <w:pStyle w:val="ConsPlusNonformat"/>
        <w:jc w:val="both"/>
      </w:pPr>
      <w:r>
        <w:t>орган  прекращает  обработку  персональных  данных,  а  персональные данные</w:t>
      </w:r>
    </w:p>
    <w:p w:rsidR="007733DC" w:rsidRDefault="007733DC">
      <w:pPr>
        <w:pStyle w:val="ConsPlusNonformat"/>
        <w:jc w:val="both"/>
      </w:pPr>
      <w:r>
        <w:t>подлежат  уничтожению  не  позднее  чем  через  3  года  с даты прекращения</w:t>
      </w:r>
    </w:p>
    <w:p w:rsidR="007733DC" w:rsidRDefault="007733DC">
      <w:pPr>
        <w:pStyle w:val="ConsPlusNonformat"/>
        <w:jc w:val="both"/>
      </w:pPr>
      <w:r>
        <w:t>обязательств  сторон.  Заявитель  соглашается  с  тем,  что  указанные выше</w:t>
      </w:r>
    </w:p>
    <w:p w:rsidR="007733DC" w:rsidRDefault="007733DC">
      <w:pPr>
        <w:pStyle w:val="ConsPlusNonformat"/>
        <w:jc w:val="both"/>
      </w:pPr>
      <w:r>
        <w:t>персональные  данные  являются  необходимыми для заявленной цели обработки.</w:t>
      </w:r>
    </w:p>
    <w:p w:rsidR="007733DC" w:rsidRDefault="007733DC">
      <w:pPr>
        <w:pStyle w:val="ConsPlusNonformat"/>
        <w:jc w:val="both"/>
      </w:pPr>
      <w:r>
        <w:t>Обязуюсь   своевременно   уведомлять   в   письменной   форме   Департамент</w:t>
      </w:r>
    </w:p>
    <w:p w:rsidR="007733DC" w:rsidRDefault="007733DC">
      <w:pPr>
        <w:pStyle w:val="ConsPlusNonformat"/>
        <w:jc w:val="both"/>
      </w:pPr>
      <w:r>
        <w:t>здравоохранения,  труда и социальной защиты населения Ненецкого автономного</w:t>
      </w:r>
    </w:p>
    <w:p w:rsidR="007733DC" w:rsidRDefault="007733DC">
      <w:pPr>
        <w:pStyle w:val="ConsPlusNonformat"/>
        <w:jc w:val="both"/>
      </w:pPr>
      <w:r>
        <w:t>округа  о  выезде  на  постоянное  место  жительства  за  пределы Ненецкого</w:t>
      </w:r>
    </w:p>
    <w:p w:rsidR="007733DC" w:rsidRDefault="007733DC">
      <w:pPr>
        <w:pStyle w:val="ConsPlusNonformat"/>
        <w:jc w:val="both"/>
      </w:pPr>
      <w:r>
        <w:t>автономного округа, изменении текущего счета в кредитной организации.</w:t>
      </w:r>
    </w:p>
    <w:p w:rsidR="007733DC" w:rsidRDefault="007733DC">
      <w:pPr>
        <w:pStyle w:val="ConsPlusNonformat"/>
        <w:jc w:val="both"/>
      </w:pPr>
    </w:p>
    <w:p w:rsidR="007733DC" w:rsidRDefault="007733DC">
      <w:pPr>
        <w:pStyle w:val="ConsPlusNonformat"/>
        <w:jc w:val="both"/>
      </w:pPr>
      <w:r>
        <w:t>"___" __________ 20___ г.                   __________________________</w:t>
      </w:r>
    </w:p>
    <w:p w:rsidR="007733DC" w:rsidRDefault="007733DC">
      <w:pPr>
        <w:pStyle w:val="ConsPlusNonformat"/>
        <w:jc w:val="both"/>
      </w:pPr>
      <w:r>
        <w:t xml:space="preserve">                                                (подпись заявителя)</w:t>
      </w: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right"/>
        <w:outlineLvl w:val="1"/>
      </w:pPr>
      <w:r>
        <w:t>Приложение 5</w:t>
      </w:r>
    </w:p>
    <w:p w:rsidR="007733DC" w:rsidRDefault="007733DC">
      <w:pPr>
        <w:pStyle w:val="ConsPlusNormal"/>
        <w:jc w:val="right"/>
      </w:pPr>
      <w:r>
        <w:lastRenderedPageBreak/>
        <w:t>к Административному регламенту</w:t>
      </w:r>
    </w:p>
    <w:p w:rsidR="007733DC" w:rsidRDefault="007733DC">
      <w:pPr>
        <w:pStyle w:val="ConsPlusNormal"/>
        <w:jc w:val="right"/>
      </w:pPr>
      <w:r>
        <w:t>предоставления государственной услуги</w:t>
      </w:r>
    </w:p>
    <w:p w:rsidR="007733DC" w:rsidRDefault="007733DC">
      <w:pPr>
        <w:pStyle w:val="ConsPlusNormal"/>
        <w:jc w:val="right"/>
      </w:pPr>
      <w:r>
        <w:t>"Выдача предварительного разрешения</w:t>
      </w:r>
    </w:p>
    <w:p w:rsidR="007733DC" w:rsidRDefault="007733DC">
      <w:pPr>
        <w:pStyle w:val="ConsPlusNormal"/>
        <w:jc w:val="right"/>
      </w:pPr>
      <w:r>
        <w:t>на совершение сделок с имуществом</w:t>
      </w:r>
    </w:p>
    <w:p w:rsidR="007733DC" w:rsidRDefault="007733DC">
      <w:pPr>
        <w:pStyle w:val="ConsPlusNormal"/>
        <w:jc w:val="right"/>
      </w:pPr>
      <w:r>
        <w:t>несовершеннолетних"</w:t>
      </w: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nformat"/>
        <w:jc w:val="both"/>
      </w:pPr>
      <w:r>
        <w:t xml:space="preserve">                                         Заместителю губернатора</w:t>
      </w:r>
    </w:p>
    <w:p w:rsidR="007733DC" w:rsidRDefault="007733DC">
      <w:pPr>
        <w:pStyle w:val="ConsPlusNonformat"/>
        <w:jc w:val="both"/>
      </w:pPr>
      <w:r>
        <w:t xml:space="preserve">                                         Ненецкого автономного округа -</w:t>
      </w:r>
    </w:p>
    <w:p w:rsidR="007733DC" w:rsidRDefault="007733DC">
      <w:pPr>
        <w:pStyle w:val="ConsPlusNonformat"/>
        <w:jc w:val="both"/>
      </w:pPr>
      <w:r>
        <w:t xml:space="preserve">                                         руководителю Департамента</w:t>
      </w:r>
    </w:p>
    <w:p w:rsidR="007733DC" w:rsidRDefault="007733DC">
      <w:pPr>
        <w:pStyle w:val="ConsPlusNonformat"/>
        <w:jc w:val="both"/>
      </w:pPr>
      <w:r>
        <w:t xml:space="preserve">                                         здравоохранения, труда</w:t>
      </w:r>
    </w:p>
    <w:p w:rsidR="007733DC" w:rsidRDefault="007733DC">
      <w:pPr>
        <w:pStyle w:val="ConsPlusNonformat"/>
        <w:jc w:val="both"/>
      </w:pPr>
      <w:r>
        <w:t xml:space="preserve">                                         и социальной защиты населения</w:t>
      </w:r>
    </w:p>
    <w:p w:rsidR="007733DC" w:rsidRDefault="007733DC">
      <w:pPr>
        <w:pStyle w:val="ConsPlusNonformat"/>
        <w:jc w:val="both"/>
      </w:pPr>
      <w:r>
        <w:t xml:space="preserve">                                         Ненецкого автономного округа</w:t>
      </w:r>
    </w:p>
    <w:p w:rsidR="007733DC" w:rsidRDefault="007733DC">
      <w:pPr>
        <w:pStyle w:val="ConsPlusNonformat"/>
        <w:jc w:val="both"/>
      </w:pPr>
      <w:r>
        <w:t xml:space="preserve">                                         __________________________________</w:t>
      </w:r>
    </w:p>
    <w:p w:rsidR="007733DC" w:rsidRDefault="007733DC">
      <w:pPr>
        <w:pStyle w:val="ConsPlusNonformat"/>
        <w:jc w:val="both"/>
      </w:pPr>
      <w:r>
        <w:t xml:space="preserve">                                               (инициалы, фамилия)</w:t>
      </w:r>
    </w:p>
    <w:p w:rsidR="007733DC" w:rsidRDefault="007733DC">
      <w:pPr>
        <w:pStyle w:val="ConsPlusNonformat"/>
        <w:jc w:val="both"/>
      </w:pPr>
      <w:r>
        <w:t xml:space="preserve">                                         __________________________________</w:t>
      </w:r>
    </w:p>
    <w:p w:rsidR="007733DC" w:rsidRDefault="007733DC">
      <w:pPr>
        <w:pStyle w:val="ConsPlusNonformat"/>
        <w:jc w:val="both"/>
      </w:pPr>
      <w:r>
        <w:t xml:space="preserve">                                         (фамилия, имя, отчество заявителя)</w:t>
      </w:r>
    </w:p>
    <w:p w:rsidR="007733DC" w:rsidRDefault="007733DC">
      <w:pPr>
        <w:pStyle w:val="ConsPlusNonformat"/>
        <w:jc w:val="both"/>
      </w:pPr>
      <w:r>
        <w:t xml:space="preserve">                                         паспорт __________________________</w:t>
      </w:r>
    </w:p>
    <w:p w:rsidR="007733DC" w:rsidRDefault="007733DC">
      <w:pPr>
        <w:pStyle w:val="ConsPlusNonformat"/>
        <w:jc w:val="both"/>
      </w:pPr>
      <w:r>
        <w:t xml:space="preserve">                                         __________________________________</w:t>
      </w:r>
    </w:p>
    <w:p w:rsidR="007733DC" w:rsidRDefault="007733DC">
      <w:pPr>
        <w:pStyle w:val="ConsPlusNonformat"/>
        <w:jc w:val="both"/>
      </w:pPr>
      <w:r>
        <w:t xml:space="preserve">                                         проживающий ______________________</w:t>
      </w:r>
    </w:p>
    <w:p w:rsidR="007733DC" w:rsidRDefault="007733DC">
      <w:pPr>
        <w:pStyle w:val="ConsPlusNonformat"/>
        <w:jc w:val="both"/>
      </w:pPr>
      <w:r>
        <w:t xml:space="preserve">                                         __________________________________</w:t>
      </w:r>
    </w:p>
    <w:p w:rsidR="007733DC" w:rsidRDefault="007733DC">
      <w:pPr>
        <w:pStyle w:val="ConsPlusNonformat"/>
        <w:jc w:val="both"/>
      </w:pPr>
      <w:r>
        <w:t xml:space="preserve">                                         телефон __________________________</w:t>
      </w:r>
    </w:p>
    <w:p w:rsidR="007733DC" w:rsidRDefault="007733DC">
      <w:pPr>
        <w:pStyle w:val="ConsPlusNonformat"/>
        <w:jc w:val="both"/>
      </w:pPr>
    </w:p>
    <w:p w:rsidR="007733DC" w:rsidRDefault="007733DC">
      <w:pPr>
        <w:pStyle w:val="ConsPlusNonformat"/>
        <w:jc w:val="both"/>
      </w:pPr>
      <w:bookmarkStart w:id="21" w:name="P939"/>
      <w:bookmarkEnd w:id="21"/>
      <w:r>
        <w:t xml:space="preserve">                                 ЗАЯВЛЕНИЕ</w:t>
      </w:r>
    </w:p>
    <w:p w:rsidR="007733DC" w:rsidRDefault="007733DC">
      <w:pPr>
        <w:pStyle w:val="ConsPlusNonformat"/>
        <w:jc w:val="both"/>
      </w:pPr>
    </w:p>
    <w:p w:rsidR="007733DC" w:rsidRDefault="007733DC">
      <w:pPr>
        <w:pStyle w:val="ConsPlusNonformat"/>
        <w:jc w:val="both"/>
      </w:pPr>
      <w:r>
        <w:t xml:space="preserve">    Прошу дать разрешение на приватизацию жилого помещения ________________</w:t>
      </w:r>
    </w:p>
    <w:p w:rsidR="007733DC" w:rsidRDefault="007733DC">
      <w:pPr>
        <w:pStyle w:val="ConsPlusNonformat"/>
        <w:jc w:val="both"/>
      </w:pPr>
      <w:r>
        <w:t>___________________________________, расположенного по адресу: ____________</w:t>
      </w:r>
    </w:p>
    <w:p w:rsidR="007733DC" w:rsidRDefault="007733DC">
      <w:pPr>
        <w:pStyle w:val="ConsPlusNonformat"/>
        <w:jc w:val="both"/>
      </w:pPr>
      <w:r>
        <w:t>____________________________________, без участия несовершеннолетнего (ней)</w:t>
      </w:r>
    </w:p>
    <w:p w:rsidR="007733DC" w:rsidRDefault="007733DC">
      <w:pPr>
        <w:pStyle w:val="ConsPlusNonformat"/>
        <w:jc w:val="both"/>
      </w:pPr>
      <w:r>
        <w:t>___________________________________________________________________________</w:t>
      </w:r>
    </w:p>
    <w:p w:rsidR="007733DC" w:rsidRDefault="007733DC">
      <w:pPr>
        <w:pStyle w:val="ConsPlusNonformat"/>
        <w:jc w:val="both"/>
      </w:pPr>
      <w:r>
        <w:t xml:space="preserve">                          (Ф.И.О., дата рождения)</w:t>
      </w:r>
    </w:p>
    <w:p w:rsidR="007733DC" w:rsidRDefault="007733DC">
      <w:pPr>
        <w:pStyle w:val="ConsPlusNonformat"/>
        <w:jc w:val="both"/>
      </w:pPr>
      <w:r>
        <w:t>__________________________________________________________________________.</w:t>
      </w:r>
    </w:p>
    <w:p w:rsidR="007733DC" w:rsidRDefault="007733DC">
      <w:pPr>
        <w:pStyle w:val="ConsPlusNonformat"/>
        <w:jc w:val="both"/>
      </w:pPr>
      <w:r>
        <w:t xml:space="preserve">    Несовершеннолетний(няя)   имеет/не   имеет   (нужное   подчеркнуть)   в</w:t>
      </w:r>
    </w:p>
    <w:p w:rsidR="007733DC" w:rsidRDefault="007733DC">
      <w:pPr>
        <w:pStyle w:val="ConsPlusNonformat"/>
        <w:jc w:val="both"/>
      </w:pPr>
      <w:r>
        <w:t>собственности жилое помещение, по адресу __________________________________</w:t>
      </w:r>
    </w:p>
    <w:p w:rsidR="007733DC" w:rsidRDefault="007733DC">
      <w:pPr>
        <w:pStyle w:val="ConsPlusNonformat"/>
        <w:jc w:val="both"/>
      </w:pPr>
      <w:r>
        <w:t>___________________________________________________________________________</w:t>
      </w:r>
    </w:p>
    <w:p w:rsidR="007733DC" w:rsidRDefault="007733DC">
      <w:pPr>
        <w:pStyle w:val="ConsPlusNonformat"/>
        <w:jc w:val="both"/>
      </w:pPr>
      <w:r>
        <w:t>в размере ____ доли.</w:t>
      </w:r>
    </w:p>
    <w:p w:rsidR="007733DC" w:rsidRDefault="007733DC">
      <w:pPr>
        <w:pStyle w:val="ConsPlusNonformat"/>
        <w:jc w:val="both"/>
      </w:pPr>
    </w:p>
    <w:p w:rsidR="007733DC" w:rsidRDefault="007733DC">
      <w:pPr>
        <w:pStyle w:val="ConsPlusNonformat"/>
        <w:jc w:val="both"/>
      </w:pPr>
      <w:r>
        <w:t xml:space="preserve">    К заявлению прилагаю:</w:t>
      </w:r>
    </w:p>
    <w:p w:rsidR="007733DC" w:rsidRDefault="007733DC">
      <w:pPr>
        <w:pStyle w:val="ConsPlusNonformat"/>
        <w:jc w:val="both"/>
      </w:pPr>
      <w:r>
        <w:t xml:space="preserve">    1.</w:t>
      </w:r>
    </w:p>
    <w:p w:rsidR="007733DC" w:rsidRDefault="007733DC">
      <w:pPr>
        <w:pStyle w:val="ConsPlusNonformat"/>
        <w:jc w:val="both"/>
      </w:pPr>
      <w:r>
        <w:t xml:space="preserve">    2.</w:t>
      </w:r>
    </w:p>
    <w:p w:rsidR="007733DC" w:rsidRDefault="007733DC">
      <w:pPr>
        <w:pStyle w:val="ConsPlusNonformat"/>
        <w:jc w:val="both"/>
      </w:pPr>
      <w:r>
        <w:t xml:space="preserve">    3.</w:t>
      </w:r>
    </w:p>
    <w:p w:rsidR="007733DC" w:rsidRDefault="007733DC">
      <w:pPr>
        <w:pStyle w:val="ConsPlusNonformat"/>
        <w:jc w:val="both"/>
      </w:pPr>
    </w:p>
    <w:p w:rsidR="007733DC" w:rsidRDefault="007733DC">
      <w:pPr>
        <w:pStyle w:val="ConsPlusNonformat"/>
        <w:jc w:val="both"/>
      </w:pPr>
      <w:r>
        <w:t>"___" __________ 20__ г.     ___________________    _______________________</w:t>
      </w:r>
    </w:p>
    <w:p w:rsidR="007733DC" w:rsidRDefault="007733DC">
      <w:pPr>
        <w:pStyle w:val="ConsPlusNonformat"/>
        <w:jc w:val="both"/>
      </w:pPr>
      <w:r>
        <w:t xml:space="preserve">                             (подпись заявителя)     (расшифровка подписи)</w:t>
      </w:r>
    </w:p>
    <w:p w:rsidR="007733DC" w:rsidRDefault="007733DC">
      <w:pPr>
        <w:pStyle w:val="ConsPlusNonformat"/>
        <w:jc w:val="both"/>
      </w:pPr>
    </w:p>
    <w:p w:rsidR="007733DC" w:rsidRDefault="007733DC">
      <w:pPr>
        <w:pStyle w:val="ConsPlusNonformat"/>
        <w:jc w:val="both"/>
      </w:pPr>
      <w:r>
        <w:t xml:space="preserve">    Примечание.</w:t>
      </w:r>
    </w:p>
    <w:p w:rsidR="007733DC" w:rsidRDefault="007733DC">
      <w:pPr>
        <w:pStyle w:val="ConsPlusNonformat"/>
        <w:jc w:val="both"/>
      </w:pPr>
      <w:r>
        <w:t xml:space="preserve">    Выражаю   свое   согласие   (далее   -  согласие)  на  обработку  своих</w:t>
      </w:r>
    </w:p>
    <w:p w:rsidR="007733DC" w:rsidRDefault="007733DC">
      <w:pPr>
        <w:pStyle w:val="ConsPlusNonformat"/>
        <w:jc w:val="both"/>
      </w:pPr>
      <w:r>
        <w:t>персональных данных (сбор, систематизацию, накопление, хранение, уточнение,</w:t>
      </w:r>
    </w:p>
    <w:p w:rsidR="007733DC" w:rsidRDefault="007733DC">
      <w:pPr>
        <w:pStyle w:val="ConsPlusNonformat"/>
        <w:jc w:val="both"/>
      </w:pPr>
      <w:r>
        <w:t>использование,   распространение   (передачу   определенному   кругу  лиц),</w:t>
      </w:r>
    </w:p>
    <w:p w:rsidR="007733DC" w:rsidRDefault="007733DC">
      <w:pPr>
        <w:pStyle w:val="ConsPlusNonformat"/>
        <w:jc w:val="both"/>
      </w:pPr>
      <w:r>
        <w:t>блокирование,  уничтожение) как с использованием средств автоматизации, так</w:t>
      </w:r>
    </w:p>
    <w:p w:rsidR="007733DC" w:rsidRDefault="007733DC">
      <w:pPr>
        <w:pStyle w:val="ConsPlusNonformat"/>
        <w:jc w:val="both"/>
      </w:pPr>
      <w:r>
        <w:t>и  без  использования таких средств в целях предоставления выплат и с целью</w:t>
      </w:r>
    </w:p>
    <w:p w:rsidR="007733DC" w:rsidRDefault="007733DC">
      <w:pPr>
        <w:pStyle w:val="ConsPlusNonformat"/>
        <w:jc w:val="both"/>
      </w:pPr>
      <w:r>
        <w:t>статистических исследований.</w:t>
      </w:r>
    </w:p>
    <w:p w:rsidR="007733DC" w:rsidRDefault="007733DC">
      <w:pPr>
        <w:pStyle w:val="ConsPlusNonformat"/>
        <w:jc w:val="both"/>
      </w:pPr>
      <w:r>
        <w:t xml:space="preserve">    Перечень  персональных  данных,  на  обработку которых дается согласие,</w:t>
      </w:r>
    </w:p>
    <w:p w:rsidR="007733DC" w:rsidRDefault="007733DC">
      <w:pPr>
        <w:pStyle w:val="ConsPlusNonformat"/>
        <w:jc w:val="both"/>
      </w:pPr>
      <w:r>
        <w:t>включает  в  себя  любую  информацию,  представляемую  в заявлении и других</w:t>
      </w:r>
    </w:p>
    <w:p w:rsidR="007733DC" w:rsidRDefault="007733DC">
      <w:pPr>
        <w:pStyle w:val="ConsPlusNonformat"/>
        <w:jc w:val="both"/>
      </w:pPr>
      <w:r>
        <w:t>представляемых  в  уполномоченный  орган документах в указанных выше целях.</w:t>
      </w:r>
    </w:p>
    <w:p w:rsidR="007733DC" w:rsidRDefault="007733DC">
      <w:pPr>
        <w:pStyle w:val="ConsPlusNonformat"/>
        <w:jc w:val="both"/>
      </w:pPr>
      <w:r>
        <w:t>Согласие  действует  в течение всего срока предоставления выплат, а также в</w:t>
      </w:r>
    </w:p>
    <w:p w:rsidR="007733DC" w:rsidRDefault="007733DC">
      <w:pPr>
        <w:pStyle w:val="ConsPlusNonformat"/>
        <w:jc w:val="both"/>
      </w:pPr>
      <w:r>
        <w:t>течение трех лет с даты прекращения обязательств сторон.</w:t>
      </w:r>
    </w:p>
    <w:p w:rsidR="007733DC" w:rsidRDefault="007733DC">
      <w:pPr>
        <w:pStyle w:val="ConsPlusNonformat"/>
        <w:jc w:val="both"/>
      </w:pPr>
      <w:r>
        <w:t xml:space="preserve">    Заявитель   может   отозвать   настоящее   согласие  путем  направления</w:t>
      </w:r>
    </w:p>
    <w:p w:rsidR="007733DC" w:rsidRDefault="007733DC">
      <w:pPr>
        <w:pStyle w:val="ConsPlusNonformat"/>
        <w:jc w:val="both"/>
      </w:pPr>
      <w:r>
        <w:t>письменного  заявления в уполномоченный орган, в этом случае уполномоченный</w:t>
      </w:r>
    </w:p>
    <w:p w:rsidR="007733DC" w:rsidRDefault="007733DC">
      <w:pPr>
        <w:pStyle w:val="ConsPlusNonformat"/>
        <w:jc w:val="both"/>
      </w:pPr>
      <w:r>
        <w:t>орган  прекращает  обработку  персональных  данных,  а  персональные данные</w:t>
      </w:r>
    </w:p>
    <w:p w:rsidR="007733DC" w:rsidRDefault="007733DC">
      <w:pPr>
        <w:pStyle w:val="ConsPlusNonformat"/>
        <w:jc w:val="both"/>
      </w:pPr>
      <w:r>
        <w:t>подлежат  уничтожению  не  позднее  чем  через  3  года  с даты прекращения</w:t>
      </w:r>
    </w:p>
    <w:p w:rsidR="007733DC" w:rsidRDefault="007733DC">
      <w:pPr>
        <w:pStyle w:val="ConsPlusNonformat"/>
        <w:jc w:val="both"/>
      </w:pPr>
      <w:r>
        <w:t>обязательств  сторон.  Заявитель  соглашается  с  тем,  что  указанные выше</w:t>
      </w:r>
    </w:p>
    <w:p w:rsidR="007733DC" w:rsidRDefault="007733DC">
      <w:pPr>
        <w:pStyle w:val="ConsPlusNonformat"/>
        <w:jc w:val="both"/>
      </w:pPr>
      <w:r>
        <w:t>персональные  данные  являются  необходимыми для заявленной цели обработки.</w:t>
      </w:r>
    </w:p>
    <w:p w:rsidR="007733DC" w:rsidRDefault="007733DC">
      <w:pPr>
        <w:pStyle w:val="ConsPlusNonformat"/>
        <w:jc w:val="both"/>
      </w:pPr>
      <w:r>
        <w:t>Обязуюсь   своевременно   уведомлять   в   письменной   форме   Департамент</w:t>
      </w:r>
    </w:p>
    <w:p w:rsidR="007733DC" w:rsidRDefault="007733DC">
      <w:pPr>
        <w:pStyle w:val="ConsPlusNonformat"/>
        <w:jc w:val="both"/>
      </w:pPr>
      <w:r>
        <w:t>здравоохранения,  труда и социальной защиты населения Ненецкого автономного</w:t>
      </w:r>
    </w:p>
    <w:p w:rsidR="007733DC" w:rsidRDefault="007733DC">
      <w:pPr>
        <w:pStyle w:val="ConsPlusNonformat"/>
        <w:jc w:val="both"/>
      </w:pPr>
      <w:r>
        <w:lastRenderedPageBreak/>
        <w:t>округа  о  выезде  на  постоянное  место  жительства  за  пределы Ненецкого</w:t>
      </w:r>
    </w:p>
    <w:p w:rsidR="007733DC" w:rsidRDefault="007733DC">
      <w:pPr>
        <w:pStyle w:val="ConsPlusNonformat"/>
        <w:jc w:val="both"/>
      </w:pPr>
      <w:r>
        <w:t>автономного округа, изменении текущего счета в кредитной организации.</w:t>
      </w:r>
    </w:p>
    <w:p w:rsidR="007733DC" w:rsidRDefault="007733DC">
      <w:pPr>
        <w:pStyle w:val="ConsPlusNonformat"/>
        <w:jc w:val="both"/>
      </w:pPr>
    </w:p>
    <w:p w:rsidR="007733DC" w:rsidRDefault="007733DC">
      <w:pPr>
        <w:pStyle w:val="ConsPlusNonformat"/>
        <w:jc w:val="both"/>
      </w:pPr>
      <w:r>
        <w:t>"___" ____________ 20__ г.                  ________________________</w:t>
      </w:r>
    </w:p>
    <w:p w:rsidR="007733DC" w:rsidRDefault="007733DC">
      <w:pPr>
        <w:pStyle w:val="ConsPlusNonformat"/>
        <w:jc w:val="both"/>
      </w:pPr>
      <w:r>
        <w:t xml:space="preserve">                                              (подпись заявителя)</w:t>
      </w: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right"/>
        <w:outlineLvl w:val="1"/>
      </w:pPr>
      <w:r>
        <w:t>Приложение 6</w:t>
      </w:r>
    </w:p>
    <w:p w:rsidR="007733DC" w:rsidRDefault="007733DC">
      <w:pPr>
        <w:pStyle w:val="ConsPlusNormal"/>
        <w:jc w:val="right"/>
      </w:pPr>
      <w:r>
        <w:t>к Административному регламенту</w:t>
      </w:r>
    </w:p>
    <w:p w:rsidR="007733DC" w:rsidRDefault="007733DC">
      <w:pPr>
        <w:pStyle w:val="ConsPlusNormal"/>
        <w:jc w:val="right"/>
      </w:pPr>
      <w:r>
        <w:t>предоставления государственной услуги</w:t>
      </w:r>
    </w:p>
    <w:p w:rsidR="007733DC" w:rsidRDefault="007733DC">
      <w:pPr>
        <w:pStyle w:val="ConsPlusNormal"/>
        <w:jc w:val="right"/>
      </w:pPr>
      <w:r>
        <w:t>"Выдача предварительного разрешения</w:t>
      </w:r>
    </w:p>
    <w:p w:rsidR="007733DC" w:rsidRDefault="007733DC">
      <w:pPr>
        <w:pStyle w:val="ConsPlusNormal"/>
        <w:jc w:val="right"/>
      </w:pPr>
      <w:r>
        <w:t>на совершение сделок с имуществом</w:t>
      </w:r>
    </w:p>
    <w:p w:rsidR="007733DC" w:rsidRDefault="007733DC">
      <w:pPr>
        <w:pStyle w:val="ConsPlusNormal"/>
        <w:jc w:val="right"/>
      </w:pPr>
      <w:r>
        <w:t>несовершеннолетних"</w:t>
      </w: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nformat"/>
        <w:jc w:val="both"/>
      </w:pPr>
      <w:r>
        <w:t xml:space="preserve">                                         Заместителю губернатора</w:t>
      </w:r>
    </w:p>
    <w:p w:rsidR="007733DC" w:rsidRDefault="007733DC">
      <w:pPr>
        <w:pStyle w:val="ConsPlusNonformat"/>
        <w:jc w:val="both"/>
      </w:pPr>
      <w:r>
        <w:t xml:space="preserve">                                         Ненецкого автономного округа -</w:t>
      </w:r>
    </w:p>
    <w:p w:rsidR="007733DC" w:rsidRDefault="007733DC">
      <w:pPr>
        <w:pStyle w:val="ConsPlusNonformat"/>
        <w:jc w:val="both"/>
      </w:pPr>
      <w:r>
        <w:t xml:space="preserve">                                         руководителю Департамента</w:t>
      </w:r>
    </w:p>
    <w:p w:rsidR="007733DC" w:rsidRDefault="007733DC">
      <w:pPr>
        <w:pStyle w:val="ConsPlusNonformat"/>
        <w:jc w:val="both"/>
      </w:pPr>
      <w:r>
        <w:t xml:space="preserve">                                         здравоохранения, труда</w:t>
      </w:r>
    </w:p>
    <w:p w:rsidR="007733DC" w:rsidRDefault="007733DC">
      <w:pPr>
        <w:pStyle w:val="ConsPlusNonformat"/>
        <w:jc w:val="both"/>
      </w:pPr>
      <w:r>
        <w:t xml:space="preserve">                                         и социальной защиты населения</w:t>
      </w:r>
    </w:p>
    <w:p w:rsidR="007733DC" w:rsidRDefault="007733DC">
      <w:pPr>
        <w:pStyle w:val="ConsPlusNonformat"/>
        <w:jc w:val="both"/>
      </w:pPr>
      <w:r>
        <w:t xml:space="preserve">                                         Ненецкого автономного округа</w:t>
      </w:r>
    </w:p>
    <w:p w:rsidR="007733DC" w:rsidRDefault="007733DC">
      <w:pPr>
        <w:pStyle w:val="ConsPlusNonformat"/>
        <w:jc w:val="both"/>
      </w:pPr>
      <w:r>
        <w:t xml:space="preserve">                                         __________________________________</w:t>
      </w:r>
    </w:p>
    <w:p w:rsidR="007733DC" w:rsidRDefault="007733DC">
      <w:pPr>
        <w:pStyle w:val="ConsPlusNonformat"/>
        <w:jc w:val="both"/>
      </w:pPr>
      <w:r>
        <w:t xml:space="preserve">                                               (инициалы, фамилия)</w:t>
      </w:r>
    </w:p>
    <w:p w:rsidR="007733DC" w:rsidRDefault="007733DC">
      <w:pPr>
        <w:pStyle w:val="ConsPlusNonformat"/>
        <w:jc w:val="both"/>
      </w:pPr>
      <w:r>
        <w:t xml:space="preserve">                                         __________________________________</w:t>
      </w:r>
    </w:p>
    <w:p w:rsidR="007733DC" w:rsidRDefault="007733DC">
      <w:pPr>
        <w:pStyle w:val="ConsPlusNonformat"/>
        <w:jc w:val="both"/>
      </w:pPr>
      <w:r>
        <w:t xml:space="preserve">                                         (фамилия, имя, отчество заявителя)</w:t>
      </w:r>
    </w:p>
    <w:p w:rsidR="007733DC" w:rsidRDefault="007733DC">
      <w:pPr>
        <w:pStyle w:val="ConsPlusNonformat"/>
        <w:jc w:val="both"/>
      </w:pPr>
      <w:r>
        <w:t xml:space="preserve">                                         паспорт __________________________</w:t>
      </w:r>
    </w:p>
    <w:p w:rsidR="007733DC" w:rsidRDefault="007733DC">
      <w:pPr>
        <w:pStyle w:val="ConsPlusNonformat"/>
        <w:jc w:val="both"/>
      </w:pPr>
      <w:r>
        <w:t xml:space="preserve">                                         __________________________________</w:t>
      </w:r>
    </w:p>
    <w:p w:rsidR="007733DC" w:rsidRDefault="007733DC">
      <w:pPr>
        <w:pStyle w:val="ConsPlusNonformat"/>
        <w:jc w:val="both"/>
      </w:pPr>
      <w:r>
        <w:t xml:space="preserve">                                         проживающий ______________________</w:t>
      </w:r>
    </w:p>
    <w:p w:rsidR="007733DC" w:rsidRDefault="007733DC">
      <w:pPr>
        <w:pStyle w:val="ConsPlusNonformat"/>
        <w:jc w:val="both"/>
      </w:pPr>
      <w:r>
        <w:t xml:space="preserve">                                         __________________________________</w:t>
      </w:r>
    </w:p>
    <w:p w:rsidR="007733DC" w:rsidRDefault="007733DC">
      <w:pPr>
        <w:pStyle w:val="ConsPlusNonformat"/>
        <w:jc w:val="both"/>
      </w:pPr>
      <w:r>
        <w:t xml:space="preserve">                                         телефон __________________________</w:t>
      </w:r>
    </w:p>
    <w:p w:rsidR="007733DC" w:rsidRDefault="007733DC">
      <w:pPr>
        <w:pStyle w:val="ConsPlusNonformat"/>
        <w:jc w:val="both"/>
      </w:pPr>
    </w:p>
    <w:p w:rsidR="007733DC" w:rsidRDefault="007733DC">
      <w:pPr>
        <w:pStyle w:val="ConsPlusNonformat"/>
        <w:jc w:val="both"/>
      </w:pPr>
      <w:bookmarkStart w:id="22" w:name="P1013"/>
      <w:bookmarkEnd w:id="22"/>
      <w:r>
        <w:t xml:space="preserve">                                 ЗАЯВЛЕНИЕ</w:t>
      </w:r>
    </w:p>
    <w:p w:rsidR="007733DC" w:rsidRDefault="007733DC">
      <w:pPr>
        <w:pStyle w:val="ConsPlusNonformat"/>
        <w:jc w:val="both"/>
      </w:pPr>
    </w:p>
    <w:p w:rsidR="007733DC" w:rsidRDefault="007733DC">
      <w:pPr>
        <w:pStyle w:val="ConsPlusNonformat"/>
        <w:jc w:val="both"/>
      </w:pPr>
      <w:r>
        <w:t xml:space="preserve">    Прошу дать разрешение на продажу _____________________________________,</w:t>
      </w:r>
    </w:p>
    <w:p w:rsidR="007733DC" w:rsidRDefault="007733DC">
      <w:pPr>
        <w:pStyle w:val="ConsPlusNonformat"/>
        <w:jc w:val="both"/>
      </w:pPr>
      <w:r>
        <w:t xml:space="preserve">                                           (наименование имущества)</w:t>
      </w:r>
    </w:p>
    <w:p w:rsidR="007733DC" w:rsidRDefault="007733DC">
      <w:pPr>
        <w:pStyle w:val="ConsPlusNonformat"/>
        <w:jc w:val="both"/>
      </w:pPr>
      <w:r>
        <w:t>принадлежащего несовершеннолетнему ________________________________________</w:t>
      </w:r>
    </w:p>
    <w:p w:rsidR="007733DC" w:rsidRDefault="007733DC">
      <w:pPr>
        <w:pStyle w:val="ConsPlusNonformat"/>
        <w:jc w:val="both"/>
      </w:pPr>
      <w:r>
        <w:t>__________________________________________________________________________,</w:t>
      </w:r>
    </w:p>
    <w:p w:rsidR="007733DC" w:rsidRDefault="007733DC">
      <w:pPr>
        <w:pStyle w:val="ConsPlusNonformat"/>
        <w:jc w:val="both"/>
      </w:pPr>
      <w:r>
        <w:t xml:space="preserve">                 (ФИО, дата рождения несовершеннолетнего)</w:t>
      </w:r>
    </w:p>
    <w:p w:rsidR="007733DC" w:rsidRDefault="007733DC">
      <w:pPr>
        <w:pStyle w:val="ConsPlusNonformat"/>
        <w:jc w:val="both"/>
      </w:pPr>
      <w:r>
        <w:t>что подтверждается ________________________________________________________</w:t>
      </w:r>
    </w:p>
    <w:p w:rsidR="007733DC" w:rsidRDefault="007733DC">
      <w:pPr>
        <w:pStyle w:val="ConsPlusNonformat"/>
        <w:jc w:val="both"/>
      </w:pPr>
      <w:r>
        <w:t>___________________________________________________________________________</w:t>
      </w:r>
    </w:p>
    <w:p w:rsidR="007733DC" w:rsidRDefault="007733DC">
      <w:pPr>
        <w:pStyle w:val="ConsPlusNonformat"/>
        <w:jc w:val="both"/>
      </w:pPr>
      <w:r>
        <w:t>__________________________________________________________________________,</w:t>
      </w:r>
    </w:p>
    <w:p w:rsidR="007733DC" w:rsidRDefault="007733DC">
      <w:pPr>
        <w:pStyle w:val="ConsPlusNonformat"/>
        <w:jc w:val="both"/>
      </w:pPr>
      <w:r>
        <w:t>при условии перечисления на счет N ________________________________________</w:t>
      </w:r>
    </w:p>
    <w:p w:rsidR="007733DC" w:rsidRDefault="007733DC">
      <w:pPr>
        <w:pStyle w:val="ConsPlusNonformat"/>
        <w:jc w:val="both"/>
      </w:pPr>
      <w:r>
        <w:t>__________________________________________________________________________,</w:t>
      </w:r>
    </w:p>
    <w:p w:rsidR="007733DC" w:rsidRDefault="007733DC">
      <w:pPr>
        <w:pStyle w:val="ConsPlusNonformat"/>
        <w:jc w:val="both"/>
      </w:pPr>
      <w:r>
        <w:t xml:space="preserve">                     (номер счета, наименование банка)</w:t>
      </w:r>
    </w:p>
    <w:p w:rsidR="007733DC" w:rsidRDefault="007733DC">
      <w:pPr>
        <w:pStyle w:val="ConsPlusNonformat"/>
        <w:jc w:val="both"/>
      </w:pPr>
      <w:r>
        <w:t>открытый   на  имя  несовершеннолетнего,  денежных  средств,  вырученных от</w:t>
      </w:r>
    </w:p>
    <w:p w:rsidR="007733DC" w:rsidRDefault="007733DC">
      <w:pPr>
        <w:pStyle w:val="ConsPlusNonformat"/>
        <w:jc w:val="both"/>
      </w:pPr>
      <w:r>
        <w:t>продажи имущества.</w:t>
      </w:r>
    </w:p>
    <w:p w:rsidR="007733DC" w:rsidRDefault="007733DC">
      <w:pPr>
        <w:pStyle w:val="ConsPlusNonformat"/>
        <w:jc w:val="both"/>
      </w:pPr>
    </w:p>
    <w:p w:rsidR="007733DC" w:rsidRDefault="007733DC">
      <w:pPr>
        <w:pStyle w:val="ConsPlusNonformat"/>
        <w:jc w:val="both"/>
      </w:pPr>
      <w:r>
        <w:t xml:space="preserve">    К заявлению прилагаю:</w:t>
      </w:r>
    </w:p>
    <w:p w:rsidR="007733DC" w:rsidRDefault="007733DC">
      <w:pPr>
        <w:pStyle w:val="ConsPlusNonformat"/>
        <w:jc w:val="both"/>
      </w:pPr>
      <w:r>
        <w:t xml:space="preserve">    1.</w:t>
      </w:r>
    </w:p>
    <w:p w:rsidR="007733DC" w:rsidRDefault="007733DC">
      <w:pPr>
        <w:pStyle w:val="ConsPlusNonformat"/>
        <w:jc w:val="both"/>
      </w:pPr>
      <w:r>
        <w:t xml:space="preserve">    2.</w:t>
      </w:r>
    </w:p>
    <w:p w:rsidR="007733DC" w:rsidRDefault="007733DC">
      <w:pPr>
        <w:pStyle w:val="ConsPlusNonformat"/>
        <w:jc w:val="both"/>
      </w:pPr>
      <w:r>
        <w:t xml:space="preserve">    3.</w:t>
      </w:r>
    </w:p>
    <w:p w:rsidR="007733DC" w:rsidRDefault="007733DC">
      <w:pPr>
        <w:pStyle w:val="ConsPlusNonformat"/>
        <w:jc w:val="both"/>
      </w:pPr>
    </w:p>
    <w:p w:rsidR="007733DC" w:rsidRDefault="007733DC">
      <w:pPr>
        <w:pStyle w:val="ConsPlusNonformat"/>
        <w:jc w:val="both"/>
      </w:pPr>
      <w:r>
        <w:t>"___" __________ 20__ г. _____________________   _________________________</w:t>
      </w:r>
    </w:p>
    <w:p w:rsidR="007733DC" w:rsidRDefault="007733DC">
      <w:pPr>
        <w:pStyle w:val="ConsPlusNonformat"/>
        <w:jc w:val="both"/>
      </w:pPr>
      <w:r>
        <w:t xml:space="preserve">                          (подпись заявителя)      (расшифровка подписи)</w:t>
      </w:r>
    </w:p>
    <w:p w:rsidR="007733DC" w:rsidRDefault="007733DC">
      <w:pPr>
        <w:pStyle w:val="ConsPlusNonformat"/>
        <w:jc w:val="both"/>
      </w:pPr>
    </w:p>
    <w:p w:rsidR="007733DC" w:rsidRDefault="007733DC">
      <w:pPr>
        <w:pStyle w:val="ConsPlusNonformat"/>
        <w:jc w:val="both"/>
      </w:pPr>
      <w:r>
        <w:t xml:space="preserve">    Примечание.</w:t>
      </w:r>
    </w:p>
    <w:p w:rsidR="007733DC" w:rsidRDefault="007733DC">
      <w:pPr>
        <w:pStyle w:val="ConsPlusNonformat"/>
        <w:jc w:val="both"/>
      </w:pPr>
      <w:r>
        <w:t xml:space="preserve">    Выражаю   свое   согласие   (далее   -  согласие)  на  обработку  своих</w:t>
      </w:r>
    </w:p>
    <w:p w:rsidR="007733DC" w:rsidRDefault="007733DC">
      <w:pPr>
        <w:pStyle w:val="ConsPlusNonformat"/>
        <w:jc w:val="both"/>
      </w:pPr>
      <w:r>
        <w:t>персональных данных (сбор, систематизацию, накопление, хранение, уточнение,</w:t>
      </w:r>
    </w:p>
    <w:p w:rsidR="007733DC" w:rsidRDefault="007733DC">
      <w:pPr>
        <w:pStyle w:val="ConsPlusNonformat"/>
        <w:jc w:val="both"/>
      </w:pPr>
      <w:r>
        <w:t>использование,   распространение   (передачу   определенному   кругу  лиц),</w:t>
      </w:r>
    </w:p>
    <w:p w:rsidR="007733DC" w:rsidRDefault="007733DC">
      <w:pPr>
        <w:pStyle w:val="ConsPlusNonformat"/>
        <w:jc w:val="both"/>
      </w:pPr>
      <w:r>
        <w:t>блокирование,  уничтожение) как с использованием средств автоматизации, так</w:t>
      </w:r>
    </w:p>
    <w:p w:rsidR="007733DC" w:rsidRDefault="007733DC">
      <w:pPr>
        <w:pStyle w:val="ConsPlusNonformat"/>
        <w:jc w:val="both"/>
      </w:pPr>
      <w:r>
        <w:lastRenderedPageBreak/>
        <w:t>и  без  использования таких средств в целях предоставления выплат и с целью</w:t>
      </w:r>
    </w:p>
    <w:p w:rsidR="007733DC" w:rsidRDefault="007733DC">
      <w:pPr>
        <w:pStyle w:val="ConsPlusNonformat"/>
        <w:jc w:val="both"/>
      </w:pPr>
      <w:r>
        <w:t>статистических исследований.</w:t>
      </w:r>
    </w:p>
    <w:p w:rsidR="007733DC" w:rsidRDefault="007733DC">
      <w:pPr>
        <w:pStyle w:val="ConsPlusNonformat"/>
        <w:jc w:val="both"/>
      </w:pPr>
      <w:r>
        <w:t xml:space="preserve">    Перечень  персональных  данных,  на  обработку которых дается согласие,</w:t>
      </w:r>
    </w:p>
    <w:p w:rsidR="007733DC" w:rsidRDefault="007733DC">
      <w:pPr>
        <w:pStyle w:val="ConsPlusNonformat"/>
        <w:jc w:val="both"/>
      </w:pPr>
      <w:r>
        <w:t>включает  в  себя  любую  информацию,  представляемую  в заявлении и других</w:t>
      </w:r>
    </w:p>
    <w:p w:rsidR="007733DC" w:rsidRDefault="007733DC">
      <w:pPr>
        <w:pStyle w:val="ConsPlusNonformat"/>
        <w:jc w:val="both"/>
      </w:pPr>
      <w:r>
        <w:t>представляемых  в  уполномоченный  орган документах в указанных выше целях.</w:t>
      </w:r>
    </w:p>
    <w:p w:rsidR="007733DC" w:rsidRDefault="007733DC">
      <w:pPr>
        <w:pStyle w:val="ConsPlusNonformat"/>
        <w:jc w:val="both"/>
      </w:pPr>
      <w:r>
        <w:t>Согласие  действует  в течение всего срока предоставления выплат, а также в</w:t>
      </w:r>
    </w:p>
    <w:p w:rsidR="007733DC" w:rsidRDefault="007733DC">
      <w:pPr>
        <w:pStyle w:val="ConsPlusNonformat"/>
        <w:jc w:val="both"/>
      </w:pPr>
      <w:r>
        <w:t>течение трех лет с даты прекращения обязательств сторон.</w:t>
      </w:r>
    </w:p>
    <w:p w:rsidR="007733DC" w:rsidRDefault="007733DC">
      <w:pPr>
        <w:pStyle w:val="ConsPlusNonformat"/>
        <w:jc w:val="both"/>
      </w:pPr>
      <w:r>
        <w:t xml:space="preserve">    Заявитель   может   отозвать   настоящее   согласие  путем  направления</w:t>
      </w:r>
    </w:p>
    <w:p w:rsidR="007733DC" w:rsidRDefault="007733DC">
      <w:pPr>
        <w:pStyle w:val="ConsPlusNonformat"/>
        <w:jc w:val="both"/>
      </w:pPr>
      <w:r>
        <w:t>письменного  заявления в уполномоченный орган, в этом случае уполномоченный</w:t>
      </w:r>
    </w:p>
    <w:p w:rsidR="007733DC" w:rsidRDefault="007733DC">
      <w:pPr>
        <w:pStyle w:val="ConsPlusNonformat"/>
        <w:jc w:val="both"/>
      </w:pPr>
      <w:r>
        <w:t>орган  прекращает  обработку  персональных  данных,  а  персональные данные</w:t>
      </w:r>
    </w:p>
    <w:p w:rsidR="007733DC" w:rsidRDefault="007733DC">
      <w:pPr>
        <w:pStyle w:val="ConsPlusNonformat"/>
        <w:jc w:val="both"/>
      </w:pPr>
      <w:r>
        <w:t>подлежат  уничтожению  не  позднее  чем  через  3  года  с даты прекращения</w:t>
      </w:r>
    </w:p>
    <w:p w:rsidR="007733DC" w:rsidRDefault="007733DC">
      <w:pPr>
        <w:pStyle w:val="ConsPlusNonformat"/>
        <w:jc w:val="both"/>
      </w:pPr>
      <w:r>
        <w:t>обязательств  сторон.  Заявитель  соглашается  с  тем,  что  указанные выше</w:t>
      </w:r>
    </w:p>
    <w:p w:rsidR="007733DC" w:rsidRDefault="007733DC">
      <w:pPr>
        <w:pStyle w:val="ConsPlusNonformat"/>
        <w:jc w:val="both"/>
      </w:pPr>
      <w:r>
        <w:t>персональные  данные  являются  необходимыми для заявленной цели обработки.</w:t>
      </w:r>
    </w:p>
    <w:p w:rsidR="007733DC" w:rsidRDefault="007733DC">
      <w:pPr>
        <w:pStyle w:val="ConsPlusNonformat"/>
        <w:jc w:val="both"/>
      </w:pPr>
      <w:r>
        <w:t>Обязуюсь   своевременно   уведомлять   в   письменной   форме   Департамент</w:t>
      </w:r>
    </w:p>
    <w:p w:rsidR="007733DC" w:rsidRDefault="007733DC">
      <w:pPr>
        <w:pStyle w:val="ConsPlusNonformat"/>
        <w:jc w:val="both"/>
      </w:pPr>
      <w:r>
        <w:t>здравоохранения,  труда и социальной защиты населения Ненецкого автономного</w:t>
      </w:r>
    </w:p>
    <w:p w:rsidR="007733DC" w:rsidRDefault="007733DC">
      <w:pPr>
        <w:pStyle w:val="ConsPlusNonformat"/>
        <w:jc w:val="both"/>
      </w:pPr>
      <w:r>
        <w:t>округа  о  выезде  на  постоянное  место  жительства  за  пределы Ненецкого</w:t>
      </w:r>
    </w:p>
    <w:p w:rsidR="007733DC" w:rsidRDefault="007733DC">
      <w:pPr>
        <w:pStyle w:val="ConsPlusNonformat"/>
        <w:jc w:val="both"/>
      </w:pPr>
      <w:r>
        <w:t>автономного округа, изменении текущего счета в кредитной организации.</w:t>
      </w:r>
    </w:p>
    <w:p w:rsidR="007733DC" w:rsidRDefault="007733DC">
      <w:pPr>
        <w:pStyle w:val="ConsPlusNonformat"/>
        <w:jc w:val="both"/>
      </w:pPr>
    </w:p>
    <w:p w:rsidR="007733DC" w:rsidRDefault="007733DC">
      <w:pPr>
        <w:pStyle w:val="ConsPlusNonformat"/>
        <w:jc w:val="both"/>
      </w:pPr>
      <w:r>
        <w:t>"___" __________ 20___ г.                      ___________________________</w:t>
      </w:r>
    </w:p>
    <w:p w:rsidR="007733DC" w:rsidRDefault="007733DC">
      <w:pPr>
        <w:pStyle w:val="ConsPlusNonformat"/>
        <w:jc w:val="both"/>
      </w:pPr>
      <w:r>
        <w:t xml:space="preserve">                                                   (подпись заявителя)</w:t>
      </w: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right"/>
        <w:outlineLvl w:val="1"/>
      </w:pPr>
      <w:r>
        <w:t>Приложение 7</w:t>
      </w:r>
    </w:p>
    <w:p w:rsidR="007733DC" w:rsidRDefault="007733DC">
      <w:pPr>
        <w:pStyle w:val="ConsPlusNormal"/>
        <w:jc w:val="right"/>
      </w:pPr>
      <w:r>
        <w:t>к Административному регламенту</w:t>
      </w:r>
    </w:p>
    <w:p w:rsidR="007733DC" w:rsidRDefault="007733DC">
      <w:pPr>
        <w:pStyle w:val="ConsPlusNormal"/>
        <w:jc w:val="right"/>
      </w:pPr>
      <w:r>
        <w:t>предоставления государственной услуги</w:t>
      </w:r>
    </w:p>
    <w:p w:rsidR="007733DC" w:rsidRDefault="007733DC">
      <w:pPr>
        <w:pStyle w:val="ConsPlusNormal"/>
        <w:jc w:val="right"/>
      </w:pPr>
      <w:r>
        <w:t>"Выдача предварительного разрешения</w:t>
      </w:r>
    </w:p>
    <w:p w:rsidR="007733DC" w:rsidRDefault="007733DC">
      <w:pPr>
        <w:pStyle w:val="ConsPlusNormal"/>
        <w:jc w:val="right"/>
      </w:pPr>
      <w:r>
        <w:t>на совершение сделок с имуществом</w:t>
      </w:r>
    </w:p>
    <w:p w:rsidR="007733DC" w:rsidRDefault="007733DC">
      <w:pPr>
        <w:pStyle w:val="ConsPlusNormal"/>
        <w:jc w:val="right"/>
      </w:pPr>
      <w:r>
        <w:t>несовершеннолетних"</w:t>
      </w: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nformat"/>
        <w:jc w:val="both"/>
      </w:pPr>
      <w:r>
        <w:t xml:space="preserve">                                         Заместителю губернатора</w:t>
      </w:r>
    </w:p>
    <w:p w:rsidR="007733DC" w:rsidRDefault="007733DC">
      <w:pPr>
        <w:pStyle w:val="ConsPlusNonformat"/>
        <w:jc w:val="both"/>
      </w:pPr>
      <w:r>
        <w:t xml:space="preserve">                                         Ненецкого автономного округа -</w:t>
      </w:r>
    </w:p>
    <w:p w:rsidR="007733DC" w:rsidRDefault="007733DC">
      <w:pPr>
        <w:pStyle w:val="ConsPlusNonformat"/>
        <w:jc w:val="both"/>
      </w:pPr>
      <w:r>
        <w:t xml:space="preserve">                                         руководителю Департамента</w:t>
      </w:r>
    </w:p>
    <w:p w:rsidR="007733DC" w:rsidRDefault="007733DC">
      <w:pPr>
        <w:pStyle w:val="ConsPlusNonformat"/>
        <w:jc w:val="both"/>
      </w:pPr>
      <w:r>
        <w:t xml:space="preserve">                                         здравоохранения, труда</w:t>
      </w:r>
    </w:p>
    <w:p w:rsidR="007733DC" w:rsidRDefault="007733DC">
      <w:pPr>
        <w:pStyle w:val="ConsPlusNonformat"/>
        <w:jc w:val="both"/>
      </w:pPr>
      <w:r>
        <w:t xml:space="preserve">                                         и социальной защиты населения</w:t>
      </w:r>
    </w:p>
    <w:p w:rsidR="007733DC" w:rsidRDefault="007733DC">
      <w:pPr>
        <w:pStyle w:val="ConsPlusNonformat"/>
        <w:jc w:val="both"/>
      </w:pPr>
      <w:r>
        <w:t xml:space="preserve">                                         Ненецкого автономного округа</w:t>
      </w:r>
    </w:p>
    <w:p w:rsidR="007733DC" w:rsidRDefault="007733DC">
      <w:pPr>
        <w:pStyle w:val="ConsPlusNonformat"/>
        <w:jc w:val="both"/>
      </w:pPr>
      <w:r>
        <w:t xml:space="preserve">                                         __________________________________</w:t>
      </w:r>
    </w:p>
    <w:p w:rsidR="007733DC" w:rsidRDefault="007733DC">
      <w:pPr>
        <w:pStyle w:val="ConsPlusNonformat"/>
        <w:jc w:val="both"/>
      </w:pPr>
      <w:r>
        <w:t xml:space="preserve">                                               (инициалы, фамилия)</w:t>
      </w:r>
    </w:p>
    <w:p w:rsidR="007733DC" w:rsidRDefault="007733DC">
      <w:pPr>
        <w:pStyle w:val="ConsPlusNonformat"/>
        <w:jc w:val="both"/>
      </w:pPr>
      <w:r>
        <w:t xml:space="preserve">                                         __________________________________</w:t>
      </w:r>
    </w:p>
    <w:p w:rsidR="007733DC" w:rsidRDefault="007733DC">
      <w:pPr>
        <w:pStyle w:val="ConsPlusNonformat"/>
        <w:jc w:val="both"/>
      </w:pPr>
      <w:r>
        <w:t xml:space="preserve">                                         (фамилия, имя, отчество заявителя)</w:t>
      </w:r>
    </w:p>
    <w:p w:rsidR="007733DC" w:rsidRDefault="007733DC">
      <w:pPr>
        <w:pStyle w:val="ConsPlusNonformat"/>
        <w:jc w:val="both"/>
      </w:pPr>
      <w:r>
        <w:t xml:space="preserve">                                         паспорт __________________________</w:t>
      </w:r>
    </w:p>
    <w:p w:rsidR="007733DC" w:rsidRDefault="007733DC">
      <w:pPr>
        <w:pStyle w:val="ConsPlusNonformat"/>
        <w:jc w:val="both"/>
      </w:pPr>
      <w:r>
        <w:t xml:space="preserve">                                         __________________________________</w:t>
      </w:r>
    </w:p>
    <w:p w:rsidR="007733DC" w:rsidRDefault="007733DC">
      <w:pPr>
        <w:pStyle w:val="ConsPlusNonformat"/>
        <w:jc w:val="both"/>
      </w:pPr>
      <w:r>
        <w:t xml:space="preserve">                                         проживающий ______________________</w:t>
      </w:r>
    </w:p>
    <w:p w:rsidR="007733DC" w:rsidRDefault="007733DC">
      <w:pPr>
        <w:pStyle w:val="ConsPlusNonformat"/>
        <w:jc w:val="both"/>
      </w:pPr>
      <w:r>
        <w:t xml:space="preserve">                                         __________________________________</w:t>
      </w:r>
    </w:p>
    <w:p w:rsidR="007733DC" w:rsidRDefault="007733DC">
      <w:pPr>
        <w:pStyle w:val="ConsPlusNonformat"/>
        <w:jc w:val="both"/>
      </w:pPr>
      <w:r>
        <w:t xml:space="preserve">                                         телефон __________________________</w:t>
      </w:r>
    </w:p>
    <w:p w:rsidR="007733DC" w:rsidRDefault="007733DC">
      <w:pPr>
        <w:pStyle w:val="ConsPlusNonformat"/>
        <w:jc w:val="both"/>
      </w:pPr>
    </w:p>
    <w:p w:rsidR="007733DC" w:rsidRDefault="007733DC">
      <w:pPr>
        <w:pStyle w:val="ConsPlusNonformat"/>
        <w:jc w:val="both"/>
      </w:pPr>
      <w:bookmarkStart w:id="23" w:name="P1090"/>
      <w:bookmarkEnd w:id="23"/>
      <w:r>
        <w:t xml:space="preserve">                                 ЗАЯВЛЕНИЕ</w:t>
      </w:r>
    </w:p>
    <w:p w:rsidR="007733DC" w:rsidRDefault="007733DC">
      <w:pPr>
        <w:pStyle w:val="ConsPlusNonformat"/>
        <w:jc w:val="both"/>
      </w:pPr>
    </w:p>
    <w:p w:rsidR="007733DC" w:rsidRDefault="007733DC">
      <w:pPr>
        <w:pStyle w:val="ConsPlusNonformat"/>
        <w:jc w:val="both"/>
      </w:pPr>
      <w:r>
        <w:t xml:space="preserve">    Прошу дать разрешение на распоряжение и пользование счетом N __________</w:t>
      </w:r>
    </w:p>
    <w:p w:rsidR="007733DC" w:rsidRDefault="007733DC">
      <w:pPr>
        <w:pStyle w:val="ConsPlusNonformat"/>
        <w:jc w:val="both"/>
      </w:pPr>
      <w:r>
        <w:t>_______________________________________________________________ в отделении</w:t>
      </w:r>
    </w:p>
    <w:p w:rsidR="007733DC" w:rsidRDefault="007733DC">
      <w:pPr>
        <w:pStyle w:val="ConsPlusNonformat"/>
        <w:jc w:val="both"/>
      </w:pPr>
      <w:r>
        <w:t>__________________________________________________________________________,</w:t>
      </w:r>
    </w:p>
    <w:p w:rsidR="007733DC" w:rsidRDefault="007733DC">
      <w:pPr>
        <w:pStyle w:val="ConsPlusNonformat"/>
        <w:jc w:val="both"/>
      </w:pPr>
      <w:r>
        <w:t xml:space="preserve">                           (наименование банка)</w:t>
      </w:r>
    </w:p>
    <w:p w:rsidR="007733DC" w:rsidRDefault="007733DC">
      <w:pPr>
        <w:pStyle w:val="ConsPlusNonformat"/>
        <w:jc w:val="both"/>
      </w:pPr>
      <w:r>
        <w:t>принадлежащие несовершеннолетнему(ей) _____________________________________</w:t>
      </w:r>
    </w:p>
    <w:p w:rsidR="007733DC" w:rsidRDefault="007733DC">
      <w:pPr>
        <w:pStyle w:val="ConsPlusNonformat"/>
        <w:jc w:val="both"/>
      </w:pPr>
      <w:r>
        <w:t xml:space="preserve">                                         (Ф.И.О. ребенка, год рождения)</w:t>
      </w:r>
    </w:p>
    <w:p w:rsidR="007733DC" w:rsidRDefault="007733DC">
      <w:pPr>
        <w:pStyle w:val="ConsPlusNonformat"/>
        <w:jc w:val="both"/>
      </w:pPr>
      <w:r>
        <w:t>___________________________________________________________________________</w:t>
      </w:r>
    </w:p>
    <w:p w:rsidR="007733DC" w:rsidRDefault="007733DC">
      <w:pPr>
        <w:pStyle w:val="ConsPlusNonformat"/>
        <w:jc w:val="both"/>
      </w:pPr>
      <w:r>
        <w:t>в сумме ____________________________________________________________ рублей</w:t>
      </w:r>
    </w:p>
    <w:p w:rsidR="007733DC" w:rsidRDefault="007733DC">
      <w:pPr>
        <w:pStyle w:val="ConsPlusNonformat"/>
        <w:jc w:val="both"/>
      </w:pPr>
      <w:r>
        <w:t xml:space="preserve">                              (сумма цифрами)</w:t>
      </w:r>
    </w:p>
    <w:p w:rsidR="007733DC" w:rsidRDefault="007733DC">
      <w:pPr>
        <w:pStyle w:val="ConsPlusNonformat"/>
        <w:jc w:val="both"/>
      </w:pPr>
      <w:r>
        <w:t>для _______________________________________________________________________</w:t>
      </w:r>
    </w:p>
    <w:p w:rsidR="007733DC" w:rsidRDefault="007733DC">
      <w:pPr>
        <w:pStyle w:val="ConsPlusNonformat"/>
        <w:jc w:val="both"/>
      </w:pPr>
      <w:r>
        <w:t xml:space="preserve">               (указать цель расходования денежных средств)</w:t>
      </w:r>
    </w:p>
    <w:p w:rsidR="007733DC" w:rsidRDefault="007733DC">
      <w:pPr>
        <w:pStyle w:val="ConsPlusNonformat"/>
        <w:jc w:val="both"/>
      </w:pPr>
      <w:r>
        <w:t>___________________________________________________________________________</w:t>
      </w:r>
    </w:p>
    <w:p w:rsidR="007733DC" w:rsidRDefault="007733DC">
      <w:pPr>
        <w:pStyle w:val="ConsPlusNonformat"/>
        <w:jc w:val="both"/>
      </w:pPr>
      <w:r>
        <w:lastRenderedPageBreak/>
        <w:t xml:space="preserve">    К заявлению прилагаю:</w:t>
      </w:r>
    </w:p>
    <w:p w:rsidR="007733DC" w:rsidRDefault="007733DC">
      <w:pPr>
        <w:pStyle w:val="ConsPlusNonformat"/>
        <w:jc w:val="both"/>
      </w:pPr>
      <w:r>
        <w:t xml:space="preserve">    1.</w:t>
      </w:r>
    </w:p>
    <w:p w:rsidR="007733DC" w:rsidRDefault="007733DC">
      <w:pPr>
        <w:pStyle w:val="ConsPlusNonformat"/>
        <w:jc w:val="both"/>
      </w:pPr>
      <w:r>
        <w:t xml:space="preserve">    2.</w:t>
      </w:r>
    </w:p>
    <w:p w:rsidR="007733DC" w:rsidRDefault="007733DC">
      <w:pPr>
        <w:pStyle w:val="ConsPlusNonformat"/>
        <w:jc w:val="both"/>
      </w:pPr>
      <w:r>
        <w:t xml:space="preserve">    3.</w:t>
      </w:r>
    </w:p>
    <w:p w:rsidR="007733DC" w:rsidRDefault="007733DC">
      <w:pPr>
        <w:pStyle w:val="ConsPlusNonformat"/>
        <w:jc w:val="both"/>
      </w:pPr>
    </w:p>
    <w:p w:rsidR="007733DC" w:rsidRDefault="007733DC">
      <w:pPr>
        <w:pStyle w:val="ConsPlusNonformat"/>
        <w:jc w:val="both"/>
      </w:pPr>
      <w:r>
        <w:t>"___" __________ 20__ г.     ___________________   _______________________</w:t>
      </w:r>
    </w:p>
    <w:p w:rsidR="007733DC" w:rsidRDefault="007733DC">
      <w:pPr>
        <w:pStyle w:val="ConsPlusNonformat"/>
        <w:jc w:val="both"/>
      </w:pPr>
      <w:r>
        <w:t xml:space="preserve">                             (подпись заявителя)    (расшифровка подписи)</w:t>
      </w:r>
    </w:p>
    <w:p w:rsidR="007733DC" w:rsidRDefault="007733DC">
      <w:pPr>
        <w:pStyle w:val="ConsPlusNonformat"/>
        <w:jc w:val="both"/>
      </w:pPr>
    </w:p>
    <w:p w:rsidR="007733DC" w:rsidRDefault="007733DC">
      <w:pPr>
        <w:pStyle w:val="ConsPlusNonformat"/>
        <w:jc w:val="both"/>
      </w:pPr>
      <w:r>
        <w:t xml:space="preserve">    Примечание.</w:t>
      </w:r>
    </w:p>
    <w:p w:rsidR="007733DC" w:rsidRDefault="007733DC">
      <w:pPr>
        <w:pStyle w:val="ConsPlusNonformat"/>
        <w:jc w:val="both"/>
      </w:pPr>
      <w:r>
        <w:t xml:space="preserve">    Выражаю   свое   согласие   (далее   -  согласие)  на  обработку  своих</w:t>
      </w:r>
    </w:p>
    <w:p w:rsidR="007733DC" w:rsidRDefault="007733DC">
      <w:pPr>
        <w:pStyle w:val="ConsPlusNonformat"/>
        <w:jc w:val="both"/>
      </w:pPr>
      <w:r>
        <w:t>персональных данных (сбор, систематизацию, накопление, хранение, уточнение,</w:t>
      </w:r>
    </w:p>
    <w:p w:rsidR="007733DC" w:rsidRDefault="007733DC">
      <w:pPr>
        <w:pStyle w:val="ConsPlusNonformat"/>
        <w:jc w:val="both"/>
      </w:pPr>
      <w:r>
        <w:t>использование,   распространение   (передачу   определенному   кругу  лиц),</w:t>
      </w:r>
    </w:p>
    <w:p w:rsidR="007733DC" w:rsidRDefault="007733DC">
      <w:pPr>
        <w:pStyle w:val="ConsPlusNonformat"/>
        <w:jc w:val="both"/>
      </w:pPr>
      <w:r>
        <w:t>блокирование,  уничтожение) как с использованием средств автоматизации, так</w:t>
      </w:r>
    </w:p>
    <w:p w:rsidR="007733DC" w:rsidRDefault="007733DC">
      <w:pPr>
        <w:pStyle w:val="ConsPlusNonformat"/>
        <w:jc w:val="both"/>
      </w:pPr>
      <w:r>
        <w:t>и  без  использования таких средств в целях предоставления выплат и с целью</w:t>
      </w:r>
    </w:p>
    <w:p w:rsidR="007733DC" w:rsidRDefault="007733DC">
      <w:pPr>
        <w:pStyle w:val="ConsPlusNonformat"/>
        <w:jc w:val="both"/>
      </w:pPr>
      <w:r>
        <w:t>статистических исследований.</w:t>
      </w:r>
    </w:p>
    <w:p w:rsidR="007733DC" w:rsidRDefault="007733DC">
      <w:pPr>
        <w:pStyle w:val="ConsPlusNonformat"/>
        <w:jc w:val="both"/>
      </w:pPr>
      <w:r>
        <w:t xml:space="preserve">    Перечень  персональных  данных,  на  обработку которых дается согласие,</w:t>
      </w:r>
    </w:p>
    <w:p w:rsidR="007733DC" w:rsidRDefault="007733DC">
      <w:pPr>
        <w:pStyle w:val="ConsPlusNonformat"/>
        <w:jc w:val="both"/>
      </w:pPr>
      <w:r>
        <w:t>включает  в  себя  любую  информацию,  представляемую  в заявлении и других</w:t>
      </w:r>
    </w:p>
    <w:p w:rsidR="007733DC" w:rsidRDefault="007733DC">
      <w:pPr>
        <w:pStyle w:val="ConsPlusNonformat"/>
        <w:jc w:val="both"/>
      </w:pPr>
      <w:r>
        <w:t>представляемых  в  уполномоченный  орган документах в указанных выше целях.</w:t>
      </w:r>
    </w:p>
    <w:p w:rsidR="007733DC" w:rsidRDefault="007733DC">
      <w:pPr>
        <w:pStyle w:val="ConsPlusNonformat"/>
        <w:jc w:val="both"/>
      </w:pPr>
      <w:r>
        <w:t>Согласие  действует  в течение всего срока предоставления выплат, а также в</w:t>
      </w:r>
    </w:p>
    <w:p w:rsidR="007733DC" w:rsidRDefault="007733DC">
      <w:pPr>
        <w:pStyle w:val="ConsPlusNonformat"/>
        <w:jc w:val="both"/>
      </w:pPr>
      <w:r>
        <w:t>течение трех лет с даты прекращения обязательств сторон.</w:t>
      </w:r>
    </w:p>
    <w:p w:rsidR="007733DC" w:rsidRDefault="007733DC">
      <w:pPr>
        <w:pStyle w:val="ConsPlusNonformat"/>
        <w:jc w:val="both"/>
      </w:pPr>
      <w:r>
        <w:t xml:space="preserve">    Заявитель   может   отозвать   настоящее   согласие  путем  направления</w:t>
      </w:r>
    </w:p>
    <w:p w:rsidR="007733DC" w:rsidRDefault="007733DC">
      <w:pPr>
        <w:pStyle w:val="ConsPlusNonformat"/>
        <w:jc w:val="both"/>
      </w:pPr>
      <w:r>
        <w:t>письменного  заявления в уполномоченный орган, в этом случае уполномоченный</w:t>
      </w:r>
    </w:p>
    <w:p w:rsidR="007733DC" w:rsidRDefault="007733DC">
      <w:pPr>
        <w:pStyle w:val="ConsPlusNonformat"/>
        <w:jc w:val="both"/>
      </w:pPr>
      <w:r>
        <w:t>орган  прекращает  обработку  персональных  данных,  а  персональные данные</w:t>
      </w:r>
    </w:p>
    <w:p w:rsidR="007733DC" w:rsidRDefault="007733DC">
      <w:pPr>
        <w:pStyle w:val="ConsPlusNonformat"/>
        <w:jc w:val="both"/>
      </w:pPr>
      <w:r>
        <w:t>подлежат  уничтожению  не  позднее  чем  через  3  года  с даты прекращения</w:t>
      </w:r>
    </w:p>
    <w:p w:rsidR="007733DC" w:rsidRDefault="007733DC">
      <w:pPr>
        <w:pStyle w:val="ConsPlusNonformat"/>
        <w:jc w:val="both"/>
      </w:pPr>
      <w:r>
        <w:t>обязательств  сторон.  Заявитель  соглашается  с  тем,  что  указанные выше</w:t>
      </w:r>
    </w:p>
    <w:p w:rsidR="007733DC" w:rsidRDefault="007733DC">
      <w:pPr>
        <w:pStyle w:val="ConsPlusNonformat"/>
        <w:jc w:val="both"/>
      </w:pPr>
      <w:r>
        <w:t>персональные  данные  являются  необходимыми для заявленной цели обработки.</w:t>
      </w:r>
    </w:p>
    <w:p w:rsidR="007733DC" w:rsidRDefault="007733DC">
      <w:pPr>
        <w:pStyle w:val="ConsPlusNonformat"/>
        <w:jc w:val="both"/>
      </w:pPr>
      <w:r>
        <w:t>Обязуюсь   своевременно   уведомлять   в   письменной   форме   Департамент</w:t>
      </w:r>
    </w:p>
    <w:p w:rsidR="007733DC" w:rsidRDefault="007733DC">
      <w:pPr>
        <w:pStyle w:val="ConsPlusNonformat"/>
        <w:jc w:val="both"/>
      </w:pPr>
      <w:r>
        <w:t>здравоохранения,  труда и социальной защиты населения Ненецкого автономного</w:t>
      </w:r>
    </w:p>
    <w:p w:rsidR="007733DC" w:rsidRDefault="007733DC">
      <w:pPr>
        <w:pStyle w:val="ConsPlusNonformat"/>
        <w:jc w:val="both"/>
      </w:pPr>
      <w:r>
        <w:t>округа  о  выезде  на  постоянное  место  жительства  за  пределы Ненецкого</w:t>
      </w:r>
    </w:p>
    <w:p w:rsidR="007733DC" w:rsidRDefault="007733DC">
      <w:pPr>
        <w:pStyle w:val="ConsPlusNonformat"/>
        <w:jc w:val="both"/>
      </w:pPr>
      <w:r>
        <w:t>автономного округа, изменении текущего счета в кредитной организации.</w:t>
      </w:r>
    </w:p>
    <w:p w:rsidR="007733DC" w:rsidRDefault="007733DC">
      <w:pPr>
        <w:pStyle w:val="ConsPlusNonformat"/>
        <w:jc w:val="both"/>
      </w:pPr>
    </w:p>
    <w:p w:rsidR="007733DC" w:rsidRDefault="007733DC">
      <w:pPr>
        <w:pStyle w:val="ConsPlusNonformat"/>
        <w:jc w:val="both"/>
      </w:pPr>
      <w:r>
        <w:t>"___" __________ 20___ г.             _________________________</w:t>
      </w:r>
    </w:p>
    <w:p w:rsidR="007733DC" w:rsidRDefault="007733DC">
      <w:pPr>
        <w:pStyle w:val="ConsPlusNonformat"/>
        <w:jc w:val="both"/>
      </w:pPr>
      <w:r>
        <w:t xml:space="preserve">                                         (подпись заявителя)</w:t>
      </w: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right"/>
        <w:outlineLvl w:val="1"/>
      </w:pPr>
      <w:r>
        <w:t>Приложение 8</w:t>
      </w:r>
    </w:p>
    <w:p w:rsidR="007733DC" w:rsidRDefault="007733DC">
      <w:pPr>
        <w:pStyle w:val="ConsPlusNormal"/>
        <w:jc w:val="right"/>
      </w:pPr>
      <w:r>
        <w:t>к Административному регламенту</w:t>
      </w:r>
    </w:p>
    <w:p w:rsidR="007733DC" w:rsidRDefault="007733DC">
      <w:pPr>
        <w:pStyle w:val="ConsPlusNormal"/>
        <w:jc w:val="right"/>
      </w:pPr>
      <w:r>
        <w:t>предоставления государственной услуги</w:t>
      </w:r>
    </w:p>
    <w:p w:rsidR="007733DC" w:rsidRDefault="007733DC">
      <w:pPr>
        <w:pStyle w:val="ConsPlusNormal"/>
        <w:jc w:val="right"/>
      </w:pPr>
      <w:r>
        <w:t>"Выдача предварительного разрешения</w:t>
      </w:r>
    </w:p>
    <w:p w:rsidR="007733DC" w:rsidRDefault="007733DC">
      <w:pPr>
        <w:pStyle w:val="ConsPlusNormal"/>
        <w:jc w:val="right"/>
      </w:pPr>
      <w:r>
        <w:t>на совершение сделок с имуществом</w:t>
      </w:r>
    </w:p>
    <w:p w:rsidR="007733DC" w:rsidRDefault="007733DC">
      <w:pPr>
        <w:pStyle w:val="ConsPlusNormal"/>
        <w:jc w:val="right"/>
      </w:pPr>
      <w:r>
        <w:t>несовершеннолетних"</w:t>
      </w: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center"/>
      </w:pPr>
      <w:bookmarkStart w:id="24" w:name="P1149"/>
      <w:bookmarkEnd w:id="24"/>
      <w:r>
        <w:t>Блок-схема</w:t>
      </w:r>
    </w:p>
    <w:p w:rsidR="007733DC" w:rsidRDefault="007733DC">
      <w:pPr>
        <w:pStyle w:val="ConsPlusNormal"/>
        <w:jc w:val="center"/>
      </w:pPr>
      <w:r>
        <w:t>предоставления государственной услуги</w:t>
      </w:r>
    </w:p>
    <w:p w:rsidR="007733DC" w:rsidRDefault="007733DC">
      <w:pPr>
        <w:pStyle w:val="ConsPlusNormal"/>
        <w:jc w:val="center"/>
      </w:pPr>
      <w:r>
        <w:t>"Выдача предварительного разрешения на совершение сделок</w:t>
      </w:r>
    </w:p>
    <w:p w:rsidR="007733DC" w:rsidRDefault="007733DC">
      <w:pPr>
        <w:pStyle w:val="ConsPlusNormal"/>
        <w:jc w:val="center"/>
      </w:pPr>
      <w:r>
        <w:t>с имуществом несовершеннолетних"</w:t>
      </w: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┌──────────────────────────────────────────────────────────────┐</w:t>
      </w:r>
    </w:p>
    <w:p w:rsidR="007733DC" w:rsidRDefault="007733DC">
      <w:pPr>
        <w:pStyle w:val="ConsPlusNonformat"/>
        <w:jc w:val="both"/>
      </w:pPr>
      <w:r>
        <w:t xml:space="preserve">     │          Прием, регистрация заявления и документов           │</w:t>
      </w:r>
    </w:p>
    <w:p w:rsidR="007733DC" w:rsidRDefault="007733DC">
      <w:pPr>
        <w:pStyle w:val="ConsPlusNonformat"/>
        <w:jc w:val="both"/>
      </w:pPr>
      <w:r>
        <w:t xml:space="preserve">     └───────────────────────────────┬──────────────────────────────┘</w:t>
      </w:r>
    </w:p>
    <w:p w:rsidR="007733DC" w:rsidRDefault="007733DC">
      <w:pPr>
        <w:pStyle w:val="ConsPlusNonformat"/>
        <w:jc w:val="both"/>
      </w:pPr>
      <w:r>
        <w:t xml:space="preserve">                                     │</w:t>
      </w:r>
    </w:p>
    <w:p w:rsidR="007733DC" w:rsidRDefault="007733DC">
      <w:pPr>
        <w:pStyle w:val="ConsPlusNonformat"/>
        <w:jc w:val="both"/>
      </w:pPr>
      <w:r>
        <w:t xml:space="preserve">     ┌───────────────────────────────┴──────────────────────────────┐</w:t>
      </w:r>
    </w:p>
    <w:p w:rsidR="007733DC" w:rsidRDefault="007733DC">
      <w:pPr>
        <w:pStyle w:val="ConsPlusNonformat"/>
        <w:jc w:val="both"/>
      </w:pPr>
      <w:r>
        <w:t xml:space="preserve">     │        Осуществление межведомственного взаимодействия        │</w:t>
      </w:r>
    </w:p>
    <w:p w:rsidR="007733DC" w:rsidRDefault="007733DC">
      <w:pPr>
        <w:pStyle w:val="ConsPlusNonformat"/>
        <w:jc w:val="both"/>
      </w:pPr>
      <w:r>
        <w:t xml:space="preserve">     └───────────────────────────────┬──────────────────────────────┘</w:t>
      </w:r>
    </w:p>
    <w:p w:rsidR="007733DC" w:rsidRDefault="007733DC">
      <w:pPr>
        <w:pStyle w:val="ConsPlusNonformat"/>
        <w:jc w:val="both"/>
      </w:pPr>
      <w:r>
        <w:t xml:space="preserve">                                     │</w:t>
      </w:r>
    </w:p>
    <w:p w:rsidR="007733DC" w:rsidRDefault="007733DC">
      <w:pPr>
        <w:pStyle w:val="ConsPlusNonformat"/>
        <w:jc w:val="both"/>
      </w:pPr>
      <w:r>
        <w:t xml:space="preserve">     ┌───────────────────────────────┴──────────────────────────────┐</w:t>
      </w:r>
    </w:p>
    <w:p w:rsidR="007733DC" w:rsidRDefault="007733DC">
      <w:pPr>
        <w:pStyle w:val="ConsPlusNonformat"/>
        <w:jc w:val="both"/>
      </w:pPr>
      <w:r>
        <w:t xml:space="preserve">     │ Рассмотрение заявления и принятие решения по результатам его │</w:t>
      </w:r>
    </w:p>
    <w:p w:rsidR="007733DC" w:rsidRDefault="007733DC">
      <w:pPr>
        <w:pStyle w:val="ConsPlusNonformat"/>
        <w:jc w:val="both"/>
      </w:pPr>
      <w:r>
        <w:t xml:space="preserve">     │                         рассмотрения                         │</w:t>
      </w:r>
    </w:p>
    <w:p w:rsidR="007733DC" w:rsidRDefault="007733DC">
      <w:pPr>
        <w:pStyle w:val="ConsPlusNonformat"/>
        <w:jc w:val="both"/>
      </w:pPr>
      <w:r>
        <w:lastRenderedPageBreak/>
        <w:t xml:space="preserve">     └──────────────────────────────────────────────────────────────┘</w:t>
      </w: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right"/>
        <w:outlineLvl w:val="1"/>
      </w:pPr>
      <w:r>
        <w:t>Приложение 9</w:t>
      </w:r>
    </w:p>
    <w:p w:rsidR="007733DC" w:rsidRDefault="007733DC">
      <w:pPr>
        <w:pStyle w:val="ConsPlusNormal"/>
        <w:jc w:val="right"/>
      </w:pPr>
      <w:r>
        <w:t>к Административному регламенту</w:t>
      </w:r>
    </w:p>
    <w:p w:rsidR="007733DC" w:rsidRDefault="007733DC">
      <w:pPr>
        <w:pStyle w:val="ConsPlusNormal"/>
        <w:jc w:val="right"/>
      </w:pPr>
      <w:r>
        <w:t>предоставления государственной услуги</w:t>
      </w:r>
    </w:p>
    <w:p w:rsidR="007733DC" w:rsidRDefault="007733DC">
      <w:pPr>
        <w:pStyle w:val="ConsPlusNormal"/>
        <w:jc w:val="right"/>
      </w:pPr>
      <w:r>
        <w:t>"Выдача предварительного разрешения</w:t>
      </w:r>
    </w:p>
    <w:p w:rsidR="007733DC" w:rsidRDefault="007733DC">
      <w:pPr>
        <w:pStyle w:val="ConsPlusNormal"/>
        <w:jc w:val="right"/>
      </w:pPr>
      <w:r>
        <w:t>на совершение сделок с имуществом</w:t>
      </w:r>
    </w:p>
    <w:p w:rsidR="007733DC" w:rsidRDefault="007733DC">
      <w:pPr>
        <w:pStyle w:val="ConsPlusNormal"/>
        <w:jc w:val="right"/>
      </w:pPr>
      <w:r>
        <w:t>несовершеннолетних"</w:t>
      </w: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center"/>
      </w:pPr>
      <w:bookmarkStart w:id="25" w:name="P1178"/>
      <w:bookmarkEnd w:id="25"/>
      <w:r>
        <w:t>Блок-схема</w:t>
      </w:r>
    </w:p>
    <w:p w:rsidR="007733DC" w:rsidRDefault="007733DC">
      <w:pPr>
        <w:pStyle w:val="ConsPlusNormal"/>
        <w:jc w:val="center"/>
      </w:pPr>
      <w:r>
        <w:t>исполнения административной процедуры</w:t>
      </w:r>
    </w:p>
    <w:p w:rsidR="007733DC" w:rsidRDefault="007733DC">
      <w:pPr>
        <w:pStyle w:val="ConsPlusNormal"/>
        <w:jc w:val="center"/>
      </w:pPr>
      <w:r>
        <w:t>"Прием, регистрация заявления и документов"</w:t>
      </w: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┌──────────────────────────────────────────────────────────────┐</w:t>
      </w:r>
    </w:p>
    <w:p w:rsidR="007733DC" w:rsidRDefault="007733DC">
      <w:pPr>
        <w:pStyle w:val="ConsPlusNonformat"/>
        <w:jc w:val="both"/>
      </w:pPr>
      <w:r>
        <w:t xml:space="preserve">     │   Начало административной процедуры I. Прием, регистрация    │</w:t>
      </w:r>
    </w:p>
    <w:p w:rsidR="007733DC" w:rsidRDefault="007733DC">
      <w:pPr>
        <w:pStyle w:val="ConsPlusNonformat"/>
        <w:jc w:val="both"/>
      </w:pPr>
      <w:r>
        <w:t xml:space="preserve">     │                    заявления и документов                    │</w:t>
      </w:r>
    </w:p>
    <w:p w:rsidR="007733DC" w:rsidRDefault="007733DC">
      <w:pPr>
        <w:pStyle w:val="ConsPlusNonformat"/>
        <w:jc w:val="both"/>
      </w:pPr>
      <w:r>
        <w:t xml:space="preserve">     └───────────────────────────────┬──────────────────────────────┘</w:t>
      </w:r>
    </w:p>
    <w:p w:rsidR="007733DC" w:rsidRDefault="007733DC">
      <w:pPr>
        <w:pStyle w:val="ConsPlusNonformat"/>
        <w:jc w:val="both"/>
      </w:pPr>
      <w:r>
        <w:t xml:space="preserve">                                     │</w:t>
      </w:r>
    </w:p>
    <w:p w:rsidR="007733DC" w:rsidRDefault="007733DC">
      <w:pPr>
        <w:pStyle w:val="ConsPlusNonformat"/>
        <w:jc w:val="both"/>
      </w:pPr>
      <w:r>
        <w:t xml:space="preserve">     ┌───────────────────────────────┴──────────────────────────────┐</w:t>
      </w:r>
    </w:p>
    <w:p w:rsidR="007733DC" w:rsidRDefault="007733DC">
      <w:pPr>
        <w:pStyle w:val="ConsPlusNonformat"/>
        <w:jc w:val="both"/>
      </w:pPr>
      <w:r>
        <w:t xml:space="preserve">     │                       Прием заявления                        │</w:t>
      </w:r>
    </w:p>
    <w:p w:rsidR="007733DC" w:rsidRDefault="007733DC">
      <w:pPr>
        <w:pStyle w:val="ConsPlusNonformat"/>
        <w:jc w:val="both"/>
      </w:pPr>
      <w:r>
        <w:t xml:space="preserve">     └───────────────────────────────┬──────────────────────────────┘</w:t>
      </w:r>
    </w:p>
    <w:p w:rsidR="007733DC" w:rsidRDefault="007733DC">
      <w:pPr>
        <w:pStyle w:val="ConsPlusNonformat"/>
        <w:jc w:val="both"/>
      </w:pPr>
      <w:r>
        <w:t xml:space="preserve">                                     │</w:t>
      </w:r>
    </w:p>
    <w:p w:rsidR="007733DC" w:rsidRDefault="007733DC">
      <w:pPr>
        <w:pStyle w:val="ConsPlusNonformat"/>
        <w:jc w:val="both"/>
      </w:pPr>
      <w:r>
        <w:t xml:space="preserve">     ┌───────────────────────────────┴──────────────────────────────┐</w:t>
      </w:r>
    </w:p>
    <w:p w:rsidR="007733DC" w:rsidRDefault="007733DC">
      <w:pPr>
        <w:pStyle w:val="ConsPlusNonformat"/>
        <w:jc w:val="both"/>
      </w:pPr>
      <w:r>
        <w:t xml:space="preserve">     │       Регистрация заявления и документов и присвоение        │</w:t>
      </w:r>
    </w:p>
    <w:p w:rsidR="007733DC" w:rsidRDefault="007733DC">
      <w:pPr>
        <w:pStyle w:val="ConsPlusNonformat"/>
        <w:jc w:val="both"/>
      </w:pPr>
      <w:r>
        <w:t xml:space="preserve">     │     регистрационного номера, определение ответственного      │</w:t>
      </w:r>
    </w:p>
    <w:p w:rsidR="007733DC" w:rsidRDefault="007733DC">
      <w:pPr>
        <w:pStyle w:val="ConsPlusNonformat"/>
        <w:jc w:val="both"/>
      </w:pPr>
      <w:r>
        <w:t xml:space="preserve">     │                         исполнителя                          │</w:t>
      </w:r>
    </w:p>
    <w:p w:rsidR="007733DC" w:rsidRDefault="007733DC">
      <w:pPr>
        <w:pStyle w:val="ConsPlusNonformat"/>
        <w:jc w:val="both"/>
      </w:pPr>
      <w:r>
        <w:t xml:space="preserve">     └───────────────────────────────┬──────────────────────────────┘</w:t>
      </w:r>
    </w:p>
    <w:p w:rsidR="007733DC" w:rsidRDefault="007733DC">
      <w:pPr>
        <w:pStyle w:val="ConsPlusNonformat"/>
        <w:jc w:val="both"/>
      </w:pPr>
      <w:r>
        <w:t xml:space="preserve">                                     │</w:t>
      </w:r>
    </w:p>
    <w:p w:rsidR="007733DC" w:rsidRDefault="007733DC">
      <w:pPr>
        <w:pStyle w:val="ConsPlusNonformat"/>
        <w:jc w:val="both"/>
      </w:pPr>
      <w:r>
        <w:t xml:space="preserve">     ┌───────────────────────────────┴──────────────────────────────┐</w:t>
      </w:r>
    </w:p>
    <w:p w:rsidR="007733DC" w:rsidRDefault="007733DC">
      <w:pPr>
        <w:pStyle w:val="ConsPlusNonformat"/>
        <w:jc w:val="both"/>
      </w:pPr>
      <w:r>
        <w:t xml:space="preserve">     │               Конец административной процедуры               │</w:t>
      </w:r>
    </w:p>
    <w:p w:rsidR="007733DC" w:rsidRDefault="007733DC">
      <w:pPr>
        <w:pStyle w:val="ConsPlusNonformat"/>
        <w:jc w:val="both"/>
      </w:pPr>
      <w:r>
        <w:t xml:space="preserve">     └──────────────────────────────────────────────────────────────┘</w:t>
      </w: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right"/>
        <w:outlineLvl w:val="1"/>
      </w:pPr>
      <w:r>
        <w:t>Приложение 10</w:t>
      </w:r>
    </w:p>
    <w:p w:rsidR="007733DC" w:rsidRDefault="007733DC">
      <w:pPr>
        <w:pStyle w:val="ConsPlusNormal"/>
        <w:jc w:val="right"/>
      </w:pPr>
      <w:r>
        <w:t>к Административному регламенту</w:t>
      </w:r>
    </w:p>
    <w:p w:rsidR="007733DC" w:rsidRDefault="007733DC">
      <w:pPr>
        <w:pStyle w:val="ConsPlusNormal"/>
        <w:jc w:val="right"/>
      </w:pPr>
      <w:r>
        <w:t>предоставления государственной услуги</w:t>
      </w:r>
    </w:p>
    <w:p w:rsidR="007733DC" w:rsidRDefault="007733DC">
      <w:pPr>
        <w:pStyle w:val="ConsPlusNormal"/>
        <w:jc w:val="right"/>
      </w:pPr>
      <w:r>
        <w:t>"Выдача предварительного разрешения</w:t>
      </w:r>
    </w:p>
    <w:p w:rsidR="007733DC" w:rsidRDefault="007733DC">
      <w:pPr>
        <w:pStyle w:val="ConsPlusNormal"/>
        <w:jc w:val="right"/>
      </w:pPr>
      <w:r>
        <w:t>на совершение сделок с имуществом</w:t>
      </w:r>
    </w:p>
    <w:p w:rsidR="007733DC" w:rsidRDefault="007733DC">
      <w:pPr>
        <w:pStyle w:val="ConsPlusNormal"/>
        <w:jc w:val="right"/>
      </w:pPr>
      <w:r>
        <w:t>несовершеннолетних"</w:t>
      </w: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center"/>
      </w:pPr>
      <w:bookmarkStart w:id="26" w:name="P1212"/>
      <w:bookmarkEnd w:id="26"/>
      <w:r>
        <w:t>Блок-схема</w:t>
      </w:r>
    </w:p>
    <w:p w:rsidR="007733DC" w:rsidRDefault="007733DC">
      <w:pPr>
        <w:pStyle w:val="ConsPlusNormal"/>
        <w:jc w:val="center"/>
      </w:pPr>
      <w:r>
        <w:t>исполнения административной процедуры</w:t>
      </w:r>
    </w:p>
    <w:p w:rsidR="007733DC" w:rsidRDefault="007733DC">
      <w:pPr>
        <w:pStyle w:val="ConsPlusNormal"/>
        <w:jc w:val="center"/>
      </w:pPr>
      <w:r>
        <w:t>"Рассмотрение поступившего заявления и принятие</w:t>
      </w:r>
    </w:p>
    <w:p w:rsidR="007733DC" w:rsidRDefault="007733DC">
      <w:pPr>
        <w:pStyle w:val="ConsPlusNormal"/>
        <w:jc w:val="center"/>
      </w:pPr>
      <w:r>
        <w:t>решения по результатам его рассмотрения"</w:t>
      </w: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┌──────────────────────────────────────────────────────────────┐</w:t>
      </w:r>
    </w:p>
    <w:p w:rsidR="007733DC" w:rsidRDefault="007733DC">
      <w:pPr>
        <w:pStyle w:val="ConsPlusNonformat"/>
        <w:jc w:val="both"/>
      </w:pPr>
      <w:r>
        <w:t xml:space="preserve">     │Начало административной процедуры II. Рассмотрение документов │</w:t>
      </w:r>
    </w:p>
    <w:p w:rsidR="007733DC" w:rsidRDefault="007733DC">
      <w:pPr>
        <w:pStyle w:val="ConsPlusNonformat"/>
        <w:jc w:val="both"/>
      </w:pPr>
      <w:r>
        <w:t xml:space="preserve">     │                      и принятие решения                      │</w:t>
      </w:r>
    </w:p>
    <w:p w:rsidR="007733DC" w:rsidRDefault="007733DC">
      <w:pPr>
        <w:pStyle w:val="ConsPlusNonformat"/>
        <w:jc w:val="both"/>
      </w:pPr>
      <w:r>
        <w:t xml:space="preserve">     └───────────────────────────────┬──────────────────────────────┘</w:t>
      </w:r>
    </w:p>
    <w:p w:rsidR="007733DC" w:rsidRDefault="007733DC">
      <w:pPr>
        <w:pStyle w:val="ConsPlusNonformat"/>
        <w:jc w:val="both"/>
      </w:pPr>
      <w:r>
        <w:t xml:space="preserve">                                     │</w:t>
      </w:r>
    </w:p>
    <w:p w:rsidR="007733DC" w:rsidRDefault="007733DC">
      <w:pPr>
        <w:pStyle w:val="ConsPlusNonformat"/>
        <w:jc w:val="both"/>
      </w:pPr>
      <w:r>
        <w:t xml:space="preserve">     ┌───────────────────────────────┴──────────────────────────────┐</w:t>
      </w:r>
    </w:p>
    <w:p w:rsidR="007733DC" w:rsidRDefault="007733DC">
      <w:pPr>
        <w:pStyle w:val="ConsPlusNonformat"/>
        <w:jc w:val="both"/>
      </w:pPr>
      <w:r>
        <w:lastRenderedPageBreak/>
        <w:t xml:space="preserve">     │  Проверка заявителя на предмет соответствия, установленным   │</w:t>
      </w:r>
    </w:p>
    <w:p w:rsidR="007733DC" w:rsidRDefault="007733DC">
      <w:pPr>
        <w:pStyle w:val="ConsPlusNonformat"/>
        <w:jc w:val="both"/>
      </w:pPr>
      <w:r>
        <w:t xml:space="preserve">     │                         требованиям                          │</w:t>
      </w:r>
    </w:p>
    <w:p w:rsidR="007733DC" w:rsidRDefault="007733DC">
      <w:pPr>
        <w:pStyle w:val="ConsPlusNonformat"/>
        <w:jc w:val="both"/>
      </w:pPr>
      <w:r>
        <w:t xml:space="preserve">     └──────────────────────────────────────────┬───────────────────┘</w:t>
      </w:r>
    </w:p>
    <w:p w:rsidR="007733DC" w:rsidRDefault="007733DC">
      <w:pPr>
        <w:pStyle w:val="ConsPlusNonformat"/>
        <w:jc w:val="both"/>
      </w:pPr>
      <w:r>
        <w:t xml:space="preserve">                                                │</w:t>
      </w:r>
    </w:p>
    <w:p w:rsidR="007733DC" w:rsidRDefault="007733DC">
      <w:pPr>
        <w:pStyle w:val="ConsPlusNonformat"/>
        <w:jc w:val="both"/>
      </w:pPr>
      <w:r>
        <w:t xml:space="preserve">                нет        ┌────────────────────┴───────────────────┐</w:t>
      </w:r>
    </w:p>
    <w:p w:rsidR="007733DC" w:rsidRDefault="007733DC">
      <w:pPr>
        <w:pStyle w:val="ConsPlusNonformat"/>
        <w:jc w:val="both"/>
      </w:pPr>
      <w:r>
        <w:t xml:space="preserve">           ┌───────────────┤  Соответствие заявителя установленным  │</w:t>
      </w:r>
    </w:p>
    <w:p w:rsidR="007733DC" w:rsidRDefault="007733DC">
      <w:pPr>
        <w:pStyle w:val="ConsPlusNonformat"/>
        <w:jc w:val="both"/>
      </w:pPr>
      <w:r>
        <w:t xml:space="preserve">           │               │              требованиям               │</w:t>
      </w:r>
    </w:p>
    <w:p w:rsidR="007733DC" w:rsidRDefault="007733DC">
      <w:pPr>
        <w:pStyle w:val="ConsPlusNonformat"/>
        <w:jc w:val="both"/>
      </w:pPr>
      <w:r>
        <w:t xml:space="preserve">           │               └────────────────────┬───────────────────┘</w:t>
      </w:r>
    </w:p>
    <w:p w:rsidR="007733DC" w:rsidRDefault="007733DC">
      <w:pPr>
        <w:pStyle w:val="ConsPlusNonformat"/>
        <w:jc w:val="both"/>
      </w:pPr>
      <w:r>
        <w:t xml:space="preserve">           │                                    │ да</w:t>
      </w:r>
    </w:p>
    <w:p w:rsidR="007733DC" w:rsidRDefault="007733DC">
      <w:pPr>
        <w:pStyle w:val="ConsPlusNonformat"/>
        <w:jc w:val="both"/>
      </w:pPr>
      <w:r>
        <w:t xml:space="preserve">           │               ┌────────────────────┴───────────────────┐</w:t>
      </w:r>
    </w:p>
    <w:p w:rsidR="007733DC" w:rsidRDefault="007733DC">
      <w:pPr>
        <w:pStyle w:val="ConsPlusNonformat"/>
        <w:jc w:val="both"/>
      </w:pPr>
      <w:r>
        <w:t xml:space="preserve">           │               │    Межведомственное взаимодействие     │</w:t>
      </w:r>
    </w:p>
    <w:p w:rsidR="007733DC" w:rsidRDefault="007733DC">
      <w:pPr>
        <w:pStyle w:val="ConsPlusNonformat"/>
        <w:jc w:val="both"/>
      </w:pPr>
      <w:r>
        <w:t xml:space="preserve">           │               └────────────────────┬───────────────────┘</w:t>
      </w:r>
    </w:p>
    <w:p w:rsidR="007733DC" w:rsidRDefault="007733DC">
      <w:pPr>
        <w:pStyle w:val="ConsPlusNonformat"/>
        <w:jc w:val="both"/>
      </w:pPr>
      <w:r>
        <w:t xml:space="preserve">           │                                    │</w:t>
      </w:r>
    </w:p>
    <w:p w:rsidR="007733DC" w:rsidRDefault="007733DC">
      <w:pPr>
        <w:pStyle w:val="ConsPlusNonformat"/>
        <w:jc w:val="both"/>
      </w:pPr>
      <w:r>
        <w:t xml:space="preserve">           │               ┌────────────────────┴───────────────────┐</w:t>
      </w:r>
    </w:p>
    <w:p w:rsidR="007733DC" w:rsidRDefault="007733DC">
      <w:pPr>
        <w:pStyle w:val="ConsPlusNonformat"/>
        <w:jc w:val="both"/>
      </w:pPr>
      <w:r>
        <w:t xml:space="preserve">           │      нет      │    Проверка заявления и документов     │</w:t>
      </w:r>
    </w:p>
    <w:p w:rsidR="007733DC" w:rsidRDefault="007733DC">
      <w:pPr>
        <w:pStyle w:val="ConsPlusNonformat"/>
        <w:jc w:val="both"/>
      </w:pPr>
      <w:r>
        <w:t xml:space="preserve">           ├&lt;──────────────┤    (сведений) на предмет полноты и     │</w:t>
      </w:r>
    </w:p>
    <w:p w:rsidR="007733DC" w:rsidRDefault="007733DC">
      <w:pPr>
        <w:pStyle w:val="ConsPlusNonformat"/>
        <w:jc w:val="both"/>
      </w:pPr>
      <w:r>
        <w:t xml:space="preserve">           │               │достоверности установленным требованиям │</w:t>
      </w:r>
    </w:p>
    <w:p w:rsidR="007733DC" w:rsidRDefault="007733DC">
      <w:pPr>
        <w:pStyle w:val="ConsPlusNonformat"/>
        <w:jc w:val="both"/>
      </w:pPr>
      <w:r>
        <w:t xml:space="preserve">           │               └────────────────────┬───────────────────┘</w:t>
      </w:r>
    </w:p>
    <w:p w:rsidR="007733DC" w:rsidRDefault="007733DC">
      <w:pPr>
        <w:pStyle w:val="ConsPlusNonformat"/>
        <w:jc w:val="both"/>
      </w:pPr>
      <w:r>
        <w:t xml:space="preserve">           \/                                   │  да</w:t>
      </w:r>
    </w:p>
    <w:p w:rsidR="007733DC" w:rsidRDefault="007733DC">
      <w:pPr>
        <w:pStyle w:val="ConsPlusNonformat"/>
        <w:jc w:val="both"/>
      </w:pPr>
      <w:r>
        <w:t xml:space="preserve"> ┌─────────┴────────┐  нет ┌────────────────────┴───────────────────┐</w:t>
      </w:r>
    </w:p>
    <w:p w:rsidR="007733DC" w:rsidRDefault="007733DC">
      <w:pPr>
        <w:pStyle w:val="ConsPlusNonformat"/>
        <w:jc w:val="both"/>
      </w:pPr>
      <w:r>
        <w:t xml:space="preserve"> │                  │ &lt;────┤   Полнота и достоверность документов   │</w:t>
      </w:r>
    </w:p>
    <w:p w:rsidR="007733DC" w:rsidRDefault="007733DC">
      <w:pPr>
        <w:pStyle w:val="ConsPlusNonformat"/>
        <w:jc w:val="both"/>
      </w:pPr>
      <w:r>
        <w:t xml:space="preserve"> │ Принятие решения │      │               (сведений)               │</w:t>
      </w:r>
    </w:p>
    <w:p w:rsidR="007733DC" w:rsidRDefault="007733DC">
      <w:pPr>
        <w:pStyle w:val="ConsPlusNonformat"/>
        <w:jc w:val="both"/>
      </w:pPr>
      <w:r>
        <w:t xml:space="preserve"> │   об отказе в    │      └────────────────────┬───────────────────┘</w:t>
      </w:r>
    </w:p>
    <w:p w:rsidR="007733DC" w:rsidRDefault="007733DC">
      <w:pPr>
        <w:pStyle w:val="ConsPlusNonformat"/>
        <w:jc w:val="both"/>
      </w:pPr>
      <w:r>
        <w:t xml:space="preserve"> │  предоставлении  │                           │  да</w:t>
      </w:r>
    </w:p>
    <w:p w:rsidR="007733DC" w:rsidRDefault="007733DC">
      <w:pPr>
        <w:pStyle w:val="ConsPlusNonformat"/>
        <w:jc w:val="both"/>
      </w:pPr>
      <w:r>
        <w:t xml:space="preserve"> │ государственной  │      ┌────────────────────┴───────────────────┐</w:t>
      </w:r>
    </w:p>
    <w:p w:rsidR="007733DC" w:rsidRDefault="007733DC">
      <w:pPr>
        <w:pStyle w:val="ConsPlusNonformat"/>
        <w:jc w:val="both"/>
      </w:pPr>
      <w:r>
        <w:t xml:space="preserve"> │      услуги      │      │   Принятие решения о предоставлении    │</w:t>
      </w:r>
    </w:p>
    <w:p w:rsidR="007733DC" w:rsidRDefault="007733DC">
      <w:pPr>
        <w:pStyle w:val="ConsPlusNonformat"/>
        <w:jc w:val="both"/>
      </w:pPr>
      <w:r>
        <w:t xml:space="preserve"> │                  │      │         государственной услуги         │</w:t>
      </w:r>
    </w:p>
    <w:p w:rsidR="007733DC" w:rsidRDefault="007733DC">
      <w:pPr>
        <w:pStyle w:val="ConsPlusNonformat"/>
        <w:jc w:val="both"/>
      </w:pPr>
      <w:r>
        <w:t xml:space="preserve"> │                  │      └────────────────────┬───────────────────┘</w:t>
      </w:r>
    </w:p>
    <w:p w:rsidR="007733DC" w:rsidRDefault="007733DC">
      <w:pPr>
        <w:pStyle w:val="ConsPlusNonformat"/>
        <w:jc w:val="both"/>
      </w:pPr>
      <w:r>
        <w:t xml:space="preserve"> │                  │                           │</w:t>
      </w:r>
    </w:p>
    <w:p w:rsidR="007733DC" w:rsidRDefault="007733DC">
      <w:pPr>
        <w:pStyle w:val="ConsPlusNonformat"/>
        <w:jc w:val="both"/>
      </w:pPr>
      <w:r>
        <w:t xml:space="preserve"> │                  │      ┌────────────────────┴───────────────────┐</w:t>
      </w:r>
    </w:p>
    <w:p w:rsidR="007733DC" w:rsidRDefault="007733DC">
      <w:pPr>
        <w:pStyle w:val="ConsPlusNonformat"/>
        <w:jc w:val="both"/>
      </w:pPr>
      <w:r>
        <w:t xml:space="preserve"> │                  │ нет  │  Направление уведомления заявителю о   │</w:t>
      </w:r>
    </w:p>
    <w:p w:rsidR="007733DC" w:rsidRDefault="007733DC">
      <w:pPr>
        <w:pStyle w:val="ConsPlusNonformat"/>
        <w:jc w:val="both"/>
      </w:pPr>
      <w:r>
        <w:t xml:space="preserve"> │                  ├─────&gt;│       результатах предоставления       │</w:t>
      </w:r>
    </w:p>
    <w:p w:rsidR="007733DC" w:rsidRDefault="007733DC">
      <w:pPr>
        <w:pStyle w:val="ConsPlusNonformat"/>
        <w:jc w:val="both"/>
      </w:pPr>
      <w:r>
        <w:t xml:space="preserve"> │                  │      │         государственной услуги         │</w:t>
      </w:r>
    </w:p>
    <w:p w:rsidR="007733DC" w:rsidRDefault="007733DC">
      <w:pPr>
        <w:pStyle w:val="ConsPlusNonformat"/>
        <w:jc w:val="both"/>
      </w:pPr>
      <w:r>
        <w:t xml:space="preserve"> └──────────────────┘      └────────────────────┬───────────────────┘</w:t>
      </w:r>
    </w:p>
    <w:p w:rsidR="007733DC" w:rsidRDefault="007733DC">
      <w:pPr>
        <w:pStyle w:val="ConsPlusNonformat"/>
        <w:jc w:val="both"/>
      </w:pPr>
      <w:r>
        <w:t xml:space="preserve">                                                │</w:t>
      </w:r>
    </w:p>
    <w:p w:rsidR="007733DC" w:rsidRDefault="007733DC">
      <w:pPr>
        <w:pStyle w:val="ConsPlusNonformat"/>
        <w:jc w:val="both"/>
      </w:pPr>
      <w:r>
        <w:t xml:space="preserve">                           ┌────────────────────┴───────────────────┐</w:t>
      </w:r>
    </w:p>
    <w:p w:rsidR="007733DC" w:rsidRDefault="007733DC">
      <w:pPr>
        <w:pStyle w:val="ConsPlusNonformat"/>
        <w:jc w:val="both"/>
      </w:pPr>
      <w:r>
        <w:t xml:space="preserve">                           │    Конец административной процедуры    │</w:t>
      </w:r>
    </w:p>
    <w:p w:rsidR="007733DC" w:rsidRDefault="007733DC">
      <w:pPr>
        <w:pStyle w:val="ConsPlusNonformat"/>
        <w:jc w:val="both"/>
      </w:pPr>
      <w:r>
        <w:t xml:space="preserve">                           └────────────────────────────────────────┘</w:t>
      </w: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jc w:val="both"/>
      </w:pPr>
    </w:p>
    <w:p w:rsidR="007733DC" w:rsidRDefault="007733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A01" w:rsidRDefault="00106A01">
      <w:bookmarkStart w:id="27" w:name="_GoBack"/>
      <w:bookmarkEnd w:id="27"/>
    </w:p>
    <w:sectPr w:rsidR="00106A01" w:rsidSect="00E431E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DC"/>
    <w:rsid w:val="00106A01"/>
    <w:rsid w:val="0077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33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3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33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733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33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733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733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33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3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33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733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33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733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733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CB285C226FBA555A41F6DD1406EA814B1C95D8A9A34CABFA4ABFFC849864A56E452701BC4C606Ex6Y6G" TargetMode="External"/><Relationship Id="rId13" Type="http://schemas.openxmlformats.org/officeDocument/2006/relationships/hyperlink" Target="consultantplus://offline/ref=03CB285C226FBA555A41F6DD1406EA814B1C9BD9A4FD1BA9AB1FB1xFY9G" TargetMode="External"/><Relationship Id="rId18" Type="http://schemas.openxmlformats.org/officeDocument/2006/relationships/hyperlink" Target="consultantplus://offline/ref=03CB285C226FBA555A41F6DD1406EA814B1C95D8A9A34CABFA4ABFFC849864A56E452701BC4C606Ex6Y6G" TargetMode="External"/><Relationship Id="rId26" Type="http://schemas.openxmlformats.org/officeDocument/2006/relationships/hyperlink" Target="consultantplus://offline/ref=03CB285C226FBA555A41E8D0026ABD8D4A1FC2D1ACAB43FBA115E4A1D3916EF2290A7E43F8416167620554xAY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3CB285C226FBA555A41E8D0026ABD8D4A1FC2D1ADA241FFA015E4A1D3916EF2290A7E43F8416167620555xAYC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3CB285C226FBA555A41E8D0026ABD8D4A1FC2D1ACAB43FBA115E4A1D3916EF2290A7E43F8416167620554xAY4G" TargetMode="External"/><Relationship Id="rId12" Type="http://schemas.openxmlformats.org/officeDocument/2006/relationships/hyperlink" Target="consultantplus://offline/ref=03CB285C226FBA555A41E8D0026ABD8D4A1FC2D1ACAB43FBA115E4A1D3916EF2290A7E43F8416167620554xAY7G" TargetMode="External"/><Relationship Id="rId17" Type="http://schemas.openxmlformats.org/officeDocument/2006/relationships/hyperlink" Target="consultantplus://offline/ref=03CB285C226FBA555A41F6DD1406EA814B1C9AD5AFAC4CABFA4ABFFC849864A56E452701BC4C6062x6Y5G" TargetMode="External"/><Relationship Id="rId25" Type="http://schemas.openxmlformats.org/officeDocument/2006/relationships/hyperlink" Target="consultantplus://offline/ref=03CB285C226FBA555A41F6DD1406EA814C1C9ED5ADA011A1F213B3FE83973BB2690C2B00BD4F66x6Y0G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3CB285C226FBA555A41F6DD1406EA814B1C99DBACA94CABFA4ABFFC84x9Y8G" TargetMode="External"/><Relationship Id="rId20" Type="http://schemas.openxmlformats.org/officeDocument/2006/relationships/hyperlink" Target="consultantplus://offline/ref=03CB285C226FBA555A41F6DD1406EA814A149FDAADAC4CABFA4ABFFC84x9Y8G" TargetMode="External"/><Relationship Id="rId29" Type="http://schemas.openxmlformats.org/officeDocument/2006/relationships/hyperlink" Target="consultantplus://offline/ref=03CB285C226FBA555A41E8D0026ABD8D4A1FC2D1ACAB43FBA115E4A1D3916EF2290A7E43F8416167620555xAY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CB285C226FBA555A41E8D0026ABD8D4A1FC2D1ADA241FFA015E4A1D3916EF2290A7E43F8416167620555xAYDG" TargetMode="External"/><Relationship Id="rId11" Type="http://schemas.openxmlformats.org/officeDocument/2006/relationships/hyperlink" Target="consultantplus://offline/ref=03CB285C226FBA555A41E8D0026ABD8D4A1FC2D1ACAB43FBA115E4A1D3916EF2290A7E43F8416167620554xAY4G" TargetMode="External"/><Relationship Id="rId24" Type="http://schemas.openxmlformats.org/officeDocument/2006/relationships/hyperlink" Target="consultantplus://offline/ref=03CB285C226FBA555A41E8D0026ABD8D4A1FC2D1ADA841FDA215E4A1D3916EF2x2Y9G" TargetMode="External"/><Relationship Id="rId32" Type="http://schemas.openxmlformats.org/officeDocument/2006/relationships/hyperlink" Target="consultantplus://offline/ref=03CB285C226FBA555A41E8D0026ABD8D4A1FC2D1ACAB43FBA115E4A1D3916EF2290A7E43F8416167620555xAY1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3CB285C226FBA555A41F6DD1406EA814A149FDAACAA4CABFA4ABFFC84x9Y8G" TargetMode="External"/><Relationship Id="rId23" Type="http://schemas.openxmlformats.org/officeDocument/2006/relationships/hyperlink" Target="consultantplus://offline/ref=03CB285C226FBA555A41E8D0026ABD8D4A1FC2D1ACAD44FFA615E4A1D3916EF2x2Y9G" TargetMode="External"/><Relationship Id="rId28" Type="http://schemas.openxmlformats.org/officeDocument/2006/relationships/hyperlink" Target="consultantplus://offline/ref=03CB285C226FBA555A41E8D0026ABD8D4A1FC2D1ACAB43FBA115E4A1D3916EF2290A7E43F8416167620554xAYDG" TargetMode="External"/><Relationship Id="rId10" Type="http://schemas.openxmlformats.org/officeDocument/2006/relationships/hyperlink" Target="consultantplus://offline/ref=03CB285C226FBA555A41E8D0026ABD8D4A1FC2D1ADA241FFA015E4A1D3916EF2290A7E43F8416167620555xAYDG" TargetMode="External"/><Relationship Id="rId19" Type="http://schemas.openxmlformats.org/officeDocument/2006/relationships/hyperlink" Target="consultantplus://offline/ref=03CB285C226FBA555A41F6DD1406EA814B1C9AD5AAA24CABFA4ABFFC84x9Y8G" TargetMode="External"/><Relationship Id="rId31" Type="http://schemas.openxmlformats.org/officeDocument/2006/relationships/hyperlink" Target="consultantplus://offline/ref=03CB285C226FBA555A41E8D0026ABD8D4A1FC2D1ACAB43FBA115E4A1D3916EF2290A7E43F8416167620555xAY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CB285C226FBA555A41E8D0026ABD8D4A1FC2D1ACAD44FCAF15E4A1D3916EF2290A7E43F8416167620755xAYCG" TargetMode="External"/><Relationship Id="rId14" Type="http://schemas.openxmlformats.org/officeDocument/2006/relationships/hyperlink" Target="consultantplus://offline/ref=03CB285C226FBA555A41F6DD1406EA814A1498DDA8A94CABFA4ABFFC849864A56E452702BBx4Y5G" TargetMode="External"/><Relationship Id="rId22" Type="http://schemas.openxmlformats.org/officeDocument/2006/relationships/hyperlink" Target="consultantplus://offline/ref=03CB285C226FBA555A41F6DD1406EA814C1C9ED5ADA011A1F213B3FEx8Y3G" TargetMode="External"/><Relationship Id="rId27" Type="http://schemas.openxmlformats.org/officeDocument/2006/relationships/hyperlink" Target="consultantplus://offline/ref=03CB285C226FBA555A41E8D0026ABD8D4A1FC2D1ADA241FFA015E4A1D3916EF2290A7E43F8416167620552xAY4G" TargetMode="External"/><Relationship Id="rId30" Type="http://schemas.openxmlformats.org/officeDocument/2006/relationships/hyperlink" Target="consultantplus://offline/ref=03CB285C226FBA555A41E8D0026ABD8D4A1FC2D1ACAB43FBA115E4A1D3916EF2290A7E43F8416167620555xAY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16075</Words>
  <Characters>91633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Шубина Мария Петровна</dc:creator>
  <cp:lastModifiedBy>Шубина Мария Петровна</cp:lastModifiedBy>
  <cp:revision>1</cp:revision>
  <dcterms:created xsi:type="dcterms:W3CDTF">2018-09-06T06:24:00Z</dcterms:created>
  <dcterms:modified xsi:type="dcterms:W3CDTF">2018-09-06T06:25:00Z</dcterms:modified>
</cp:coreProperties>
</file>